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C3FB3C" w14:textId="2A344FA0" w:rsidR="000C46AF" w:rsidRDefault="000C46AF" w:rsidP="000C46AF">
      <w:pPr>
        <w:ind w:firstLine="0"/>
        <w:jc w:val="center"/>
        <w:rPr>
          <w:rFonts w:cs="Times New Roman"/>
          <w:b/>
          <w:bCs/>
          <w:sz w:val="32"/>
          <w:szCs w:val="32"/>
          <w:lang w:val="sr-Cyrl-CS"/>
        </w:rPr>
      </w:pPr>
      <w:r w:rsidRPr="00AE0C27">
        <w:rPr>
          <w:rFonts w:cs="Times New Roman"/>
          <w:b/>
          <w:bCs/>
          <w:sz w:val="32"/>
          <w:szCs w:val="32"/>
          <w:lang w:val="sr-Cyrl-CS"/>
        </w:rPr>
        <w:t>Универзитет у Крагујевцу</w:t>
      </w:r>
    </w:p>
    <w:p w14:paraId="0847B321" w14:textId="632A83C5" w:rsidR="000C46AF" w:rsidRDefault="000C46AF" w:rsidP="000C46AF">
      <w:pPr>
        <w:rPr>
          <w:rFonts w:cs="Times New Roman"/>
          <w:b/>
          <w:bCs/>
          <w:sz w:val="32"/>
          <w:szCs w:val="32"/>
          <w:lang w:val="sr-Cyrl-CS"/>
        </w:rPr>
      </w:pPr>
      <w:r>
        <w:rPr>
          <w:rFonts w:cs="Times New Roman"/>
          <w:b/>
          <w:bCs/>
          <w:sz w:val="32"/>
          <w:szCs w:val="32"/>
          <w:lang w:val="sr-Cyrl-CS"/>
        </w:rPr>
        <w:t xml:space="preserve">                         </w:t>
      </w:r>
      <w:r w:rsidR="006554BC" w:rsidRPr="00AE0C27">
        <w:rPr>
          <w:rFonts w:cs="Times New Roman"/>
          <w:b/>
          <w:bCs/>
          <w:sz w:val="32"/>
          <w:szCs w:val="32"/>
          <w:lang w:val="sr-Cyrl-CS"/>
        </w:rPr>
        <w:t>Факултет инжењерских наука</w:t>
      </w:r>
    </w:p>
    <w:p w14:paraId="7F567977" w14:textId="77777777" w:rsidR="006554BC" w:rsidRPr="00AE0C27" w:rsidRDefault="006554BC" w:rsidP="006554BC">
      <w:pPr>
        <w:jc w:val="center"/>
        <w:rPr>
          <w:rFonts w:cs="Times New Roman"/>
          <w:lang w:val="sr-Cyrl-CS"/>
        </w:rPr>
      </w:pPr>
    </w:p>
    <w:p w14:paraId="337ECC28" w14:textId="77777777" w:rsidR="006554BC" w:rsidRPr="00AE0C27" w:rsidRDefault="006554BC" w:rsidP="006554BC">
      <w:pPr>
        <w:jc w:val="center"/>
        <w:rPr>
          <w:rFonts w:cs="Times New Roman"/>
          <w:lang w:val="sr-Cyrl-CS"/>
        </w:rPr>
      </w:pPr>
    </w:p>
    <w:p w14:paraId="6A2D6354" w14:textId="77777777" w:rsidR="007F0DD0" w:rsidRPr="00AE0C27" w:rsidRDefault="007F0DD0" w:rsidP="006554BC">
      <w:pPr>
        <w:jc w:val="center"/>
        <w:rPr>
          <w:rFonts w:cs="Times New Roman"/>
          <w:lang w:val="sr-Cyrl-CS"/>
        </w:rPr>
      </w:pPr>
    </w:p>
    <w:p w14:paraId="6A4872AB" w14:textId="77777777" w:rsidR="007F0DD0" w:rsidRPr="00AE0C27" w:rsidRDefault="007F0DD0" w:rsidP="006554BC">
      <w:pPr>
        <w:jc w:val="center"/>
        <w:rPr>
          <w:rFonts w:cs="Times New Roman"/>
          <w:lang w:val="sr-Cyrl-CS"/>
        </w:rPr>
      </w:pPr>
    </w:p>
    <w:p w14:paraId="7863EC33" w14:textId="77777777" w:rsidR="007F0DD0" w:rsidRPr="00AE0C27" w:rsidRDefault="007F0DD0" w:rsidP="006554BC">
      <w:pPr>
        <w:jc w:val="center"/>
        <w:rPr>
          <w:rFonts w:cs="Times New Roman"/>
          <w:lang w:val="sr-Cyrl-CS"/>
        </w:rPr>
      </w:pPr>
    </w:p>
    <w:p w14:paraId="2C6957D1" w14:textId="77777777" w:rsidR="007F0DD0" w:rsidRPr="00AE0C27" w:rsidRDefault="007F0DD0" w:rsidP="006554BC">
      <w:pPr>
        <w:jc w:val="center"/>
        <w:rPr>
          <w:rFonts w:cs="Times New Roman"/>
          <w:lang w:val="sr-Cyrl-CS"/>
        </w:rPr>
      </w:pPr>
    </w:p>
    <w:p w14:paraId="7DB8E48C" w14:textId="77777777" w:rsidR="00DF35F6" w:rsidRPr="00034225" w:rsidRDefault="00DF35F6" w:rsidP="00DF35F6">
      <w:pPr>
        <w:rPr>
          <w:rFonts w:cs="Times New Roman"/>
          <w:lang w:val="sr-Cyrl-RS"/>
        </w:rPr>
      </w:pPr>
    </w:p>
    <w:p w14:paraId="10C555B6" w14:textId="77777777" w:rsidR="007F0DD0" w:rsidRPr="00AE0C27" w:rsidRDefault="007F0DD0" w:rsidP="006554BC">
      <w:pPr>
        <w:jc w:val="center"/>
        <w:rPr>
          <w:rFonts w:cs="Times New Roman"/>
          <w:lang w:val="sr-Cyrl-CS"/>
        </w:rPr>
      </w:pPr>
    </w:p>
    <w:p w14:paraId="7084BC42" w14:textId="7612513E" w:rsidR="007F0DD0" w:rsidRDefault="00CE4CA6" w:rsidP="00CE4CA6">
      <w:pPr>
        <w:tabs>
          <w:tab w:val="left" w:pos="5743"/>
        </w:tabs>
        <w:rPr>
          <w:rFonts w:cs="Times New Roman"/>
          <w:lang w:val="sr-Cyrl-CS"/>
        </w:rPr>
      </w:pPr>
      <w:r>
        <w:rPr>
          <w:rFonts w:cs="Times New Roman"/>
          <w:lang w:val="sr-Cyrl-CS"/>
        </w:rPr>
        <w:tab/>
      </w:r>
    </w:p>
    <w:p w14:paraId="74B69448" w14:textId="1B637350" w:rsidR="00904215" w:rsidRDefault="00904215" w:rsidP="00F732E3">
      <w:pPr>
        <w:ind w:firstLine="0"/>
        <w:rPr>
          <w:rFonts w:cs="Times New Roman"/>
          <w:lang w:val="sr-Cyrl-CS"/>
        </w:rPr>
      </w:pPr>
    </w:p>
    <w:p w14:paraId="514B7FEE" w14:textId="5877AC52" w:rsidR="00904215" w:rsidRDefault="00904215" w:rsidP="00CD20B9">
      <w:pPr>
        <w:rPr>
          <w:rFonts w:cs="Times New Roman"/>
          <w:lang w:val="sr-Cyrl-CS"/>
        </w:rPr>
      </w:pPr>
    </w:p>
    <w:p w14:paraId="021A9DFC" w14:textId="522B7801" w:rsidR="00904215" w:rsidRDefault="00904215" w:rsidP="00CD20B9">
      <w:pPr>
        <w:rPr>
          <w:rFonts w:cs="Times New Roman"/>
          <w:lang w:val="sr-Cyrl-CS"/>
        </w:rPr>
      </w:pPr>
    </w:p>
    <w:p w14:paraId="68A7A5B1" w14:textId="028C544A" w:rsidR="00904215" w:rsidRDefault="00904215" w:rsidP="00CD20B9">
      <w:pPr>
        <w:rPr>
          <w:rFonts w:cs="Times New Roman"/>
          <w:lang w:val="sr-Cyrl-CS"/>
        </w:rPr>
      </w:pPr>
    </w:p>
    <w:p w14:paraId="5C8A5E51" w14:textId="77777777" w:rsidR="00904215" w:rsidRPr="00AE0C27" w:rsidRDefault="00904215" w:rsidP="00CD20B9">
      <w:pPr>
        <w:rPr>
          <w:rFonts w:cs="Times New Roman"/>
          <w:lang w:val="sr-Cyrl-CS"/>
        </w:rPr>
      </w:pPr>
    </w:p>
    <w:p w14:paraId="2F371821" w14:textId="77777777" w:rsidR="007F0DD0" w:rsidRPr="00AE0C27" w:rsidRDefault="007F0DD0" w:rsidP="006554BC">
      <w:pPr>
        <w:jc w:val="center"/>
        <w:rPr>
          <w:rFonts w:cs="Times New Roman"/>
          <w:lang w:val="sr-Cyrl-CS"/>
        </w:rPr>
      </w:pPr>
    </w:p>
    <w:p w14:paraId="6FA5700B" w14:textId="77777777" w:rsidR="006554BC" w:rsidRPr="00AE0C27" w:rsidRDefault="006554BC" w:rsidP="006554BC">
      <w:pPr>
        <w:jc w:val="center"/>
        <w:rPr>
          <w:rFonts w:cs="Times New Roman"/>
          <w:lang w:val="sr-Cyrl-CS"/>
        </w:rPr>
      </w:pPr>
    </w:p>
    <w:p w14:paraId="38C84FD5" w14:textId="77777777" w:rsidR="006554BC" w:rsidRPr="00AE0C27" w:rsidRDefault="0042281E" w:rsidP="006554BC">
      <w:pPr>
        <w:jc w:val="center"/>
        <w:rPr>
          <w:rFonts w:cs="Times New Roman"/>
          <w:b/>
          <w:bCs/>
          <w:sz w:val="36"/>
          <w:szCs w:val="36"/>
          <w:lang w:val="sr-Cyrl-CS"/>
        </w:rPr>
      </w:pPr>
      <w:r w:rsidRPr="00AE0C27">
        <w:rPr>
          <w:rFonts w:cs="Times New Roman"/>
          <w:b/>
          <w:bCs/>
          <w:sz w:val="36"/>
          <w:szCs w:val="36"/>
          <w:lang w:val="sr-Cyrl-CS"/>
        </w:rPr>
        <w:t>Анђела</w:t>
      </w:r>
      <w:r w:rsidR="006554BC" w:rsidRPr="00AE0C27">
        <w:rPr>
          <w:rFonts w:cs="Times New Roman"/>
          <w:b/>
          <w:bCs/>
          <w:sz w:val="36"/>
          <w:szCs w:val="36"/>
          <w:lang w:val="sr-Cyrl-CS"/>
        </w:rPr>
        <w:t xml:space="preserve"> </w:t>
      </w:r>
      <w:r w:rsidRPr="00AE0C27">
        <w:rPr>
          <w:rFonts w:cs="Times New Roman"/>
          <w:b/>
          <w:bCs/>
          <w:sz w:val="36"/>
          <w:szCs w:val="36"/>
          <w:lang w:val="sr-Cyrl-CS"/>
        </w:rPr>
        <w:t>С. Благојевић</w:t>
      </w:r>
    </w:p>
    <w:p w14:paraId="77AB5F57" w14:textId="25E30454" w:rsidR="00D4332C" w:rsidRPr="00AE0C27" w:rsidRDefault="000C46AF" w:rsidP="006554BC">
      <w:pPr>
        <w:jc w:val="center"/>
        <w:rPr>
          <w:rFonts w:cs="Times New Roman"/>
          <w:b/>
          <w:bCs/>
          <w:sz w:val="48"/>
          <w:szCs w:val="48"/>
          <w:lang w:val="sr-Cyrl-CS"/>
        </w:rPr>
      </w:pPr>
      <w:r>
        <w:rPr>
          <w:rFonts w:cs="Times New Roman"/>
          <w:b/>
          <w:bCs/>
          <w:sz w:val="48"/>
          <w:szCs w:val="48"/>
          <w:lang w:val="sr-Cyrl-CS"/>
        </w:rPr>
        <w:t>Детекција и препознавање лица на видео снимцима и сликама</w:t>
      </w:r>
    </w:p>
    <w:p w14:paraId="047578F5" w14:textId="33DED0E8" w:rsidR="006554BC" w:rsidRPr="00AE0C27" w:rsidRDefault="007E613A" w:rsidP="006554BC">
      <w:pPr>
        <w:jc w:val="center"/>
        <w:rPr>
          <w:rFonts w:cs="Times New Roman"/>
          <w:b/>
          <w:bCs/>
          <w:sz w:val="36"/>
          <w:szCs w:val="36"/>
          <w:lang w:val="sr-Cyrl-CS"/>
        </w:rPr>
      </w:pPr>
      <w:r>
        <w:rPr>
          <w:rFonts w:cs="Times New Roman"/>
          <w:b/>
          <w:bCs/>
          <w:sz w:val="36"/>
          <w:szCs w:val="36"/>
          <w:lang w:val="sr-Cyrl-CS"/>
        </w:rPr>
        <w:t>мастер</w:t>
      </w:r>
      <w:r w:rsidR="006554BC" w:rsidRPr="00AE0C27">
        <w:rPr>
          <w:rFonts w:cs="Times New Roman"/>
          <w:b/>
          <w:bCs/>
          <w:sz w:val="36"/>
          <w:szCs w:val="36"/>
          <w:lang w:val="sr-Cyrl-CS"/>
        </w:rPr>
        <w:t xml:space="preserve"> рад</w:t>
      </w:r>
    </w:p>
    <w:p w14:paraId="0CFAFF11" w14:textId="77777777" w:rsidR="007F0DD0" w:rsidRPr="00AE0C27" w:rsidRDefault="007F0DD0" w:rsidP="006554BC">
      <w:pPr>
        <w:jc w:val="center"/>
        <w:rPr>
          <w:rFonts w:cs="Times New Roman"/>
          <w:lang w:val="sr-Cyrl-CS"/>
        </w:rPr>
      </w:pPr>
    </w:p>
    <w:p w14:paraId="1417DF5C" w14:textId="77777777" w:rsidR="007F0DD0" w:rsidRPr="00AE0C27" w:rsidRDefault="007F0DD0" w:rsidP="006554BC">
      <w:pPr>
        <w:jc w:val="center"/>
        <w:rPr>
          <w:rFonts w:cs="Times New Roman"/>
          <w:lang w:val="sr-Cyrl-CS"/>
        </w:rPr>
      </w:pPr>
    </w:p>
    <w:p w14:paraId="72E07807" w14:textId="77777777" w:rsidR="007F0DD0" w:rsidRPr="00AE0C27" w:rsidRDefault="007F0DD0" w:rsidP="006554BC">
      <w:pPr>
        <w:jc w:val="center"/>
        <w:rPr>
          <w:rFonts w:cs="Times New Roman"/>
          <w:lang w:val="sr-Cyrl-CS"/>
        </w:rPr>
      </w:pPr>
    </w:p>
    <w:p w14:paraId="286999CF" w14:textId="77777777" w:rsidR="007F0DD0" w:rsidRPr="00AE0C27" w:rsidRDefault="007F0DD0" w:rsidP="006554BC">
      <w:pPr>
        <w:jc w:val="center"/>
        <w:rPr>
          <w:rFonts w:cs="Times New Roman"/>
          <w:lang w:val="sr-Cyrl-CS"/>
        </w:rPr>
      </w:pPr>
    </w:p>
    <w:p w14:paraId="390ECE24" w14:textId="08070111" w:rsidR="00CD20B9" w:rsidRPr="00AE0C27" w:rsidRDefault="00CD20B9" w:rsidP="006554BC">
      <w:pPr>
        <w:jc w:val="center"/>
        <w:rPr>
          <w:rFonts w:cs="Times New Roman"/>
          <w:lang w:val="sr-Cyrl-CS"/>
        </w:rPr>
      </w:pPr>
    </w:p>
    <w:p w14:paraId="5E5A3675" w14:textId="77777777" w:rsidR="00CD20B9" w:rsidRPr="00AE0C27" w:rsidRDefault="00CD20B9" w:rsidP="006554BC">
      <w:pPr>
        <w:jc w:val="center"/>
        <w:rPr>
          <w:rFonts w:cs="Times New Roman"/>
          <w:lang w:val="sr-Cyrl-CS"/>
        </w:rPr>
      </w:pPr>
    </w:p>
    <w:p w14:paraId="55D0BAFE" w14:textId="77777777" w:rsidR="006554BC" w:rsidRPr="00AE0C27" w:rsidRDefault="006554BC" w:rsidP="006554BC">
      <w:pPr>
        <w:jc w:val="center"/>
        <w:rPr>
          <w:rFonts w:cs="Times New Roman"/>
          <w:lang w:val="sr-Cyrl-CS"/>
        </w:rPr>
      </w:pPr>
    </w:p>
    <w:p w14:paraId="67CB777B" w14:textId="77777777" w:rsidR="00904215" w:rsidRDefault="00904215" w:rsidP="00CD20B9">
      <w:pPr>
        <w:jc w:val="center"/>
        <w:rPr>
          <w:rFonts w:cs="Times New Roman"/>
          <w:b/>
          <w:bCs/>
          <w:sz w:val="28"/>
          <w:szCs w:val="28"/>
          <w:lang w:val="sr-Cyrl-CS"/>
        </w:rPr>
      </w:pPr>
    </w:p>
    <w:p w14:paraId="191FB979" w14:textId="77777777" w:rsidR="00904215" w:rsidRDefault="00904215" w:rsidP="00CD20B9">
      <w:pPr>
        <w:jc w:val="center"/>
        <w:rPr>
          <w:rFonts w:cs="Times New Roman"/>
          <w:b/>
          <w:bCs/>
          <w:sz w:val="28"/>
          <w:szCs w:val="28"/>
          <w:lang w:val="sr-Cyrl-CS"/>
        </w:rPr>
      </w:pPr>
    </w:p>
    <w:p w14:paraId="39D2E34D" w14:textId="77777777" w:rsidR="00904215" w:rsidRDefault="00904215" w:rsidP="00CD20B9">
      <w:pPr>
        <w:jc w:val="center"/>
        <w:rPr>
          <w:rFonts w:cs="Times New Roman"/>
          <w:b/>
          <w:bCs/>
          <w:sz w:val="28"/>
          <w:szCs w:val="28"/>
          <w:lang w:val="sr-Cyrl-CS"/>
        </w:rPr>
      </w:pPr>
    </w:p>
    <w:p w14:paraId="0638B6FF" w14:textId="77777777" w:rsidR="00904215" w:rsidRDefault="00904215" w:rsidP="00CD20B9">
      <w:pPr>
        <w:jc w:val="center"/>
        <w:rPr>
          <w:rFonts w:cs="Times New Roman"/>
          <w:b/>
          <w:bCs/>
          <w:sz w:val="28"/>
          <w:szCs w:val="28"/>
          <w:lang w:val="sr-Cyrl-CS"/>
        </w:rPr>
      </w:pPr>
    </w:p>
    <w:p w14:paraId="18AF3580" w14:textId="77777777" w:rsidR="00904215" w:rsidRDefault="00904215" w:rsidP="00CD20B9">
      <w:pPr>
        <w:jc w:val="center"/>
        <w:rPr>
          <w:rFonts w:cs="Times New Roman"/>
          <w:b/>
          <w:bCs/>
          <w:sz w:val="28"/>
          <w:szCs w:val="28"/>
          <w:lang w:val="sr-Cyrl-CS"/>
        </w:rPr>
      </w:pPr>
    </w:p>
    <w:p w14:paraId="78AD992D" w14:textId="77777777" w:rsidR="00904215" w:rsidRDefault="00904215" w:rsidP="00CD20B9">
      <w:pPr>
        <w:jc w:val="center"/>
        <w:rPr>
          <w:rFonts w:cs="Times New Roman"/>
          <w:b/>
          <w:bCs/>
          <w:sz w:val="28"/>
          <w:szCs w:val="28"/>
          <w:lang w:val="sr-Cyrl-CS"/>
        </w:rPr>
      </w:pPr>
    </w:p>
    <w:p w14:paraId="7239C928" w14:textId="77777777" w:rsidR="00904215" w:rsidRDefault="00904215" w:rsidP="00CD20B9">
      <w:pPr>
        <w:jc w:val="center"/>
        <w:rPr>
          <w:rFonts w:cs="Times New Roman"/>
          <w:b/>
          <w:bCs/>
          <w:sz w:val="28"/>
          <w:szCs w:val="28"/>
          <w:lang w:val="sr-Cyrl-CS"/>
        </w:rPr>
      </w:pPr>
    </w:p>
    <w:p w14:paraId="0DF5299C" w14:textId="77777777" w:rsidR="00904215" w:rsidRDefault="00904215" w:rsidP="00CD20B9">
      <w:pPr>
        <w:jc w:val="center"/>
        <w:rPr>
          <w:rFonts w:cs="Times New Roman"/>
          <w:b/>
          <w:bCs/>
          <w:sz w:val="28"/>
          <w:szCs w:val="28"/>
          <w:lang w:val="sr-Cyrl-CS"/>
        </w:rPr>
      </w:pPr>
    </w:p>
    <w:p w14:paraId="5C3BABBF" w14:textId="77777777" w:rsidR="00904215" w:rsidRDefault="00904215" w:rsidP="00CD20B9">
      <w:pPr>
        <w:jc w:val="center"/>
        <w:rPr>
          <w:rFonts w:cs="Times New Roman"/>
          <w:b/>
          <w:bCs/>
          <w:sz w:val="28"/>
          <w:szCs w:val="28"/>
          <w:lang w:val="sr-Cyrl-CS"/>
        </w:rPr>
      </w:pPr>
    </w:p>
    <w:p w14:paraId="2E2C1B22" w14:textId="77777777" w:rsidR="00904215" w:rsidRDefault="00904215" w:rsidP="00CD20B9">
      <w:pPr>
        <w:jc w:val="center"/>
        <w:rPr>
          <w:rFonts w:cs="Times New Roman"/>
          <w:b/>
          <w:bCs/>
          <w:sz w:val="28"/>
          <w:szCs w:val="28"/>
          <w:lang w:val="sr-Cyrl-CS"/>
        </w:rPr>
      </w:pPr>
    </w:p>
    <w:p w14:paraId="1516C1ED" w14:textId="77777777" w:rsidR="00904215" w:rsidRDefault="00904215" w:rsidP="00F14CDC">
      <w:pPr>
        <w:ind w:firstLine="0"/>
        <w:rPr>
          <w:rFonts w:cs="Times New Roman"/>
          <w:b/>
          <w:bCs/>
          <w:sz w:val="28"/>
          <w:szCs w:val="28"/>
          <w:lang w:val="sr-Cyrl-CS"/>
        </w:rPr>
      </w:pPr>
    </w:p>
    <w:p w14:paraId="4F90C764" w14:textId="763FE3F0" w:rsidR="006554BC" w:rsidRDefault="006554BC" w:rsidP="00CD20B9">
      <w:pPr>
        <w:jc w:val="center"/>
        <w:rPr>
          <w:rFonts w:cs="Times New Roman"/>
          <w:b/>
          <w:bCs/>
          <w:sz w:val="28"/>
          <w:szCs w:val="28"/>
          <w:lang w:val="sr-Cyrl-CS"/>
        </w:rPr>
      </w:pPr>
      <w:r w:rsidRPr="00AE0C27">
        <w:rPr>
          <w:rFonts w:cs="Times New Roman"/>
          <w:b/>
          <w:bCs/>
          <w:sz w:val="28"/>
          <w:szCs w:val="28"/>
          <w:lang w:val="sr-Cyrl-CS"/>
        </w:rPr>
        <w:t>Крагујевац, 20</w:t>
      </w:r>
      <w:r w:rsidR="007E613A">
        <w:rPr>
          <w:rFonts w:cs="Times New Roman"/>
          <w:b/>
          <w:bCs/>
          <w:sz w:val="28"/>
          <w:szCs w:val="28"/>
          <w:lang w:val="sr-Cyrl-CS"/>
        </w:rPr>
        <w:t>20</w:t>
      </w:r>
      <w:r w:rsidRPr="00AE0C27">
        <w:rPr>
          <w:rFonts w:cs="Times New Roman"/>
          <w:b/>
          <w:bCs/>
          <w:sz w:val="28"/>
          <w:szCs w:val="28"/>
          <w:lang w:val="sr-Cyrl-CS"/>
        </w:rPr>
        <w:t>.</w:t>
      </w:r>
    </w:p>
    <w:p w14:paraId="0D3CA3CE" w14:textId="77777777" w:rsidR="00904215" w:rsidRDefault="00904215" w:rsidP="00FF5475">
      <w:pPr>
        <w:ind w:firstLine="0"/>
        <w:rPr>
          <w:rFonts w:cs="Times New Roman"/>
          <w:b/>
          <w:bCs/>
          <w:sz w:val="32"/>
          <w:szCs w:val="32"/>
          <w:lang w:val="sr-Cyrl-CS"/>
        </w:rPr>
      </w:pPr>
    </w:p>
    <w:p w14:paraId="617BD8F3" w14:textId="4966F11C" w:rsidR="007F0DD0" w:rsidRPr="00AE0C27" w:rsidRDefault="006554BC" w:rsidP="00CD20B9">
      <w:pPr>
        <w:jc w:val="center"/>
        <w:rPr>
          <w:rFonts w:cs="Times New Roman"/>
          <w:b/>
          <w:bCs/>
          <w:sz w:val="32"/>
          <w:szCs w:val="32"/>
          <w:lang w:val="sr-Cyrl-CS"/>
        </w:rPr>
      </w:pPr>
      <w:r w:rsidRPr="00AE0C27">
        <w:rPr>
          <w:rFonts w:cs="Times New Roman"/>
          <w:b/>
          <w:bCs/>
          <w:sz w:val="32"/>
          <w:szCs w:val="32"/>
          <w:lang w:val="sr-Cyrl-CS"/>
        </w:rPr>
        <w:t>Факултет инжењерских наука Универзитета у Крагујевцу</w:t>
      </w:r>
    </w:p>
    <w:p w14:paraId="0CB86F99" w14:textId="77777777" w:rsidR="00CD20B9" w:rsidRPr="00AE0C27" w:rsidRDefault="00CD20B9" w:rsidP="00CD20B9">
      <w:pPr>
        <w:jc w:val="center"/>
        <w:rPr>
          <w:rFonts w:cs="Times New Roman"/>
          <w:b/>
          <w:bCs/>
          <w:sz w:val="32"/>
          <w:szCs w:val="32"/>
          <w:lang w:val="sr-Cyrl-CS"/>
        </w:rPr>
      </w:pPr>
    </w:p>
    <w:tbl>
      <w:tblPr>
        <w:tblW w:w="0" w:type="auto"/>
        <w:tblInd w:w="-106" w:type="dxa"/>
        <w:tblLook w:val="00A0" w:firstRow="1" w:lastRow="0" w:firstColumn="1" w:lastColumn="0" w:noHBand="0" w:noVBand="0"/>
      </w:tblPr>
      <w:tblGrid>
        <w:gridCol w:w="1501"/>
        <w:gridCol w:w="1761"/>
      </w:tblGrid>
      <w:tr w:rsidR="00AE0C27" w:rsidRPr="00AE0C27" w14:paraId="0551A9DA" w14:textId="77777777">
        <w:trPr>
          <w:trHeight w:val="1225"/>
        </w:trPr>
        <w:tc>
          <w:tcPr>
            <w:tcW w:w="1498" w:type="dxa"/>
            <w:vAlign w:val="center"/>
          </w:tcPr>
          <w:p w14:paraId="673ED271" w14:textId="77777777" w:rsidR="006554BC" w:rsidRPr="00AE0C27" w:rsidRDefault="00A140E1" w:rsidP="00CF40B8">
            <w:pPr>
              <w:jc w:val="center"/>
              <w:rPr>
                <w:rFonts w:cs="Times New Roman"/>
                <w:b/>
                <w:bCs/>
                <w:sz w:val="28"/>
                <w:szCs w:val="28"/>
                <w:lang w:val="sr-Cyrl-CS"/>
              </w:rPr>
            </w:pPr>
            <w:r w:rsidRPr="00AE0C27">
              <w:rPr>
                <w:rFonts w:cs="Times New Roman"/>
                <w:noProof/>
              </w:rPr>
              <w:drawing>
                <wp:inline distT="0" distB="0" distL="0" distR="0" wp14:anchorId="5DCF6A70" wp14:editId="7933408C">
                  <wp:extent cx="600075" cy="7334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0075" cy="733425"/>
                          </a:xfrm>
                          <a:prstGeom prst="rect">
                            <a:avLst/>
                          </a:prstGeom>
                          <a:noFill/>
                          <a:ln>
                            <a:noFill/>
                          </a:ln>
                        </pic:spPr>
                      </pic:pic>
                    </a:graphicData>
                  </a:graphic>
                </wp:inline>
              </w:drawing>
            </w:r>
          </w:p>
        </w:tc>
        <w:tc>
          <w:tcPr>
            <w:tcW w:w="1761" w:type="dxa"/>
            <w:vAlign w:val="bottom"/>
          </w:tcPr>
          <w:p w14:paraId="701C3607" w14:textId="77777777" w:rsidR="006554BC" w:rsidRPr="00AE0C27" w:rsidRDefault="00A140E1" w:rsidP="00CF40B8">
            <w:pPr>
              <w:jc w:val="center"/>
              <w:rPr>
                <w:rFonts w:cs="Times New Roman"/>
                <w:b/>
                <w:bCs/>
                <w:sz w:val="28"/>
                <w:szCs w:val="28"/>
                <w:lang w:val="sr-Cyrl-CS"/>
              </w:rPr>
            </w:pPr>
            <w:r w:rsidRPr="00AE0C27">
              <w:rPr>
                <w:rFonts w:cs="Times New Roman"/>
                <w:b/>
                <w:noProof/>
                <w:sz w:val="28"/>
                <w:szCs w:val="28"/>
              </w:rPr>
              <w:drawing>
                <wp:inline distT="0" distB="0" distL="0" distR="0" wp14:anchorId="3E403059" wp14:editId="3F8B98FA">
                  <wp:extent cx="600075" cy="752475"/>
                  <wp:effectExtent l="0" t="0" r="0" b="0"/>
                  <wp:docPr id="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0075" cy="752475"/>
                          </a:xfrm>
                          <a:prstGeom prst="rect">
                            <a:avLst/>
                          </a:prstGeom>
                          <a:noFill/>
                          <a:ln>
                            <a:noFill/>
                          </a:ln>
                        </pic:spPr>
                      </pic:pic>
                    </a:graphicData>
                  </a:graphic>
                </wp:inline>
              </w:drawing>
            </w:r>
          </w:p>
        </w:tc>
      </w:tr>
    </w:tbl>
    <w:p w14:paraId="42398906" w14:textId="77777777" w:rsidR="007F0DD0" w:rsidRPr="00AE0C27" w:rsidRDefault="007F0DD0" w:rsidP="006554BC">
      <w:pPr>
        <w:rPr>
          <w:rFonts w:cs="Times New Roman"/>
          <w:b/>
          <w:bCs/>
          <w:sz w:val="28"/>
          <w:szCs w:val="28"/>
          <w:lang w:val="sr-Cyrl-CS"/>
        </w:rPr>
      </w:pPr>
    </w:p>
    <w:p w14:paraId="344A70CA" w14:textId="11DDA038" w:rsidR="006554BC" w:rsidRPr="00AE0C27" w:rsidRDefault="006554BC" w:rsidP="008F6C37">
      <w:pPr>
        <w:ind w:firstLine="0"/>
        <w:rPr>
          <w:rFonts w:cs="Times New Roman"/>
          <w:b/>
          <w:bCs/>
          <w:sz w:val="28"/>
          <w:szCs w:val="28"/>
          <w:lang w:val="sr-Cyrl-CS"/>
        </w:rPr>
      </w:pPr>
      <w:r w:rsidRPr="00AE0C27">
        <w:rPr>
          <w:rFonts w:cs="Times New Roman"/>
          <w:b/>
          <w:bCs/>
          <w:sz w:val="28"/>
          <w:szCs w:val="28"/>
          <w:lang w:val="sr-Cyrl-CS"/>
        </w:rPr>
        <w:t>Назив студијског програма:</w:t>
      </w:r>
      <w:r w:rsidR="00D4332C" w:rsidRPr="00AE0C27">
        <w:rPr>
          <w:rFonts w:cs="Times New Roman"/>
          <w:b/>
          <w:bCs/>
          <w:sz w:val="28"/>
          <w:szCs w:val="28"/>
          <w:lang w:val="sr-Cyrl-CS"/>
        </w:rPr>
        <w:t xml:space="preserve"> </w:t>
      </w:r>
      <w:r w:rsidR="007E613A">
        <w:rPr>
          <w:rFonts w:cs="Times New Roman"/>
          <w:b/>
          <w:bCs/>
          <w:sz w:val="28"/>
          <w:szCs w:val="28"/>
          <w:lang w:val="sr-Cyrl-CS"/>
        </w:rPr>
        <w:t>Електротехника и рачунарство</w:t>
      </w:r>
    </w:p>
    <w:p w14:paraId="72030051" w14:textId="77F5D776" w:rsidR="006554BC" w:rsidRPr="00AE0C27" w:rsidRDefault="006554BC" w:rsidP="008F6C37">
      <w:pPr>
        <w:ind w:firstLine="0"/>
        <w:rPr>
          <w:rFonts w:cs="Times New Roman"/>
          <w:b/>
          <w:bCs/>
          <w:sz w:val="28"/>
          <w:szCs w:val="28"/>
          <w:lang w:val="sr-Cyrl-CS"/>
        </w:rPr>
      </w:pPr>
      <w:r w:rsidRPr="00AE0C27">
        <w:rPr>
          <w:rFonts w:cs="Times New Roman"/>
          <w:b/>
          <w:bCs/>
          <w:sz w:val="28"/>
          <w:szCs w:val="28"/>
          <w:lang w:val="sr-Cyrl-CS"/>
        </w:rPr>
        <w:t xml:space="preserve">Ниво студија: </w:t>
      </w:r>
      <w:r w:rsidR="007E613A">
        <w:rPr>
          <w:rFonts w:cs="Times New Roman"/>
          <w:b/>
          <w:bCs/>
          <w:sz w:val="28"/>
          <w:szCs w:val="28"/>
          <w:lang w:val="sr-Cyrl-CS"/>
        </w:rPr>
        <w:t>Мастер</w:t>
      </w:r>
      <w:r w:rsidRPr="00AE0C27">
        <w:rPr>
          <w:rFonts w:cs="Times New Roman"/>
          <w:b/>
          <w:bCs/>
          <w:sz w:val="28"/>
          <w:szCs w:val="28"/>
          <w:lang w:val="sr-Cyrl-CS"/>
        </w:rPr>
        <w:t xml:space="preserve"> академске студије</w:t>
      </w:r>
    </w:p>
    <w:p w14:paraId="783025F3" w14:textId="253E34FE" w:rsidR="006554BC" w:rsidRPr="00AE0C27" w:rsidRDefault="006554BC" w:rsidP="008F6C37">
      <w:pPr>
        <w:ind w:firstLine="0"/>
        <w:rPr>
          <w:rFonts w:cs="Times New Roman"/>
          <w:b/>
          <w:bCs/>
          <w:sz w:val="28"/>
          <w:szCs w:val="28"/>
          <w:lang w:val="sr-Cyrl-CS"/>
        </w:rPr>
      </w:pPr>
      <w:r w:rsidRPr="00AE0C27">
        <w:rPr>
          <w:rFonts w:cs="Times New Roman"/>
          <w:b/>
          <w:bCs/>
          <w:sz w:val="28"/>
          <w:szCs w:val="28"/>
          <w:lang w:val="sr-Cyrl-CS"/>
        </w:rPr>
        <w:t xml:space="preserve">Предмет: </w:t>
      </w:r>
      <w:r w:rsidR="007E613A">
        <w:rPr>
          <w:rFonts w:cs="Times New Roman"/>
          <w:b/>
          <w:bCs/>
          <w:sz w:val="28"/>
          <w:szCs w:val="28"/>
          <w:lang w:val="sr-Cyrl-CS"/>
        </w:rPr>
        <w:t>Системи за подршку одлучивању</w:t>
      </w:r>
    </w:p>
    <w:p w14:paraId="6A2CC54C" w14:textId="77DC7EEC" w:rsidR="006554BC" w:rsidRPr="00AE0C27" w:rsidRDefault="006554BC" w:rsidP="008F6C37">
      <w:pPr>
        <w:ind w:firstLine="0"/>
        <w:rPr>
          <w:rFonts w:cs="Times New Roman"/>
          <w:b/>
          <w:bCs/>
          <w:sz w:val="28"/>
          <w:szCs w:val="28"/>
          <w:lang w:val="sr-Cyrl-CS"/>
        </w:rPr>
      </w:pPr>
      <w:r w:rsidRPr="00AE0C27">
        <w:rPr>
          <w:rFonts w:cs="Times New Roman"/>
          <w:b/>
          <w:bCs/>
          <w:sz w:val="28"/>
          <w:szCs w:val="28"/>
          <w:lang w:val="sr-Cyrl-CS"/>
        </w:rPr>
        <w:t xml:space="preserve">Број индекса: </w:t>
      </w:r>
      <w:r w:rsidR="007E613A">
        <w:rPr>
          <w:rFonts w:cs="Times New Roman"/>
          <w:b/>
          <w:bCs/>
          <w:sz w:val="28"/>
          <w:szCs w:val="28"/>
          <w:lang w:val="sr-Cyrl-CS"/>
        </w:rPr>
        <w:t>446/2019</w:t>
      </w:r>
    </w:p>
    <w:p w14:paraId="3B8A12B3" w14:textId="507351EE" w:rsidR="00EB4207" w:rsidRDefault="00EB4207" w:rsidP="008F6C37">
      <w:pPr>
        <w:ind w:firstLine="0"/>
        <w:rPr>
          <w:rFonts w:cs="Times New Roman"/>
          <w:b/>
          <w:bCs/>
          <w:sz w:val="28"/>
          <w:szCs w:val="28"/>
          <w:lang w:val="sr-Cyrl-CS"/>
        </w:rPr>
      </w:pPr>
    </w:p>
    <w:p w14:paraId="731AFD36" w14:textId="77777777" w:rsidR="00FF5475" w:rsidRPr="00AE0C27" w:rsidRDefault="00FF5475" w:rsidP="006554BC">
      <w:pPr>
        <w:rPr>
          <w:rFonts w:cs="Times New Roman"/>
          <w:b/>
          <w:bCs/>
          <w:sz w:val="28"/>
          <w:szCs w:val="28"/>
          <w:lang w:val="sr-Cyrl-CS"/>
        </w:rPr>
      </w:pPr>
    </w:p>
    <w:p w14:paraId="5311D4CF" w14:textId="77777777" w:rsidR="006554BC" w:rsidRPr="00AE0C27" w:rsidRDefault="006554BC" w:rsidP="006554BC">
      <w:pPr>
        <w:rPr>
          <w:rFonts w:cs="Times New Roman"/>
          <w:lang w:val="sr-Cyrl-CS"/>
        </w:rPr>
      </w:pPr>
    </w:p>
    <w:p w14:paraId="6E1DE655" w14:textId="29E7B114" w:rsidR="00D4332C" w:rsidRPr="00AE0C27" w:rsidRDefault="00D4332C" w:rsidP="006554BC">
      <w:pPr>
        <w:jc w:val="center"/>
        <w:rPr>
          <w:rFonts w:cs="Times New Roman"/>
          <w:b/>
          <w:bCs/>
          <w:sz w:val="36"/>
          <w:szCs w:val="36"/>
          <w:lang w:val="sr-Cyrl-CS"/>
        </w:rPr>
      </w:pPr>
      <w:r w:rsidRPr="00AE0C27">
        <w:rPr>
          <w:rFonts w:cs="Times New Roman"/>
          <w:b/>
          <w:bCs/>
          <w:sz w:val="36"/>
          <w:szCs w:val="36"/>
          <w:lang w:val="sr-Cyrl-CS"/>
        </w:rPr>
        <w:t>Анђела</w:t>
      </w:r>
      <w:r w:rsidR="006554BC" w:rsidRPr="00AE0C27">
        <w:rPr>
          <w:rFonts w:cs="Times New Roman"/>
          <w:b/>
          <w:bCs/>
          <w:sz w:val="36"/>
          <w:szCs w:val="36"/>
          <w:lang w:val="sr-Cyrl-CS"/>
        </w:rPr>
        <w:t xml:space="preserve"> </w:t>
      </w:r>
      <w:r w:rsidRPr="00AE0C27">
        <w:rPr>
          <w:rFonts w:cs="Times New Roman"/>
          <w:b/>
          <w:bCs/>
          <w:sz w:val="36"/>
          <w:szCs w:val="36"/>
          <w:lang w:val="sr-Cyrl-CS"/>
        </w:rPr>
        <w:t>С. Благојевић</w:t>
      </w:r>
    </w:p>
    <w:p w14:paraId="3FFAA238" w14:textId="77777777" w:rsidR="000C46AF" w:rsidRPr="00AE0C27" w:rsidRDefault="000C46AF" w:rsidP="000C46AF">
      <w:pPr>
        <w:jc w:val="center"/>
        <w:rPr>
          <w:rFonts w:cs="Times New Roman"/>
          <w:b/>
          <w:bCs/>
          <w:sz w:val="48"/>
          <w:szCs w:val="48"/>
          <w:lang w:val="sr-Cyrl-CS"/>
        </w:rPr>
      </w:pPr>
      <w:r>
        <w:rPr>
          <w:rFonts w:cs="Times New Roman"/>
          <w:b/>
          <w:bCs/>
          <w:sz w:val="48"/>
          <w:szCs w:val="48"/>
          <w:lang w:val="sr-Cyrl-CS"/>
        </w:rPr>
        <w:t>Детекција и препознавање лица на видео снимцима и сликама</w:t>
      </w:r>
    </w:p>
    <w:p w14:paraId="667A6510" w14:textId="3567691E" w:rsidR="006554BC" w:rsidRPr="00AE0C27" w:rsidRDefault="007E613A" w:rsidP="006554BC">
      <w:pPr>
        <w:jc w:val="center"/>
        <w:rPr>
          <w:rFonts w:cs="Times New Roman"/>
          <w:sz w:val="36"/>
          <w:szCs w:val="36"/>
          <w:lang w:val="sr-Cyrl-CS"/>
        </w:rPr>
      </w:pPr>
      <w:r>
        <w:rPr>
          <w:rFonts w:cs="Times New Roman"/>
          <w:b/>
          <w:bCs/>
          <w:sz w:val="36"/>
          <w:szCs w:val="36"/>
          <w:lang w:val="sr-Cyrl-CS"/>
        </w:rPr>
        <w:t>мастер</w:t>
      </w:r>
      <w:r w:rsidR="006554BC" w:rsidRPr="00AE0C27">
        <w:rPr>
          <w:rFonts w:cs="Times New Roman"/>
          <w:b/>
          <w:bCs/>
          <w:sz w:val="36"/>
          <w:szCs w:val="36"/>
          <w:lang w:val="sr-Cyrl-CS"/>
        </w:rPr>
        <w:t xml:space="preserve"> рад</w:t>
      </w:r>
    </w:p>
    <w:p w14:paraId="563B1538" w14:textId="77777777" w:rsidR="006554BC" w:rsidRPr="00AE0C27" w:rsidRDefault="006554BC" w:rsidP="006554BC">
      <w:pPr>
        <w:rPr>
          <w:rFonts w:cs="Times New Roman"/>
          <w:lang w:val="sr-Cyrl-CS"/>
        </w:rPr>
      </w:pPr>
    </w:p>
    <w:p w14:paraId="33A9EDDF" w14:textId="77777777" w:rsidR="006554BC" w:rsidRPr="00AE0C27" w:rsidRDefault="006554BC" w:rsidP="006554BC">
      <w:pPr>
        <w:rPr>
          <w:rFonts w:cs="Times New Roman"/>
          <w:lang w:val="sr-Cyrl-CS"/>
        </w:rPr>
      </w:pPr>
    </w:p>
    <w:p w14:paraId="19174667" w14:textId="1A9E0226" w:rsidR="007F0DD0" w:rsidRPr="00AE0C27" w:rsidRDefault="007F0DD0" w:rsidP="006554BC">
      <w:pPr>
        <w:rPr>
          <w:rFonts w:cs="Times New Roman"/>
          <w:lang w:val="sr-Cyrl-CS"/>
        </w:rPr>
      </w:pPr>
    </w:p>
    <w:p w14:paraId="3AC51CCF" w14:textId="36EF0319" w:rsidR="00CD20B9" w:rsidRPr="00AE0C27" w:rsidRDefault="00CD20B9" w:rsidP="006554BC">
      <w:pPr>
        <w:rPr>
          <w:rFonts w:cs="Times New Roman"/>
          <w:lang w:val="sr-Cyrl-CS"/>
        </w:rPr>
      </w:pPr>
    </w:p>
    <w:p w14:paraId="2A769161" w14:textId="77777777" w:rsidR="00CD20B9" w:rsidRPr="00AE0C27" w:rsidRDefault="00CD20B9" w:rsidP="006554BC">
      <w:pPr>
        <w:rPr>
          <w:rFonts w:cs="Times New Roman"/>
          <w:lang w:val="sr-Cyrl-CS"/>
        </w:rPr>
      </w:pPr>
    </w:p>
    <w:p w14:paraId="2FA6C4D3" w14:textId="78B4B557" w:rsidR="007F0DD0" w:rsidRDefault="007F0DD0" w:rsidP="006554BC">
      <w:pPr>
        <w:rPr>
          <w:rFonts w:cs="Times New Roman"/>
          <w:lang w:val="sr-Cyrl-CS"/>
        </w:rPr>
      </w:pPr>
    </w:p>
    <w:p w14:paraId="479DB66D" w14:textId="086C5C20" w:rsidR="00904215" w:rsidRDefault="00904215" w:rsidP="006554BC">
      <w:pPr>
        <w:rPr>
          <w:rFonts w:cs="Times New Roman"/>
          <w:lang w:val="sr-Cyrl-CS"/>
        </w:rPr>
      </w:pPr>
    </w:p>
    <w:p w14:paraId="4016FA03" w14:textId="4C821C62" w:rsidR="00904215" w:rsidRDefault="00904215" w:rsidP="006554BC">
      <w:pPr>
        <w:rPr>
          <w:rFonts w:cs="Times New Roman"/>
          <w:lang w:val="sr-Cyrl-CS"/>
        </w:rPr>
      </w:pPr>
    </w:p>
    <w:p w14:paraId="3687A688" w14:textId="0D0C7B76" w:rsidR="00904215" w:rsidRDefault="00904215" w:rsidP="006554BC">
      <w:pPr>
        <w:rPr>
          <w:rFonts w:cs="Times New Roman"/>
          <w:lang w:val="sr-Cyrl-CS"/>
        </w:rPr>
      </w:pPr>
    </w:p>
    <w:p w14:paraId="32E91F5B" w14:textId="3464B675" w:rsidR="00904215" w:rsidRDefault="00904215" w:rsidP="006554BC">
      <w:pPr>
        <w:rPr>
          <w:rFonts w:cs="Times New Roman"/>
          <w:lang w:val="sr-Cyrl-CS"/>
        </w:rPr>
      </w:pPr>
    </w:p>
    <w:p w14:paraId="16B87C86" w14:textId="3E8DE83D" w:rsidR="00904215" w:rsidRDefault="00904215" w:rsidP="006554BC">
      <w:pPr>
        <w:rPr>
          <w:rFonts w:cs="Times New Roman"/>
          <w:lang w:val="sr-Cyrl-CS"/>
        </w:rPr>
      </w:pPr>
    </w:p>
    <w:p w14:paraId="6513318B" w14:textId="2C6082FB" w:rsidR="00904215" w:rsidRDefault="00904215" w:rsidP="006554BC">
      <w:pPr>
        <w:rPr>
          <w:rFonts w:cs="Times New Roman"/>
          <w:lang w:val="sr-Cyrl-CS"/>
        </w:rPr>
      </w:pPr>
    </w:p>
    <w:p w14:paraId="0D8D96BA" w14:textId="0BDC1240" w:rsidR="00904215" w:rsidRDefault="00904215" w:rsidP="006554BC">
      <w:pPr>
        <w:rPr>
          <w:rFonts w:cs="Times New Roman"/>
          <w:lang w:val="sr-Cyrl-CS"/>
        </w:rPr>
      </w:pPr>
    </w:p>
    <w:p w14:paraId="14B4C8F7" w14:textId="768E698B" w:rsidR="00904215" w:rsidRDefault="00904215" w:rsidP="006554BC">
      <w:pPr>
        <w:rPr>
          <w:rFonts w:cs="Times New Roman"/>
          <w:lang w:val="sr-Cyrl-CS"/>
        </w:rPr>
      </w:pPr>
    </w:p>
    <w:p w14:paraId="5073F414" w14:textId="77777777" w:rsidR="00904215" w:rsidRPr="00AE0C27" w:rsidRDefault="00904215" w:rsidP="006554BC">
      <w:pPr>
        <w:rPr>
          <w:rFonts w:cs="Times New Roman"/>
          <w:lang w:val="sr-Cyrl-CS"/>
        </w:rPr>
      </w:pPr>
    </w:p>
    <w:tbl>
      <w:tblPr>
        <w:tblW w:w="0" w:type="auto"/>
        <w:tblInd w:w="-106" w:type="dxa"/>
        <w:tblLook w:val="00A0" w:firstRow="1" w:lastRow="0" w:firstColumn="1" w:lastColumn="0" w:noHBand="0" w:noVBand="0"/>
      </w:tblPr>
      <w:tblGrid>
        <w:gridCol w:w="5391"/>
        <w:gridCol w:w="3786"/>
      </w:tblGrid>
      <w:tr w:rsidR="00AE0C27" w:rsidRPr="00AE0C27" w14:paraId="3EAFC4B2" w14:textId="77777777">
        <w:tc>
          <w:tcPr>
            <w:tcW w:w="5495" w:type="dxa"/>
            <w:vAlign w:val="bottom"/>
          </w:tcPr>
          <w:p w14:paraId="2BD99005" w14:textId="77777777" w:rsidR="006554BC" w:rsidRPr="00AE0C27" w:rsidRDefault="006554BC" w:rsidP="00CF40B8">
            <w:pPr>
              <w:spacing w:before="120"/>
              <w:rPr>
                <w:rFonts w:cs="Times New Roman"/>
                <w:b/>
                <w:bCs/>
                <w:lang w:val="sr-Cyrl-CS"/>
              </w:rPr>
            </w:pPr>
            <w:r w:rsidRPr="00AE0C27">
              <w:rPr>
                <w:rFonts w:cs="Times New Roman"/>
                <w:b/>
                <w:bCs/>
                <w:sz w:val="28"/>
                <w:szCs w:val="28"/>
                <w:lang w:val="sr-Cyrl-CS"/>
              </w:rPr>
              <w:t>Комисија за преглед и одбрану</w:t>
            </w:r>
            <w:r w:rsidRPr="00AE0C27">
              <w:rPr>
                <w:rFonts w:cs="Times New Roman"/>
                <w:b/>
                <w:bCs/>
                <w:lang w:val="sr-Cyrl-CS"/>
              </w:rPr>
              <w:t>:</w:t>
            </w:r>
          </w:p>
          <w:p w14:paraId="5476E097" w14:textId="72E0C4AB" w:rsidR="006554BC" w:rsidRPr="00AE0C27" w:rsidRDefault="00677B59" w:rsidP="00CF40B8">
            <w:pPr>
              <w:pStyle w:val="ListParagraph"/>
              <w:numPr>
                <w:ilvl w:val="0"/>
                <w:numId w:val="1"/>
              </w:numPr>
              <w:spacing w:before="120" w:line="240" w:lineRule="auto"/>
              <w:ind w:left="284" w:hanging="284"/>
              <w:rPr>
                <w:rFonts w:cs="Times New Roman"/>
                <w:lang w:val="sr-Cyrl-CS"/>
              </w:rPr>
            </w:pPr>
            <w:r>
              <w:rPr>
                <w:rFonts w:cs="Times New Roman"/>
                <w:b/>
                <w:bCs/>
                <w:lang w:val="sr-Cyrl-CS"/>
              </w:rPr>
              <w:t>д</w:t>
            </w:r>
            <w:r w:rsidRPr="00AE0C27">
              <w:rPr>
                <w:rFonts w:cs="Times New Roman"/>
                <w:b/>
                <w:bCs/>
                <w:lang w:val="sr-Cyrl-CS"/>
              </w:rPr>
              <w:t xml:space="preserve">р </w:t>
            </w:r>
            <w:r w:rsidR="007E613A">
              <w:rPr>
                <w:rFonts w:cs="Times New Roman"/>
                <w:b/>
                <w:bCs/>
                <w:lang w:val="sr-Cyrl-CS"/>
              </w:rPr>
              <w:t>Ненад Филиповић</w:t>
            </w:r>
            <w:r w:rsidR="006554BC" w:rsidRPr="00AE0C27">
              <w:rPr>
                <w:rFonts w:cs="Times New Roman"/>
                <w:b/>
                <w:bCs/>
                <w:lang w:val="sr-Cyrl-CS"/>
              </w:rPr>
              <w:t xml:space="preserve">  -</w:t>
            </w:r>
            <w:r w:rsidR="006554BC" w:rsidRPr="00AE0C27">
              <w:rPr>
                <w:rFonts w:cs="Times New Roman"/>
                <w:lang w:val="sr-Cyrl-CS"/>
              </w:rPr>
              <w:t xml:space="preserve">  </w:t>
            </w:r>
            <w:r w:rsidR="006554BC" w:rsidRPr="00AE0C27">
              <w:rPr>
                <w:rFonts w:cs="Times New Roman"/>
                <w:b/>
                <w:bCs/>
                <w:lang w:val="sr-Cyrl-CS"/>
              </w:rPr>
              <w:t>ментор</w:t>
            </w:r>
          </w:p>
          <w:p w14:paraId="6F92D359" w14:textId="77777777" w:rsidR="006554BC" w:rsidRPr="00AE0C27" w:rsidRDefault="006554BC" w:rsidP="00CF40B8">
            <w:pPr>
              <w:pStyle w:val="ListParagraph"/>
              <w:numPr>
                <w:ilvl w:val="0"/>
                <w:numId w:val="1"/>
              </w:numPr>
              <w:spacing w:before="120" w:line="240" w:lineRule="auto"/>
              <w:ind w:left="284" w:hanging="284"/>
              <w:rPr>
                <w:rFonts w:cs="Times New Roman"/>
                <w:lang w:val="sr-Cyrl-CS"/>
              </w:rPr>
            </w:pPr>
            <w:r w:rsidRPr="00AE0C27">
              <w:rPr>
                <w:rFonts w:cs="Times New Roman"/>
                <w:lang w:val="sr-Cyrl-CS"/>
              </w:rPr>
              <w:t>________________________________</w:t>
            </w:r>
          </w:p>
          <w:p w14:paraId="6EC2FD02" w14:textId="77777777" w:rsidR="006554BC" w:rsidRPr="00AE0C27" w:rsidRDefault="006554BC" w:rsidP="00CF40B8">
            <w:pPr>
              <w:pStyle w:val="ListParagraph"/>
              <w:numPr>
                <w:ilvl w:val="0"/>
                <w:numId w:val="1"/>
              </w:numPr>
              <w:spacing w:before="120" w:line="240" w:lineRule="auto"/>
              <w:ind w:left="284" w:hanging="284"/>
              <w:rPr>
                <w:rFonts w:cs="Times New Roman"/>
                <w:lang w:val="sr-Cyrl-CS"/>
              </w:rPr>
            </w:pPr>
            <w:r w:rsidRPr="00AE0C27">
              <w:rPr>
                <w:rFonts w:cs="Times New Roman"/>
                <w:lang w:val="sr-Cyrl-CS"/>
              </w:rPr>
              <w:t>________________________________</w:t>
            </w:r>
          </w:p>
          <w:p w14:paraId="49712359" w14:textId="6B13E97F" w:rsidR="00904215" w:rsidRPr="00AE0C27" w:rsidRDefault="00904215" w:rsidP="00904215">
            <w:pPr>
              <w:ind w:firstLine="0"/>
              <w:rPr>
                <w:rFonts w:cs="Times New Roman"/>
                <w:lang w:val="sr-Cyrl-CS"/>
              </w:rPr>
            </w:pPr>
          </w:p>
        </w:tc>
        <w:tc>
          <w:tcPr>
            <w:tcW w:w="3559" w:type="dxa"/>
            <w:vAlign w:val="bottom"/>
          </w:tcPr>
          <w:p w14:paraId="1465DD49" w14:textId="1B8772CA" w:rsidR="006554BC" w:rsidRPr="00AE0C27" w:rsidRDefault="006554BC" w:rsidP="00CF40B8">
            <w:pPr>
              <w:spacing w:before="120"/>
              <w:rPr>
                <w:rFonts w:cs="Times New Roman"/>
                <w:lang w:val="sr-Cyrl-CS"/>
              </w:rPr>
            </w:pPr>
            <w:r w:rsidRPr="00AE0C27">
              <w:rPr>
                <w:rFonts w:cs="Times New Roman"/>
                <w:lang w:val="sr-Cyrl-CS"/>
              </w:rPr>
              <w:t>Датум</w:t>
            </w:r>
            <w:r w:rsidR="002624B3">
              <w:rPr>
                <w:rFonts w:cs="Times New Roman"/>
                <w:lang w:val="sr-Cyrl-CS"/>
              </w:rPr>
              <w:t xml:space="preserve"> </w:t>
            </w:r>
            <w:r w:rsidRPr="00AE0C27">
              <w:rPr>
                <w:rFonts w:cs="Times New Roman"/>
                <w:lang w:val="sr-Cyrl-CS"/>
              </w:rPr>
              <w:t>одбране:_____________</w:t>
            </w:r>
          </w:p>
          <w:p w14:paraId="22E6E5BB" w14:textId="77777777" w:rsidR="006554BC" w:rsidRPr="00AE0C27" w:rsidRDefault="006554BC" w:rsidP="00CF40B8">
            <w:pPr>
              <w:spacing w:before="120"/>
              <w:rPr>
                <w:rFonts w:cs="Times New Roman"/>
                <w:lang w:val="sr-Cyrl-CS"/>
              </w:rPr>
            </w:pPr>
            <w:r w:rsidRPr="00AE0C27">
              <w:rPr>
                <w:rFonts w:cs="Times New Roman"/>
                <w:lang w:val="sr-Cyrl-CS"/>
              </w:rPr>
              <w:t>Оцена:_____________________</w:t>
            </w:r>
          </w:p>
          <w:p w14:paraId="0F07F0DB" w14:textId="77777777" w:rsidR="006554BC" w:rsidRPr="00AE0C27" w:rsidRDefault="006554BC" w:rsidP="00CF40B8">
            <w:pPr>
              <w:rPr>
                <w:rFonts w:cs="Times New Roman"/>
                <w:lang w:val="sr-Cyrl-CS"/>
              </w:rPr>
            </w:pPr>
          </w:p>
        </w:tc>
      </w:tr>
    </w:tbl>
    <w:p w14:paraId="65D0074B" w14:textId="77777777" w:rsidR="00904215" w:rsidRPr="00ED2BF1" w:rsidRDefault="00904215" w:rsidP="006554BC">
      <w:pPr>
        <w:spacing w:before="120" w:after="120"/>
        <w:rPr>
          <w:rFonts w:cs="Times New Roman"/>
          <w:lang w:val="sr-Cyrl-CS"/>
        </w:rPr>
      </w:pPr>
    </w:p>
    <w:p w14:paraId="6638EE41" w14:textId="46D98E1A" w:rsidR="000C46AF" w:rsidRPr="00ED2BF1" w:rsidRDefault="006554BC" w:rsidP="009706EB">
      <w:pPr>
        <w:spacing w:before="120" w:after="120"/>
        <w:ind w:firstLine="0"/>
        <w:rPr>
          <w:rFonts w:cs="Times New Roman"/>
          <w:lang w:val="sr-Cyrl-CS"/>
        </w:rPr>
      </w:pPr>
      <w:r w:rsidRPr="00ED2BF1">
        <w:rPr>
          <w:rFonts w:cs="Times New Roman"/>
          <w:lang w:val="sr-Cyrl-CS"/>
        </w:rPr>
        <w:lastRenderedPageBreak/>
        <w:t xml:space="preserve">У оквиру овог </w:t>
      </w:r>
      <w:r w:rsidR="007E613A">
        <w:rPr>
          <w:rFonts w:cs="Times New Roman"/>
          <w:lang w:val="sr-Cyrl-CS"/>
        </w:rPr>
        <w:t>мастер</w:t>
      </w:r>
      <w:r w:rsidRPr="00ED2BF1">
        <w:rPr>
          <w:rFonts w:cs="Times New Roman"/>
          <w:lang w:val="sr-Cyrl-CS"/>
        </w:rPr>
        <w:t xml:space="preserve"> рада кандидат треба да</w:t>
      </w:r>
      <w:r w:rsidR="009E1109">
        <w:rPr>
          <w:rFonts w:cs="Times New Roman"/>
          <w:lang w:val="sr-Cyrl-CS"/>
        </w:rPr>
        <w:t xml:space="preserve"> н</w:t>
      </w:r>
      <w:r w:rsidR="000C46AF">
        <w:rPr>
          <w:rFonts w:cs="Times New Roman"/>
          <w:lang w:val="sr-Cyrl-CS"/>
        </w:rPr>
        <w:t>аправи софтвер</w:t>
      </w:r>
      <w:r w:rsidR="009E1109">
        <w:rPr>
          <w:rFonts w:cs="Times New Roman"/>
          <w:lang w:val="sr-Cyrl-CS"/>
        </w:rPr>
        <w:t>ску апликацију</w:t>
      </w:r>
      <w:r w:rsidR="000C46AF">
        <w:rPr>
          <w:rFonts w:cs="Times New Roman"/>
          <w:lang w:val="sr-Cyrl-CS"/>
        </w:rPr>
        <w:t xml:space="preserve"> који ће </w:t>
      </w:r>
      <w:r w:rsidR="009E1109">
        <w:rPr>
          <w:rFonts w:cs="Times New Roman"/>
          <w:lang w:val="sr-Cyrl-CS"/>
        </w:rPr>
        <w:t xml:space="preserve">извршавати </w:t>
      </w:r>
      <w:r w:rsidR="000C46AF">
        <w:rPr>
          <w:rFonts w:cs="Times New Roman"/>
          <w:lang w:val="sr-Cyrl-CS"/>
        </w:rPr>
        <w:t xml:space="preserve">детекцију лица на видео-снимцима и сликама, а затим и налажење детектованих лица у бази података. Софтвер </w:t>
      </w:r>
      <w:r w:rsidR="009E1109">
        <w:rPr>
          <w:rFonts w:cs="Times New Roman"/>
          <w:lang w:val="sr-Cyrl-CS"/>
        </w:rPr>
        <w:t xml:space="preserve">треба да буде </w:t>
      </w:r>
      <w:r w:rsidR="000C46AF">
        <w:rPr>
          <w:rFonts w:cs="Times New Roman"/>
          <w:lang w:val="sr-Cyrl-CS"/>
        </w:rPr>
        <w:t>осмисли</w:t>
      </w:r>
      <w:r w:rsidR="009E1109">
        <w:rPr>
          <w:rFonts w:cs="Times New Roman"/>
          <w:lang w:val="sr-Cyrl-CS"/>
        </w:rPr>
        <w:t>шљен</w:t>
      </w:r>
      <w:r w:rsidR="000C46AF">
        <w:rPr>
          <w:rFonts w:cs="Times New Roman"/>
          <w:lang w:val="sr-Cyrl-CS"/>
        </w:rPr>
        <w:t xml:space="preserve"> тако да буде једноставан и разумљив за корисника. Такође, </w:t>
      </w:r>
      <w:r w:rsidR="003525B6">
        <w:rPr>
          <w:rFonts w:cs="Times New Roman"/>
          <w:lang w:val="sr-Cyrl-CS"/>
        </w:rPr>
        <w:t xml:space="preserve">за тренирање адекватног алгоритма машинског учења </w:t>
      </w:r>
      <w:r w:rsidR="000C46AF">
        <w:rPr>
          <w:rFonts w:cs="Times New Roman"/>
          <w:lang w:val="sr-Cyrl-CS"/>
        </w:rPr>
        <w:t>потребно је оформити базу података</w:t>
      </w:r>
      <w:r w:rsidR="003525B6">
        <w:rPr>
          <w:rFonts w:cs="Times New Roman"/>
          <w:lang w:val="sr-Cyrl-CS"/>
        </w:rPr>
        <w:t xml:space="preserve">. </w:t>
      </w:r>
      <w:r w:rsidR="000C46AF">
        <w:rPr>
          <w:rFonts w:cs="Times New Roman"/>
          <w:lang w:val="sr-Cyrl-CS"/>
        </w:rPr>
        <w:t>Затим је потребно тестирати софтвер на реалним сликама људи, као и на видео снимцима (видео снимак не мора нужно да садржи лица, већ је задатак софтвер</w:t>
      </w:r>
      <w:r w:rsidR="00C316A2">
        <w:rPr>
          <w:rFonts w:cs="Times New Roman"/>
          <w:lang w:val="en-US"/>
        </w:rPr>
        <w:t>a</w:t>
      </w:r>
      <w:r w:rsidR="000C46AF">
        <w:rPr>
          <w:rFonts w:cs="Times New Roman"/>
          <w:lang w:val="sr-Cyrl-CS"/>
        </w:rPr>
        <w:t xml:space="preserve"> </w:t>
      </w:r>
      <w:r w:rsidR="00C316A2">
        <w:rPr>
          <w:rFonts w:cs="Times New Roman"/>
          <w:lang w:val="sr-Cyrl-CS"/>
        </w:rPr>
        <w:t xml:space="preserve">да </w:t>
      </w:r>
      <w:r w:rsidR="000C46AF">
        <w:rPr>
          <w:rFonts w:cs="Times New Roman"/>
          <w:lang w:val="sr-Cyrl-CS"/>
        </w:rPr>
        <w:t xml:space="preserve">препозна оне кадрове у којима лица постоје и </w:t>
      </w:r>
      <w:r w:rsidR="00C316A2">
        <w:rPr>
          <w:rFonts w:cs="Times New Roman"/>
          <w:lang w:val="sr-Cyrl-CS"/>
        </w:rPr>
        <w:t xml:space="preserve">да </w:t>
      </w:r>
      <w:r w:rsidR="000C46AF">
        <w:rPr>
          <w:rFonts w:cs="Times New Roman"/>
          <w:lang w:val="sr-Cyrl-CS"/>
        </w:rPr>
        <w:t>на њима изврши поређење са базом људи)</w:t>
      </w:r>
      <w:r w:rsidR="00C316A2">
        <w:rPr>
          <w:rFonts w:cs="Times New Roman"/>
          <w:lang w:val="sr-Cyrl-CS"/>
        </w:rPr>
        <w:t>.</w:t>
      </w:r>
      <w:r w:rsidR="000C46AF">
        <w:rPr>
          <w:rFonts w:cs="Times New Roman"/>
          <w:lang w:val="sr-Cyrl-CS"/>
        </w:rPr>
        <w:t xml:space="preserve"> </w:t>
      </w:r>
      <w:r w:rsidR="003525B6">
        <w:rPr>
          <w:rFonts w:cs="Times New Roman"/>
          <w:lang w:val="sr-Cyrl-CS"/>
        </w:rPr>
        <w:t xml:space="preserve">Неопходно је да се уведу </w:t>
      </w:r>
      <w:r w:rsidR="000C46AF">
        <w:rPr>
          <w:rFonts w:cs="Times New Roman"/>
          <w:lang w:val="sr-Cyrl-CS"/>
        </w:rPr>
        <w:t>различите додатне опције попут постављања различитих вредности за сигурност процене, визуелни приказ, праћење људи на видео</w:t>
      </w:r>
      <w:r w:rsidR="005729CD" w:rsidRPr="00C316A2">
        <w:rPr>
          <w:rFonts w:cs="Times New Roman"/>
          <w:lang w:val="sr-Cyrl-CS"/>
        </w:rPr>
        <w:t>-</w:t>
      </w:r>
      <w:r w:rsidR="000C46AF">
        <w:rPr>
          <w:rFonts w:cs="Times New Roman"/>
          <w:lang w:val="sr-Cyrl-CS"/>
        </w:rPr>
        <w:t>снимку итд.</w:t>
      </w:r>
    </w:p>
    <w:p w14:paraId="66934DE8" w14:textId="77777777" w:rsidR="00B0028F" w:rsidRPr="00ED2BF1" w:rsidRDefault="00B0028F" w:rsidP="006554BC">
      <w:pPr>
        <w:spacing w:before="120" w:after="120"/>
        <w:rPr>
          <w:rFonts w:cs="Times New Roman"/>
          <w:lang w:val="sr-Cyrl-CS"/>
        </w:rPr>
      </w:pPr>
    </w:p>
    <w:p w14:paraId="4A4986D0" w14:textId="77777777" w:rsidR="006554BC" w:rsidRPr="00ED2BF1" w:rsidRDefault="006554BC" w:rsidP="006554BC">
      <w:pPr>
        <w:spacing w:before="120" w:after="120"/>
        <w:rPr>
          <w:rFonts w:cs="Times New Roman"/>
          <w:lang w:val="sr-Cyrl-CS"/>
        </w:rPr>
      </w:pPr>
    </w:p>
    <w:p w14:paraId="01C5A9D1" w14:textId="77777777" w:rsidR="00103EFA" w:rsidRPr="00ED2BF1" w:rsidRDefault="00103EFA" w:rsidP="006554BC">
      <w:pPr>
        <w:spacing w:before="120" w:after="120"/>
        <w:rPr>
          <w:rFonts w:cs="Times New Roman"/>
          <w:lang w:val="sr-Cyrl-CS"/>
        </w:rPr>
      </w:pPr>
    </w:p>
    <w:p w14:paraId="692581BD" w14:textId="46CAACBF" w:rsidR="00103EFA" w:rsidRPr="00ED2BF1" w:rsidRDefault="00103EFA" w:rsidP="00F14CDC">
      <w:pPr>
        <w:spacing w:before="120" w:after="120"/>
        <w:ind w:firstLine="0"/>
        <w:rPr>
          <w:rFonts w:cs="Times New Roman"/>
          <w:lang w:val="sr-Cyrl-RS"/>
        </w:rPr>
      </w:pPr>
    </w:p>
    <w:p w14:paraId="5EEF31A9" w14:textId="77777777" w:rsidR="006554BC" w:rsidRPr="00ED2BF1" w:rsidRDefault="006554BC" w:rsidP="00903A6E">
      <w:pPr>
        <w:ind w:firstLine="0"/>
        <w:rPr>
          <w:rFonts w:cs="Times New Roman"/>
          <w:lang w:val="sr-Cyrl-CS"/>
        </w:rPr>
      </w:pPr>
    </w:p>
    <w:p w14:paraId="1F107DFB" w14:textId="77777777" w:rsidR="00A51511" w:rsidRPr="00ED2BF1" w:rsidRDefault="00A51511" w:rsidP="006554BC">
      <w:pPr>
        <w:rPr>
          <w:rFonts w:cs="Times New Roman"/>
        </w:rPr>
      </w:pPr>
    </w:p>
    <w:p w14:paraId="56BDD65B" w14:textId="77777777" w:rsidR="006554BC" w:rsidRPr="00ED2BF1" w:rsidRDefault="006554BC" w:rsidP="006554BC">
      <w:pPr>
        <w:rPr>
          <w:rFonts w:cs="Times New Roman"/>
          <w:lang w:val="sr-Cyrl-CS"/>
        </w:rPr>
      </w:pPr>
    </w:p>
    <w:p w14:paraId="4BD54889" w14:textId="77777777" w:rsidR="006554BC" w:rsidRPr="00ED2BF1" w:rsidRDefault="006554BC" w:rsidP="008F6C37">
      <w:pPr>
        <w:ind w:firstLine="0"/>
        <w:rPr>
          <w:rFonts w:cs="Times New Roman"/>
          <w:lang w:val="sr-Cyrl-CS"/>
        </w:rPr>
      </w:pPr>
    </w:p>
    <w:p w14:paraId="504C83B0" w14:textId="2334C218" w:rsidR="006554BC" w:rsidRPr="00ED2BF1" w:rsidRDefault="006554BC" w:rsidP="008F6C37">
      <w:pPr>
        <w:ind w:firstLine="0"/>
        <w:rPr>
          <w:rFonts w:cs="Times New Roman"/>
          <w:lang w:val="sr-Cyrl-CS"/>
        </w:rPr>
      </w:pPr>
      <w:r w:rsidRPr="00ED2BF1">
        <w:rPr>
          <w:rFonts w:cs="Times New Roman"/>
          <w:lang w:val="sr-Cyrl-CS"/>
        </w:rPr>
        <w:t>Препоручена литература:</w:t>
      </w:r>
    </w:p>
    <w:p w14:paraId="3A06D182" w14:textId="77777777" w:rsidR="00903A6E" w:rsidRPr="00ED2BF1" w:rsidRDefault="00903A6E" w:rsidP="008F6C37">
      <w:pPr>
        <w:ind w:firstLine="0"/>
        <w:rPr>
          <w:rFonts w:cs="Times New Roman"/>
          <w:lang w:val="sr-Cyrl-CS"/>
        </w:rPr>
      </w:pPr>
    </w:p>
    <w:p w14:paraId="2264E190" w14:textId="53317C99" w:rsidR="006554BC" w:rsidRPr="008F6C37" w:rsidRDefault="006554BC" w:rsidP="008F6C37">
      <w:pPr>
        <w:pStyle w:val="Bibliography"/>
        <w:spacing w:before="120"/>
        <w:ind w:firstLine="0"/>
        <w:rPr>
          <w:rFonts w:cs="Times New Roman"/>
          <w:noProof/>
          <w:lang w:val="sr-Cyrl-RS"/>
        </w:rPr>
      </w:pPr>
      <w:r w:rsidRPr="008F6C37">
        <w:rPr>
          <w:rFonts w:cs="Times New Roman"/>
          <w:lang w:val="sr-Cyrl-CS"/>
        </w:rPr>
        <w:sym w:font="Symbol" w:char="F05B"/>
      </w:r>
      <w:r w:rsidRPr="008F6C37">
        <w:rPr>
          <w:rFonts w:cs="Times New Roman"/>
          <w:lang w:val="sr-Cyrl-CS"/>
        </w:rPr>
        <w:t>1</w:t>
      </w:r>
      <w:r w:rsidRPr="008F6C37">
        <w:rPr>
          <w:rFonts w:cs="Times New Roman"/>
          <w:lang w:val="sr-Cyrl-CS"/>
        </w:rPr>
        <w:sym w:font="Symbol" w:char="F05D"/>
      </w:r>
      <w:r w:rsidR="00903A6E" w:rsidRPr="008F6C37">
        <w:rPr>
          <w:rFonts w:cs="Times New Roman"/>
          <w:noProof/>
          <w:lang w:val="sr-Cyrl-RS"/>
        </w:rPr>
        <w:t xml:space="preserve"> </w:t>
      </w:r>
      <w:r w:rsidR="00AB52BD">
        <w:rPr>
          <w:noProof/>
          <w:lang w:val="sr-Cyrl-RS"/>
        </w:rPr>
        <w:t xml:space="preserve">C. Szegedy, W. Liu, Y. Jia и P. Sermanet, „Going deeper with convolutions,“ </w:t>
      </w:r>
      <w:r w:rsidR="00AB52BD">
        <w:rPr>
          <w:i/>
          <w:iCs/>
          <w:noProof/>
          <w:lang w:val="sr-Cyrl-RS"/>
        </w:rPr>
        <w:t xml:space="preserve">IEEE conference on computer vision and pattern recognition, </w:t>
      </w:r>
      <w:r w:rsidR="00AB52BD">
        <w:rPr>
          <w:noProof/>
          <w:lang w:val="sr-Cyrl-RS"/>
        </w:rPr>
        <w:t>pp. 1-9, 2014.</w:t>
      </w:r>
    </w:p>
    <w:p w14:paraId="132E1700" w14:textId="33C8A959" w:rsidR="006554BC" w:rsidRPr="009B175B" w:rsidRDefault="006554BC" w:rsidP="008F6C37">
      <w:pPr>
        <w:pStyle w:val="Bibliography"/>
        <w:ind w:firstLine="0"/>
        <w:rPr>
          <w:rFonts w:cs="Times New Roman"/>
          <w:noProof/>
          <w:lang w:val="sr-Cyrl-CS"/>
        </w:rPr>
      </w:pPr>
      <w:r w:rsidRPr="008F6C37">
        <w:rPr>
          <w:rFonts w:cs="Times New Roman"/>
          <w:lang w:val="sr-Cyrl-CS"/>
        </w:rPr>
        <w:sym w:font="Symbol" w:char="F05B"/>
      </w:r>
      <w:r w:rsidRPr="008F6C37">
        <w:rPr>
          <w:rFonts w:cs="Times New Roman"/>
          <w:lang w:val="sr-Cyrl-CS"/>
        </w:rPr>
        <w:t>2</w:t>
      </w:r>
      <w:r w:rsidRPr="008F6C37">
        <w:rPr>
          <w:rFonts w:cs="Times New Roman"/>
          <w:lang w:val="sr-Cyrl-CS"/>
        </w:rPr>
        <w:sym w:font="Symbol" w:char="F05D"/>
      </w:r>
      <w:r w:rsidR="00AB52BD">
        <w:rPr>
          <w:rFonts w:cs="Times New Roman"/>
          <w:lang w:val="sr-Cyrl-CS"/>
        </w:rPr>
        <w:t xml:space="preserve"> </w:t>
      </w:r>
      <w:r w:rsidR="00AB52BD">
        <w:rPr>
          <w:noProof/>
          <w:lang w:val="sr-Cyrl-RS"/>
        </w:rPr>
        <w:t xml:space="preserve">K. Zhang, Z. Zhang, Z. Li и Y. Qiao, „Joint Face Detection and Alignment using Multi-task Cascaded Convolutional Networks,“ </w:t>
      </w:r>
      <w:r w:rsidR="00AB52BD">
        <w:rPr>
          <w:i/>
          <w:iCs/>
          <w:noProof/>
          <w:lang w:val="sr-Cyrl-RS"/>
        </w:rPr>
        <w:t xml:space="preserve">CoRR, </w:t>
      </w:r>
      <w:r w:rsidR="00AB52BD">
        <w:rPr>
          <w:noProof/>
          <w:lang w:val="sr-Cyrl-RS"/>
        </w:rPr>
        <w:t>2016</w:t>
      </w:r>
      <w:r w:rsidR="00C316A2">
        <w:rPr>
          <w:noProof/>
          <w:lang w:val="sr-Cyrl-RS"/>
        </w:rPr>
        <w:t>.</w:t>
      </w:r>
    </w:p>
    <w:p w14:paraId="413E1AC6" w14:textId="193DB64B" w:rsidR="008F6C37" w:rsidRPr="008F6C37" w:rsidRDefault="006554BC" w:rsidP="008F6C37">
      <w:pPr>
        <w:pStyle w:val="Bibliography"/>
        <w:ind w:firstLine="0"/>
        <w:rPr>
          <w:rFonts w:cs="Times New Roman"/>
          <w:noProof/>
          <w:lang w:val="sr-Cyrl-RS"/>
        </w:rPr>
      </w:pPr>
      <w:r w:rsidRPr="008F6C37">
        <w:rPr>
          <w:rFonts w:cs="Times New Roman"/>
          <w:lang w:val="sr-Cyrl-CS"/>
        </w:rPr>
        <w:sym w:font="Symbol" w:char="F05B"/>
      </w:r>
      <w:r w:rsidRPr="008F6C37">
        <w:rPr>
          <w:rFonts w:cs="Times New Roman"/>
          <w:lang w:val="sr-Cyrl-CS"/>
        </w:rPr>
        <w:t>3</w:t>
      </w:r>
      <w:r w:rsidRPr="008F6C37">
        <w:rPr>
          <w:rFonts w:cs="Times New Roman"/>
          <w:lang w:val="sr-Cyrl-CS"/>
        </w:rPr>
        <w:sym w:font="Symbol" w:char="F05D"/>
      </w:r>
      <w:r w:rsidR="00632D3C" w:rsidRPr="008F6C37">
        <w:rPr>
          <w:rFonts w:cs="Times New Roman"/>
          <w:lang w:val="sr-Cyrl-CS"/>
        </w:rPr>
        <w:t xml:space="preserve"> </w:t>
      </w:r>
      <w:r w:rsidR="00AB52BD">
        <w:rPr>
          <w:noProof/>
          <w:lang w:val="sr-Cyrl-RS"/>
        </w:rPr>
        <w:t xml:space="preserve">F. Schroff, D. Kalenichenko и J. Philbin, „FaceNet: A Unified Embedding for Face Recognition and Clustering,“ </w:t>
      </w:r>
      <w:r w:rsidR="00AB52BD">
        <w:rPr>
          <w:i/>
          <w:iCs/>
          <w:noProof/>
          <w:lang w:val="sr-Cyrl-RS"/>
        </w:rPr>
        <w:t xml:space="preserve">Proc. CVPR, </w:t>
      </w:r>
      <w:r w:rsidR="00AB52BD">
        <w:rPr>
          <w:noProof/>
          <w:lang w:val="sr-Cyrl-RS"/>
        </w:rPr>
        <w:t>2015.</w:t>
      </w:r>
    </w:p>
    <w:p w14:paraId="588937F6" w14:textId="7DD075A4" w:rsidR="00903A6E" w:rsidRPr="008F6C37" w:rsidRDefault="00903A6E" w:rsidP="008F6C37">
      <w:pPr>
        <w:spacing w:before="120"/>
        <w:ind w:left="340" w:firstLine="0"/>
        <w:rPr>
          <w:rFonts w:cs="Times New Roman"/>
          <w:lang w:val="sr-Cyrl-CS"/>
        </w:rPr>
      </w:pPr>
    </w:p>
    <w:p w14:paraId="53E6BD90" w14:textId="683A25E1" w:rsidR="00903A6E" w:rsidRPr="008F6C37" w:rsidRDefault="00903A6E" w:rsidP="008F6C37">
      <w:pPr>
        <w:pStyle w:val="Bibliography"/>
        <w:spacing w:before="120"/>
        <w:ind w:firstLine="0"/>
        <w:rPr>
          <w:rFonts w:cs="Times New Roman"/>
          <w:noProof/>
          <w:lang w:val="sr-Cyrl-RS"/>
        </w:rPr>
      </w:pPr>
    </w:p>
    <w:p w14:paraId="6A350BA0" w14:textId="655A157F" w:rsidR="006554BC" w:rsidRPr="00AE0C27" w:rsidRDefault="006554BC" w:rsidP="008F6C37">
      <w:pPr>
        <w:ind w:firstLine="0"/>
        <w:rPr>
          <w:rFonts w:cs="Times New Roman"/>
          <w:lang w:val="sr-Cyrl-CS"/>
        </w:rPr>
      </w:pPr>
    </w:p>
    <w:p w14:paraId="76AAEC3F" w14:textId="163629A5" w:rsidR="00903A6E" w:rsidRDefault="00903A6E" w:rsidP="00F14CDC">
      <w:pPr>
        <w:ind w:firstLine="0"/>
        <w:rPr>
          <w:rFonts w:cs="Times New Roman"/>
          <w:lang w:val="sr-Cyrl-CS"/>
        </w:rPr>
      </w:pPr>
    </w:p>
    <w:p w14:paraId="36E8630D" w14:textId="0C2CC7D6" w:rsidR="00903A6E" w:rsidRDefault="00903A6E" w:rsidP="006554BC">
      <w:pPr>
        <w:rPr>
          <w:rFonts w:cs="Times New Roman"/>
          <w:lang w:val="sr-Cyrl-CS"/>
        </w:rPr>
      </w:pPr>
    </w:p>
    <w:p w14:paraId="2CFB159D" w14:textId="3778FCB4" w:rsidR="00903A6E" w:rsidRDefault="00903A6E" w:rsidP="006554BC">
      <w:pPr>
        <w:rPr>
          <w:rFonts w:cs="Times New Roman"/>
          <w:lang w:val="sr-Cyrl-CS"/>
        </w:rPr>
      </w:pPr>
    </w:p>
    <w:p w14:paraId="378368F9" w14:textId="77777777" w:rsidR="00903A6E" w:rsidRDefault="00903A6E" w:rsidP="006554BC">
      <w:pPr>
        <w:rPr>
          <w:rFonts w:cs="Times New Roman"/>
          <w:lang w:val="sr-Cyrl-CS"/>
        </w:rPr>
      </w:pPr>
    </w:p>
    <w:p w14:paraId="69908EE1" w14:textId="77777777" w:rsidR="00904215" w:rsidRPr="00AE0C27" w:rsidRDefault="00904215" w:rsidP="006554BC">
      <w:pPr>
        <w:rPr>
          <w:rFonts w:cs="Times New Roman"/>
          <w:lang w:val="sr-Cyrl-CS"/>
        </w:rPr>
      </w:pPr>
    </w:p>
    <w:p w14:paraId="2ED83E47" w14:textId="77777777" w:rsidR="007F0DD0" w:rsidRPr="00AE0C27" w:rsidRDefault="007F0DD0" w:rsidP="006554BC">
      <w:pPr>
        <w:rPr>
          <w:rFonts w:cs="Times New Roman"/>
          <w:lang w:val="sr-Cyrl-CS"/>
        </w:rPr>
      </w:pPr>
    </w:p>
    <w:p w14:paraId="38DA0582" w14:textId="77777777" w:rsidR="006554BC" w:rsidRPr="00AE0C27" w:rsidRDefault="006554BC" w:rsidP="006554BC">
      <w:pPr>
        <w:rPr>
          <w:rFonts w:cs="Times New Roman"/>
          <w:lang w:val="sr-Cyrl-CS"/>
        </w:rPr>
      </w:pPr>
    </w:p>
    <w:p w14:paraId="1F120C4B" w14:textId="77777777" w:rsidR="006554BC" w:rsidRPr="00AE0C27" w:rsidRDefault="006554BC" w:rsidP="006554BC">
      <w:pPr>
        <w:rPr>
          <w:rFonts w:cs="Times New Roman"/>
          <w:lang w:val="sr-Cyrl-CS"/>
        </w:rPr>
      </w:pPr>
    </w:p>
    <w:p w14:paraId="126E5857" w14:textId="0149F566" w:rsidR="006554BC" w:rsidRPr="00AE0C27" w:rsidRDefault="006554BC" w:rsidP="00361B09">
      <w:pPr>
        <w:rPr>
          <w:rFonts w:cs="Times New Roman"/>
          <w:lang w:val="sr-Cyrl-CS"/>
        </w:rPr>
      </w:pPr>
      <w:r w:rsidRPr="00AE0C27">
        <w:rPr>
          <w:rFonts w:cs="Times New Roman"/>
          <w:lang w:val="sr-Cyrl-CS"/>
        </w:rPr>
        <w:t>Крагујевац,</w:t>
      </w:r>
      <w:r w:rsidR="00930E37">
        <w:rPr>
          <w:rFonts w:cs="Times New Roman"/>
          <w:lang w:val="sr-Cyrl-CS"/>
        </w:rPr>
        <w:t xml:space="preserve"> октобар 2020</w:t>
      </w:r>
      <w:r w:rsidR="00AB52BD">
        <w:rPr>
          <w:rFonts w:cs="Times New Roman"/>
          <w:lang w:val="sr-Cyrl-CS"/>
        </w:rPr>
        <w:t>.</w:t>
      </w:r>
      <w:r w:rsidRPr="00AE0C27">
        <w:rPr>
          <w:rFonts w:cs="Times New Roman"/>
          <w:lang w:val="sr-Cyrl-CS"/>
        </w:rPr>
        <w:t xml:space="preserve">                                          </w:t>
      </w:r>
      <w:r w:rsidR="00361B09" w:rsidRPr="00AE0C27">
        <w:rPr>
          <w:rFonts w:cs="Times New Roman"/>
          <w:lang w:val="sr-Cyrl-CS"/>
        </w:rPr>
        <w:t xml:space="preserve">                   </w:t>
      </w:r>
      <w:r w:rsidR="007F0DD0" w:rsidRPr="00AE0C27">
        <w:rPr>
          <w:rFonts w:cs="Times New Roman"/>
          <w:lang w:val="sr-Cyrl-CS"/>
        </w:rPr>
        <w:t>М</w:t>
      </w:r>
      <w:r w:rsidRPr="00AE0C27">
        <w:rPr>
          <w:rFonts w:cs="Times New Roman"/>
          <w:lang w:val="sr-Cyrl-CS"/>
        </w:rPr>
        <w:t>ентор:</w:t>
      </w:r>
    </w:p>
    <w:p w14:paraId="2E3FB2D6" w14:textId="6188953A" w:rsidR="006554BC" w:rsidRPr="00AE0C27" w:rsidRDefault="007F0DD0" w:rsidP="006554BC">
      <w:pPr>
        <w:rPr>
          <w:rFonts w:cs="Times New Roman"/>
          <w:lang w:val="sr-Cyrl-RS"/>
        </w:rPr>
      </w:pPr>
      <w:r w:rsidRPr="00AE0C27">
        <w:rPr>
          <w:rFonts w:cs="Times New Roman"/>
          <w:lang w:val="sr-Cyrl-CS"/>
        </w:rPr>
        <w:tab/>
      </w:r>
      <w:r w:rsidRPr="00AE0C27">
        <w:rPr>
          <w:rFonts w:cs="Times New Roman"/>
          <w:lang w:val="sr-Cyrl-CS"/>
        </w:rPr>
        <w:tab/>
      </w:r>
      <w:r w:rsidRPr="00AE0C27">
        <w:rPr>
          <w:rFonts w:cs="Times New Roman"/>
          <w:lang w:val="sr-Cyrl-CS"/>
        </w:rPr>
        <w:tab/>
      </w:r>
      <w:r w:rsidRPr="00AE0C27">
        <w:rPr>
          <w:rFonts w:cs="Times New Roman"/>
          <w:lang w:val="sr-Cyrl-CS"/>
        </w:rPr>
        <w:tab/>
      </w:r>
      <w:r w:rsidRPr="00AE0C27">
        <w:rPr>
          <w:rFonts w:cs="Times New Roman"/>
          <w:lang w:val="sr-Cyrl-CS"/>
        </w:rPr>
        <w:tab/>
      </w:r>
      <w:r w:rsidR="00F732E3">
        <w:rPr>
          <w:rFonts w:cs="Times New Roman"/>
          <w:lang w:val="sr-Cyrl-CS"/>
        </w:rPr>
        <w:t xml:space="preserve">            </w:t>
      </w:r>
      <w:r w:rsidR="00361B09" w:rsidRPr="00AE0C27">
        <w:rPr>
          <w:rFonts w:cs="Times New Roman"/>
          <w:lang w:val="sr-Cyrl-CS"/>
        </w:rPr>
        <w:t xml:space="preserve">  </w:t>
      </w:r>
      <w:r w:rsidR="00CD20B9" w:rsidRPr="009B175B">
        <w:rPr>
          <w:rFonts w:cs="Times New Roman"/>
          <w:lang w:val="sr-Cyrl-CS"/>
        </w:rPr>
        <w:t xml:space="preserve">    </w:t>
      </w:r>
      <w:r w:rsidRPr="00AE0C27">
        <w:rPr>
          <w:rFonts w:cs="Times New Roman"/>
          <w:lang w:val="sr-Cyrl-CS"/>
        </w:rPr>
        <w:t xml:space="preserve">  </w:t>
      </w:r>
      <w:r w:rsidR="006554BC" w:rsidRPr="00AE0C27">
        <w:rPr>
          <w:rFonts w:cs="Times New Roman"/>
          <w:lang w:val="sr-Cyrl-CS"/>
        </w:rPr>
        <w:t xml:space="preserve"> </w:t>
      </w:r>
      <w:r w:rsidR="009E1109">
        <w:rPr>
          <w:rFonts w:cs="Times New Roman"/>
          <w:lang w:val="sr-Cyrl-RS"/>
        </w:rPr>
        <w:t>д</w:t>
      </w:r>
      <w:r w:rsidR="00361B09" w:rsidRPr="00AE0C27">
        <w:rPr>
          <w:rFonts w:cs="Times New Roman"/>
          <w:lang w:val="sr-Cyrl-RS"/>
        </w:rPr>
        <w:t xml:space="preserve">р </w:t>
      </w:r>
      <w:r w:rsidR="007E613A">
        <w:rPr>
          <w:rFonts w:cs="Times New Roman"/>
          <w:lang w:val="sr-Cyrl-RS"/>
        </w:rPr>
        <w:t>Ненад Филиповић</w:t>
      </w:r>
      <w:r w:rsidR="00361B09" w:rsidRPr="00AE0C27">
        <w:rPr>
          <w:rFonts w:cs="Times New Roman"/>
          <w:lang w:val="sr-Cyrl-RS"/>
        </w:rPr>
        <w:t>, редовни професор</w:t>
      </w:r>
    </w:p>
    <w:p w14:paraId="5C41C6ED" w14:textId="1155BDE9" w:rsidR="00771613" w:rsidRPr="00AE0C27" w:rsidRDefault="006554BC" w:rsidP="00CD20B9">
      <w:pPr>
        <w:jc w:val="right"/>
        <w:rPr>
          <w:rFonts w:cs="Times New Roman"/>
          <w:lang w:val="sr-Cyrl-CS"/>
        </w:rPr>
      </w:pPr>
      <w:r w:rsidRPr="00AE0C27">
        <w:rPr>
          <w:rFonts w:cs="Times New Roman"/>
          <w:lang w:val="sr-Cyrl-CS"/>
        </w:rPr>
        <w:tab/>
      </w:r>
      <w:r w:rsidRPr="00AE0C27">
        <w:rPr>
          <w:rFonts w:cs="Times New Roman"/>
          <w:lang w:val="sr-Cyrl-CS"/>
        </w:rPr>
        <w:tab/>
      </w:r>
      <w:r w:rsidRPr="00AE0C27">
        <w:rPr>
          <w:rFonts w:cs="Times New Roman"/>
          <w:lang w:val="sr-Cyrl-CS"/>
        </w:rPr>
        <w:tab/>
      </w:r>
      <w:r w:rsidRPr="00AE0C27">
        <w:rPr>
          <w:rFonts w:cs="Times New Roman"/>
          <w:lang w:val="sr-Cyrl-CS"/>
        </w:rPr>
        <w:tab/>
      </w:r>
      <w:r w:rsidRPr="00AE0C27">
        <w:rPr>
          <w:rFonts w:cs="Times New Roman"/>
          <w:lang w:val="sr-Cyrl-CS"/>
        </w:rPr>
        <w:tab/>
      </w:r>
      <w:r w:rsidRPr="00AE0C27">
        <w:rPr>
          <w:rFonts w:cs="Times New Roman"/>
          <w:lang w:val="sr-Cyrl-CS"/>
        </w:rPr>
        <w:tab/>
      </w:r>
      <w:r w:rsidRPr="00AE0C27">
        <w:rPr>
          <w:rFonts w:cs="Times New Roman"/>
          <w:lang w:val="sr-Cyrl-CS"/>
        </w:rPr>
        <w:tab/>
      </w:r>
      <w:r w:rsidRPr="00AE0C27">
        <w:rPr>
          <w:rFonts w:cs="Times New Roman"/>
          <w:lang w:val="sr-Cyrl-CS"/>
        </w:rPr>
        <w:tab/>
        <w:t xml:space="preserve">   ___________________________</w:t>
      </w:r>
    </w:p>
    <w:sdt>
      <w:sdtPr>
        <w:rPr>
          <w:rFonts w:asciiTheme="minorHAnsi" w:eastAsiaTheme="minorEastAsia" w:hAnsiTheme="minorHAnsi" w:cs="Times New Roman"/>
          <w:b w:val="0"/>
          <w:color w:val="auto"/>
          <w:sz w:val="24"/>
          <w:szCs w:val="24"/>
        </w:rPr>
        <w:id w:val="-1019078327"/>
        <w:docPartObj>
          <w:docPartGallery w:val="Table of Contents"/>
          <w:docPartUnique/>
        </w:docPartObj>
      </w:sdtPr>
      <w:sdtEndPr>
        <w:rPr>
          <w:rFonts w:ascii="Times New Roman" w:hAnsi="Times New Roman"/>
          <w:bCs/>
          <w:noProof/>
        </w:rPr>
      </w:sdtEndPr>
      <w:sdtContent>
        <w:p w14:paraId="21DEF348" w14:textId="559B8553" w:rsidR="00EB4207" w:rsidRDefault="00EB4207" w:rsidP="007F6690">
          <w:pPr>
            <w:pStyle w:val="TOCHeading"/>
            <w:rPr>
              <w:rFonts w:cs="Times New Roman"/>
              <w:color w:val="auto"/>
              <w:sz w:val="28"/>
              <w:szCs w:val="28"/>
              <w:lang w:val="sr-Cyrl-RS"/>
            </w:rPr>
          </w:pPr>
          <w:r w:rsidRPr="007666FA">
            <w:rPr>
              <w:rFonts w:cs="Times New Roman"/>
              <w:color w:val="auto"/>
              <w:sz w:val="28"/>
              <w:szCs w:val="28"/>
              <w:lang w:val="sr-Cyrl-RS"/>
            </w:rPr>
            <w:t>Садржај</w:t>
          </w:r>
        </w:p>
        <w:p w14:paraId="4A56B6F0" w14:textId="77777777" w:rsidR="007F6690" w:rsidRPr="00C316A2" w:rsidRDefault="007F6690" w:rsidP="007F6690">
          <w:pPr>
            <w:rPr>
              <w:sz w:val="20"/>
              <w:szCs w:val="20"/>
              <w:lang w:val="sr-Cyrl-RS"/>
            </w:rPr>
          </w:pPr>
        </w:p>
        <w:p w14:paraId="6C943FD4" w14:textId="5877EE97" w:rsidR="00936255" w:rsidRDefault="00EB4207">
          <w:pPr>
            <w:pStyle w:val="TOC1"/>
            <w:tabs>
              <w:tab w:val="left" w:pos="880"/>
              <w:tab w:val="right" w:leader="dot" w:pos="9061"/>
            </w:tabs>
            <w:rPr>
              <w:rFonts w:asciiTheme="minorHAnsi" w:hAnsiTheme="minorHAnsi"/>
              <w:noProof/>
              <w:sz w:val="22"/>
              <w:lang w:val="en-US" w:eastAsia="en-US"/>
            </w:rPr>
          </w:pPr>
          <w:r w:rsidRPr="00A2077F">
            <w:rPr>
              <w:rFonts w:cs="Times New Roman"/>
              <w:szCs w:val="24"/>
            </w:rPr>
            <w:fldChar w:fldCharType="begin"/>
          </w:r>
          <w:r w:rsidRPr="00A2077F">
            <w:rPr>
              <w:rFonts w:cs="Times New Roman"/>
              <w:szCs w:val="24"/>
            </w:rPr>
            <w:instrText xml:space="preserve"> TOC \o "1-3" \h \z \u </w:instrText>
          </w:r>
          <w:r w:rsidRPr="00A2077F">
            <w:rPr>
              <w:rFonts w:cs="Times New Roman"/>
              <w:szCs w:val="24"/>
            </w:rPr>
            <w:fldChar w:fldCharType="separate"/>
          </w:r>
          <w:hyperlink w:anchor="_Toc52743268" w:history="1">
            <w:r w:rsidR="00936255" w:rsidRPr="002F0B95">
              <w:rPr>
                <w:rStyle w:val="Hyperlink"/>
                <w:noProof/>
                <w:lang w:val="sr-Cyrl-CS"/>
              </w:rPr>
              <w:t>1</w:t>
            </w:r>
            <w:r w:rsidR="00936255">
              <w:rPr>
                <w:rFonts w:asciiTheme="minorHAnsi" w:hAnsiTheme="minorHAnsi"/>
                <w:noProof/>
                <w:sz w:val="22"/>
                <w:lang w:val="en-US" w:eastAsia="en-US"/>
              </w:rPr>
              <w:tab/>
            </w:r>
            <w:r w:rsidR="00936255" w:rsidRPr="002F0B95">
              <w:rPr>
                <w:rStyle w:val="Hyperlink"/>
                <w:noProof/>
                <w:lang w:val="sr-Cyrl-CS"/>
              </w:rPr>
              <w:t>Увод</w:t>
            </w:r>
            <w:r w:rsidR="00936255">
              <w:rPr>
                <w:noProof/>
                <w:webHidden/>
              </w:rPr>
              <w:tab/>
            </w:r>
            <w:r w:rsidR="00936255">
              <w:rPr>
                <w:noProof/>
                <w:webHidden/>
              </w:rPr>
              <w:fldChar w:fldCharType="begin"/>
            </w:r>
            <w:r w:rsidR="00936255">
              <w:rPr>
                <w:noProof/>
                <w:webHidden/>
              </w:rPr>
              <w:instrText xml:space="preserve"> PAGEREF _Toc52743268 \h </w:instrText>
            </w:r>
            <w:r w:rsidR="00936255">
              <w:rPr>
                <w:noProof/>
                <w:webHidden/>
              </w:rPr>
            </w:r>
            <w:r w:rsidR="00936255">
              <w:rPr>
                <w:noProof/>
                <w:webHidden/>
              </w:rPr>
              <w:fldChar w:fldCharType="separate"/>
            </w:r>
            <w:r w:rsidR="009669A8">
              <w:rPr>
                <w:noProof/>
                <w:webHidden/>
              </w:rPr>
              <w:t>6</w:t>
            </w:r>
            <w:r w:rsidR="00936255">
              <w:rPr>
                <w:noProof/>
                <w:webHidden/>
              </w:rPr>
              <w:fldChar w:fldCharType="end"/>
            </w:r>
          </w:hyperlink>
        </w:p>
        <w:p w14:paraId="0E61A1DA" w14:textId="7A800FA1" w:rsidR="00936255" w:rsidRDefault="00F20D0E">
          <w:pPr>
            <w:pStyle w:val="TOC1"/>
            <w:tabs>
              <w:tab w:val="left" w:pos="880"/>
              <w:tab w:val="right" w:leader="dot" w:pos="9061"/>
            </w:tabs>
            <w:rPr>
              <w:rFonts w:asciiTheme="minorHAnsi" w:hAnsiTheme="minorHAnsi"/>
              <w:noProof/>
              <w:sz w:val="22"/>
              <w:lang w:val="en-US" w:eastAsia="en-US"/>
            </w:rPr>
          </w:pPr>
          <w:hyperlink w:anchor="_Toc52743269" w:history="1">
            <w:r w:rsidR="00936255" w:rsidRPr="002F0B95">
              <w:rPr>
                <w:rStyle w:val="Hyperlink"/>
                <w:rFonts w:cs="Times New Roman"/>
                <w:bCs/>
                <w:noProof/>
                <w:lang w:val="sr-Cyrl-CS"/>
              </w:rPr>
              <w:t>2</w:t>
            </w:r>
            <w:r w:rsidR="00936255">
              <w:rPr>
                <w:rFonts w:asciiTheme="minorHAnsi" w:hAnsiTheme="minorHAnsi"/>
                <w:noProof/>
                <w:sz w:val="22"/>
                <w:lang w:val="en-US" w:eastAsia="en-US"/>
              </w:rPr>
              <w:tab/>
            </w:r>
            <w:r w:rsidR="00936255" w:rsidRPr="002F0B95">
              <w:rPr>
                <w:rStyle w:val="Hyperlink"/>
                <w:rFonts w:cs="Times New Roman"/>
                <w:bCs/>
                <w:noProof/>
                <w:lang w:val="sr-Cyrl-RS"/>
              </w:rPr>
              <w:t>Дубоко учење</w:t>
            </w:r>
            <w:r w:rsidR="00936255">
              <w:rPr>
                <w:noProof/>
                <w:webHidden/>
              </w:rPr>
              <w:tab/>
            </w:r>
            <w:r w:rsidR="00936255">
              <w:rPr>
                <w:noProof/>
                <w:webHidden/>
              </w:rPr>
              <w:fldChar w:fldCharType="begin"/>
            </w:r>
            <w:r w:rsidR="00936255">
              <w:rPr>
                <w:noProof/>
                <w:webHidden/>
              </w:rPr>
              <w:instrText xml:space="preserve"> PAGEREF _Toc52743269 \h </w:instrText>
            </w:r>
            <w:r w:rsidR="00936255">
              <w:rPr>
                <w:noProof/>
                <w:webHidden/>
              </w:rPr>
            </w:r>
            <w:r w:rsidR="00936255">
              <w:rPr>
                <w:noProof/>
                <w:webHidden/>
              </w:rPr>
              <w:fldChar w:fldCharType="separate"/>
            </w:r>
            <w:r w:rsidR="009669A8">
              <w:rPr>
                <w:noProof/>
                <w:webHidden/>
              </w:rPr>
              <w:t>8</w:t>
            </w:r>
            <w:r w:rsidR="00936255">
              <w:rPr>
                <w:noProof/>
                <w:webHidden/>
              </w:rPr>
              <w:fldChar w:fldCharType="end"/>
            </w:r>
          </w:hyperlink>
        </w:p>
        <w:p w14:paraId="528AE928" w14:textId="6B306394" w:rsidR="00936255" w:rsidRDefault="00F20D0E">
          <w:pPr>
            <w:pStyle w:val="TOC2"/>
            <w:tabs>
              <w:tab w:val="left" w:pos="1100"/>
              <w:tab w:val="right" w:leader="dot" w:pos="9061"/>
            </w:tabs>
            <w:rPr>
              <w:rFonts w:asciiTheme="minorHAnsi" w:hAnsiTheme="minorHAnsi"/>
              <w:noProof/>
              <w:sz w:val="22"/>
              <w:lang w:val="en-US" w:eastAsia="en-US"/>
            </w:rPr>
          </w:pPr>
          <w:hyperlink w:anchor="_Toc52743270" w:history="1">
            <w:r w:rsidR="00936255" w:rsidRPr="002F0B95">
              <w:rPr>
                <w:rStyle w:val="Hyperlink"/>
                <w:noProof/>
                <w:lang w:val="sr-Cyrl-RS"/>
              </w:rPr>
              <w:t>2.1</w:t>
            </w:r>
            <w:r w:rsidR="00936255">
              <w:rPr>
                <w:rFonts w:asciiTheme="minorHAnsi" w:hAnsiTheme="minorHAnsi"/>
                <w:noProof/>
                <w:sz w:val="22"/>
                <w:lang w:val="en-US" w:eastAsia="en-US"/>
              </w:rPr>
              <w:tab/>
            </w:r>
            <w:r w:rsidR="00936255" w:rsidRPr="002F0B95">
              <w:rPr>
                <w:rStyle w:val="Hyperlink"/>
                <w:noProof/>
                <w:lang w:val="sr-Cyrl-RS"/>
              </w:rPr>
              <w:t>Конволуционе неуронске мреже</w:t>
            </w:r>
            <w:r w:rsidR="00936255">
              <w:rPr>
                <w:noProof/>
                <w:webHidden/>
              </w:rPr>
              <w:tab/>
            </w:r>
            <w:r w:rsidR="00936255">
              <w:rPr>
                <w:noProof/>
                <w:webHidden/>
              </w:rPr>
              <w:fldChar w:fldCharType="begin"/>
            </w:r>
            <w:r w:rsidR="00936255">
              <w:rPr>
                <w:noProof/>
                <w:webHidden/>
              </w:rPr>
              <w:instrText xml:space="preserve"> PAGEREF _Toc52743270 \h </w:instrText>
            </w:r>
            <w:r w:rsidR="00936255">
              <w:rPr>
                <w:noProof/>
                <w:webHidden/>
              </w:rPr>
            </w:r>
            <w:r w:rsidR="00936255">
              <w:rPr>
                <w:noProof/>
                <w:webHidden/>
              </w:rPr>
              <w:fldChar w:fldCharType="separate"/>
            </w:r>
            <w:r w:rsidR="009669A8">
              <w:rPr>
                <w:noProof/>
                <w:webHidden/>
              </w:rPr>
              <w:t>9</w:t>
            </w:r>
            <w:r w:rsidR="00936255">
              <w:rPr>
                <w:noProof/>
                <w:webHidden/>
              </w:rPr>
              <w:fldChar w:fldCharType="end"/>
            </w:r>
          </w:hyperlink>
        </w:p>
        <w:p w14:paraId="361F8FE1" w14:textId="7D5AA9CB" w:rsidR="00936255" w:rsidRDefault="00F20D0E">
          <w:pPr>
            <w:pStyle w:val="TOC3"/>
            <w:tabs>
              <w:tab w:val="left" w:pos="1540"/>
              <w:tab w:val="right" w:leader="dot" w:pos="9061"/>
            </w:tabs>
            <w:rPr>
              <w:rFonts w:asciiTheme="minorHAnsi" w:hAnsiTheme="minorHAnsi"/>
              <w:noProof/>
              <w:sz w:val="22"/>
              <w:lang w:val="en-US" w:eastAsia="en-US"/>
            </w:rPr>
          </w:pPr>
          <w:hyperlink w:anchor="_Toc52743271" w:history="1">
            <w:r w:rsidR="00936255" w:rsidRPr="002F0B95">
              <w:rPr>
                <w:rStyle w:val="Hyperlink"/>
                <w:noProof/>
                <w:lang w:val="sr-Cyrl-RS"/>
              </w:rPr>
              <w:t>2.1.1</w:t>
            </w:r>
            <w:r w:rsidR="00936255">
              <w:rPr>
                <w:rFonts w:asciiTheme="minorHAnsi" w:hAnsiTheme="minorHAnsi"/>
                <w:noProof/>
                <w:sz w:val="22"/>
                <w:lang w:val="en-US" w:eastAsia="en-US"/>
              </w:rPr>
              <w:tab/>
            </w:r>
            <w:r w:rsidR="00936255" w:rsidRPr="002F0B95">
              <w:rPr>
                <w:rStyle w:val="Hyperlink"/>
                <w:noProof/>
                <w:lang w:val="sr-Cyrl-RS"/>
              </w:rPr>
              <w:t>Улазни слој</w:t>
            </w:r>
            <w:r w:rsidR="00936255">
              <w:rPr>
                <w:noProof/>
                <w:webHidden/>
              </w:rPr>
              <w:tab/>
            </w:r>
            <w:r w:rsidR="00936255">
              <w:rPr>
                <w:noProof/>
                <w:webHidden/>
              </w:rPr>
              <w:fldChar w:fldCharType="begin"/>
            </w:r>
            <w:r w:rsidR="00936255">
              <w:rPr>
                <w:noProof/>
                <w:webHidden/>
              </w:rPr>
              <w:instrText xml:space="preserve"> PAGEREF _Toc52743271 \h </w:instrText>
            </w:r>
            <w:r w:rsidR="00936255">
              <w:rPr>
                <w:noProof/>
                <w:webHidden/>
              </w:rPr>
            </w:r>
            <w:r w:rsidR="00936255">
              <w:rPr>
                <w:noProof/>
                <w:webHidden/>
              </w:rPr>
              <w:fldChar w:fldCharType="separate"/>
            </w:r>
            <w:r w:rsidR="009669A8">
              <w:rPr>
                <w:noProof/>
                <w:webHidden/>
              </w:rPr>
              <w:t>10</w:t>
            </w:r>
            <w:r w:rsidR="00936255">
              <w:rPr>
                <w:noProof/>
                <w:webHidden/>
              </w:rPr>
              <w:fldChar w:fldCharType="end"/>
            </w:r>
          </w:hyperlink>
        </w:p>
        <w:p w14:paraId="73DF773D" w14:textId="799EF536" w:rsidR="00936255" w:rsidRDefault="00F20D0E">
          <w:pPr>
            <w:pStyle w:val="TOC3"/>
            <w:tabs>
              <w:tab w:val="left" w:pos="1540"/>
              <w:tab w:val="right" w:leader="dot" w:pos="9061"/>
            </w:tabs>
            <w:rPr>
              <w:rFonts w:asciiTheme="minorHAnsi" w:hAnsiTheme="minorHAnsi"/>
              <w:noProof/>
              <w:sz w:val="22"/>
              <w:lang w:val="en-US" w:eastAsia="en-US"/>
            </w:rPr>
          </w:pPr>
          <w:hyperlink w:anchor="_Toc52743272" w:history="1">
            <w:r w:rsidR="00936255" w:rsidRPr="002F0B95">
              <w:rPr>
                <w:rStyle w:val="Hyperlink"/>
                <w:noProof/>
                <w:lang w:val="sr-Cyrl-RS"/>
              </w:rPr>
              <w:t>2.1.2</w:t>
            </w:r>
            <w:r w:rsidR="00936255">
              <w:rPr>
                <w:rFonts w:asciiTheme="minorHAnsi" w:hAnsiTheme="minorHAnsi"/>
                <w:noProof/>
                <w:sz w:val="22"/>
                <w:lang w:val="en-US" w:eastAsia="en-US"/>
              </w:rPr>
              <w:tab/>
            </w:r>
            <w:r w:rsidR="00936255" w:rsidRPr="002F0B95">
              <w:rPr>
                <w:rStyle w:val="Hyperlink"/>
                <w:noProof/>
                <w:lang w:val="sr-Cyrl-RS"/>
              </w:rPr>
              <w:t>Конволуциони слој</w:t>
            </w:r>
            <w:r w:rsidR="00936255">
              <w:rPr>
                <w:noProof/>
                <w:webHidden/>
              </w:rPr>
              <w:tab/>
            </w:r>
            <w:r w:rsidR="00936255">
              <w:rPr>
                <w:noProof/>
                <w:webHidden/>
              </w:rPr>
              <w:fldChar w:fldCharType="begin"/>
            </w:r>
            <w:r w:rsidR="00936255">
              <w:rPr>
                <w:noProof/>
                <w:webHidden/>
              </w:rPr>
              <w:instrText xml:space="preserve"> PAGEREF _Toc52743272 \h </w:instrText>
            </w:r>
            <w:r w:rsidR="00936255">
              <w:rPr>
                <w:noProof/>
                <w:webHidden/>
              </w:rPr>
            </w:r>
            <w:r w:rsidR="00936255">
              <w:rPr>
                <w:noProof/>
                <w:webHidden/>
              </w:rPr>
              <w:fldChar w:fldCharType="separate"/>
            </w:r>
            <w:r w:rsidR="009669A8">
              <w:rPr>
                <w:noProof/>
                <w:webHidden/>
              </w:rPr>
              <w:t>11</w:t>
            </w:r>
            <w:r w:rsidR="00936255">
              <w:rPr>
                <w:noProof/>
                <w:webHidden/>
              </w:rPr>
              <w:fldChar w:fldCharType="end"/>
            </w:r>
          </w:hyperlink>
        </w:p>
        <w:p w14:paraId="5EEE4A75" w14:textId="3355CC0A" w:rsidR="00936255" w:rsidRDefault="00F20D0E">
          <w:pPr>
            <w:pStyle w:val="TOC3"/>
            <w:tabs>
              <w:tab w:val="left" w:pos="1540"/>
              <w:tab w:val="right" w:leader="dot" w:pos="9061"/>
            </w:tabs>
            <w:rPr>
              <w:rFonts w:asciiTheme="minorHAnsi" w:hAnsiTheme="minorHAnsi"/>
              <w:noProof/>
              <w:sz w:val="22"/>
              <w:lang w:val="en-US" w:eastAsia="en-US"/>
            </w:rPr>
          </w:pPr>
          <w:hyperlink w:anchor="_Toc52743273" w:history="1">
            <w:r w:rsidR="00936255" w:rsidRPr="002F0B95">
              <w:rPr>
                <w:rStyle w:val="Hyperlink"/>
                <w:noProof/>
                <w:lang w:val="sr-Cyrl-RS"/>
              </w:rPr>
              <w:t>2.1.3</w:t>
            </w:r>
            <w:r w:rsidR="00936255">
              <w:rPr>
                <w:rFonts w:asciiTheme="minorHAnsi" w:hAnsiTheme="minorHAnsi"/>
                <w:noProof/>
                <w:sz w:val="22"/>
                <w:lang w:val="en-US" w:eastAsia="en-US"/>
              </w:rPr>
              <w:tab/>
            </w:r>
            <w:r w:rsidR="00936255" w:rsidRPr="002F0B95">
              <w:rPr>
                <w:rStyle w:val="Hyperlink"/>
                <w:noProof/>
                <w:lang w:val="sr-Cyrl-RS"/>
              </w:rPr>
              <w:t>Слој сажимања</w:t>
            </w:r>
            <w:r w:rsidR="00936255">
              <w:rPr>
                <w:noProof/>
                <w:webHidden/>
              </w:rPr>
              <w:tab/>
            </w:r>
            <w:r w:rsidR="00936255">
              <w:rPr>
                <w:noProof/>
                <w:webHidden/>
              </w:rPr>
              <w:fldChar w:fldCharType="begin"/>
            </w:r>
            <w:r w:rsidR="00936255">
              <w:rPr>
                <w:noProof/>
                <w:webHidden/>
              </w:rPr>
              <w:instrText xml:space="preserve"> PAGEREF _Toc52743273 \h </w:instrText>
            </w:r>
            <w:r w:rsidR="00936255">
              <w:rPr>
                <w:noProof/>
                <w:webHidden/>
              </w:rPr>
            </w:r>
            <w:r w:rsidR="00936255">
              <w:rPr>
                <w:noProof/>
                <w:webHidden/>
              </w:rPr>
              <w:fldChar w:fldCharType="separate"/>
            </w:r>
            <w:r w:rsidR="009669A8">
              <w:rPr>
                <w:noProof/>
                <w:webHidden/>
              </w:rPr>
              <w:t>13</w:t>
            </w:r>
            <w:r w:rsidR="00936255">
              <w:rPr>
                <w:noProof/>
                <w:webHidden/>
              </w:rPr>
              <w:fldChar w:fldCharType="end"/>
            </w:r>
          </w:hyperlink>
        </w:p>
        <w:p w14:paraId="76AB4889" w14:textId="41ABB305" w:rsidR="00936255" w:rsidRDefault="00F20D0E">
          <w:pPr>
            <w:pStyle w:val="TOC3"/>
            <w:tabs>
              <w:tab w:val="left" w:pos="1540"/>
              <w:tab w:val="right" w:leader="dot" w:pos="9061"/>
            </w:tabs>
            <w:rPr>
              <w:rFonts w:asciiTheme="minorHAnsi" w:hAnsiTheme="minorHAnsi"/>
              <w:noProof/>
              <w:sz w:val="22"/>
              <w:lang w:val="en-US" w:eastAsia="en-US"/>
            </w:rPr>
          </w:pPr>
          <w:hyperlink w:anchor="_Toc52743274" w:history="1">
            <w:r w:rsidR="00936255" w:rsidRPr="002F0B95">
              <w:rPr>
                <w:rStyle w:val="Hyperlink"/>
                <w:noProof/>
                <w:lang w:val="sr-Cyrl-RS"/>
              </w:rPr>
              <w:t>2.1.4</w:t>
            </w:r>
            <w:r w:rsidR="00936255">
              <w:rPr>
                <w:rFonts w:asciiTheme="minorHAnsi" w:hAnsiTheme="minorHAnsi"/>
                <w:noProof/>
                <w:sz w:val="22"/>
                <w:lang w:val="en-US" w:eastAsia="en-US"/>
              </w:rPr>
              <w:tab/>
            </w:r>
            <w:r w:rsidR="00936255" w:rsidRPr="002F0B95">
              <w:rPr>
                <w:rStyle w:val="Hyperlink"/>
                <w:noProof/>
                <w:lang w:val="sr-Cyrl-RS"/>
              </w:rPr>
              <w:t>Активационе мапе</w:t>
            </w:r>
            <w:r w:rsidR="00936255">
              <w:rPr>
                <w:noProof/>
                <w:webHidden/>
              </w:rPr>
              <w:tab/>
            </w:r>
            <w:r w:rsidR="00936255">
              <w:rPr>
                <w:noProof/>
                <w:webHidden/>
              </w:rPr>
              <w:fldChar w:fldCharType="begin"/>
            </w:r>
            <w:r w:rsidR="00936255">
              <w:rPr>
                <w:noProof/>
                <w:webHidden/>
              </w:rPr>
              <w:instrText xml:space="preserve"> PAGEREF _Toc52743274 \h </w:instrText>
            </w:r>
            <w:r w:rsidR="00936255">
              <w:rPr>
                <w:noProof/>
                <w:webHidden/>
              </w:rPr>
            </w:r>
            <w:r w:rsidR="00936255">
              <w:rPr>
                <w:noProof/>
                <w:webHidden/>
              </w:rPr>
              <w:fldChar w:fldCharType="separate"/>
            </w:r>
            <w:r w:rsidR="009669A8">
              <w:rPr>
                <w:noProof/>
                <w:webHidden/>
              </w:rPr>
              <w:t>15</w:t>
            </w:r>
            <w:r w:rsidR="00936255">
              <w:rPr>
                <w:noProof/>
                <w:webHidden/>
              </w:rPr>
              <w:fldChar w:fldCharType="end"/>
            </w:r>
          </w:hyperlink>
        </w:p>
        <w:p w14:paraId="240AAE66" w14:textId="6B9F0477" w:rsidR="00936255" w:rsidRDefault="00F20D0E">
          <w:pPr>
            <w:pStyle w:val="TOC3"/>
            <w:tabs>
              <w:tab w:val="left" w:pos="1540"/>
              <w:tab w:val="right" w:leader="dot" w:pos="9061"/>
            </w:tabs>
            <w:rPr>
              <w:rFonts w:asciiTheme="minorHAnsi" w:hAnsiTheme="minorHAnsi"/>
              <w:noProof/>
              <w:sz w:val="22"/>
              <w:lang w:val="en-US" w:eastAsia="en-US"/>
            </w:rPr>
          </w:pPr>
          <w:hyperlink w:anchor="_Toc52743275" w:history="1">
            <w:r w:rsidR="00936255" w:rsidRPr="002F0B95">
              <w:rPr>
                <w:rStyle w:val="Hyperlink"/>
                <w:noProof/>
                <w:lang w:val="sr-Cyrl-RS"/>
              </w:rPr>
              <w:t>2.1.5</w:t>
            </w:r>
            <w:r w:rsidR="00936255">
              <w:rPr>
                <w:rFonts w:asciiTheme="minorHAnsi" w:hAnsiTheme="minorHAnsi"/>
                <w:noProof/>
                <w:sz w:val="22"/>
                <w:lang w:val="en-US" w:eastAsia="en-US"/>
              </w:rPr>
              <w:tab/>
            </w:r>
            <w:r w:rsidR="00936255" w:rsidRPr="002F0B95">
              <w:rPr>
                <w:rStyle w:val="Hyperlink"/>
                <w:noProof/>
                <w:lang w:val="sr-Cyrl-RS"/>
              </w:rPr>
              <w:t>Слој активационе функције</w:t>
            </w:r>
            <w:r w:rsidR="00936255">
              <w:rPr>
                <w:noProof/>
                <w:webHidden/>
              </w:rPr>
              <w:tab/>
            </w:r>
            <w:r w:rsidR="00936255">
              <w:rPr>
                <w:noProof/>
                <w:webHidden/>
              </w:rPr>
              <w:fldChar w:fldCharType="begin"/>
            </w:r>
            <w:r w:rsidR="00936255">
              <w:rPr>
                <w:noProof/>
                <w:webHidden/>
              </w:rPr>
              <w:instrText xml:space="preserve"> PAGEREF _Toc52743275 \h </w:instrText>
            </w:r>
            <w:r w:rsidR="00936255">
              <w:rPr>
                <w:noProof/>
                <w:webHidden/>
              </w:rPr>
            </w:r>
            <w:r w:rsidR="00936255">
              <w:rPr>
                <w:noProof/>
                <w:webHidden/>
              </w:rPr>
              <w:fldChar w:fldCharType="separate"/>
            </w:r>
            <w:r w:rsidR="009669A8">
              <w:rPr>
                <w:noProof/>
                <w:webHidden/>
              </w:rPr>
              <w:t>16</w:t>
            </w:r>
            <w:r w:rsidR="00936255">
              <w:rPr>
                <w:noProof/>
                <w:webHidden/>
              </w:rPr>
              <w:fldChar w:fldCharType="end"/>
            </w:r>
          </w:hyperlink>
        </w:p>
        <w:p w14:paraId="48D157FF" w14:textId="496E34DA" w:rsidR="00936255" w:rsidRDefault="00F20D0E">
          <w:pPr>
            <w:pStyle w:val="TOC3"/>
            <w:tabs>
              <w:tab w:val="left" w:pos="1540"/>
              <w:tab w:val="right" w:leader="dot" w:pos="9061"/>
            </w:tabs>
            <w:rPr>
              <w:rFonts w:asciiTheme="minorHAnsi" w:hAnsiTheme="minorHAnsi"/>
              <w:noProof/>
              <w:sz w:val="22"/>
              <w:lang w:val="en-US" w:eastAsia="en-US"/>
            </w:rPr>
          </w:pPr>
          <w:hyperlink w:anchor="_Toc52743276" w:history="1">
            <w:r w:rsidR="00936255" w:rsidRPr="002F0B95">
              <w:rPr>
                <w:rStyle w:val="Hyperlink"/>
                <w:noProof/>
                <w:lang w:val="sr-Cyrl-RS"/>
              </w:rPr>
              <w:t>2.1.6</w:t>
            </w:r>
            <w:r w:rsidR="00936255">
              <w:rPr>
                <w:rFonts w:asciiTheme="minorHAnsi" w:hAnsiTheme="minorHAnsi"/>
                <w:noProof/>
                <w:sz w:val="22"/>
                <w:lang w:val="en-US" w:eastAsia="en-US"/>
              </w:rPr>
              <w:tab/>
            </w:r>
            <w:r w:rsidR="00936255" w:rsidRPr="002F0B95">
              <w:rPr>
                <w:rStyle w:val="Hyperlink"/>
                <w:noProof/>
                <w:lang w:val="sr-Cyrl-RS"/>
              </w:rPr>
              <w:t>Потпуно повезани слој</w:t>
            </w:r>
            <w:r w:rsidR="00936255">
              <w:rPr>
                <w:noProof/>
                <w:webHidden/>
              </w:rPr>
              <w:tab/>
            </w:r>
            <w:r w:rsidR="00936255">
              <w:rPr>
                <w:noProof/>
                <w:webHidden/>
              </w:rPr>
              <w:fldChar w:fldCharType="begin"/>
            </w:r>
            <w:r w:rsidR="00936255">
              <w:rPr>
                <w:noProof/>
                <w:webHidden/>
              </w:rPr>
              <w:instrText xml:space="preserve"> PAGEREF _Toc52743276 \h </w:instrText>
            </w:r>
            <w:r w:rsidR="00936255">
              <w:rPr>
                <w:noProof/>
                <w:webHidden/>
              </w:rPr>
            </w:r>
            <w:r w:rsidR="00936255">
              <w:rPr>
                <w:noProof/>
                <w:webHidden/>
              </w:rPr>
              <w:fldChar w:fldCharType="separate"/>
            </w:r>
            <w:r w:rsidR="009669A8">
              <w:rPr>
                <w:noProof/>
                <w:webHidden/>
              </w:rPr>
              <w:t>18</w:t>
            </w:r>
            <w:r w:rsidR="00936255">
              <w:rPr>
                <w:noProof/>
                <w:webHidden/>
              </w:rPr>
              <w:fldChar w:fldCharType="end"/>
            </w:r>
          </w:hyperlink>
        </w:p>
        <w:p w14:paraId="22299C6B" w14:textId="28529508" w:rsidR="00936255" w:rsidRDefault="00F20D0E">
          <w:pPr>
            <w:pStyle w:val="TOC3"/>
            <w:tabs>
              <w:tab w:val="left" w:pos="1540"/>
              <w:tab w:val="right" w:leader="dot" w:pos="9061"/>
            </w:tabs>
            <w:rPr>
              <w:rFonts w:asciiTheme="minorHAnsi" w:hAnsiTheme="minorHAnsi"/>
              <w:noProof/>
              <w:sz w:val="22"/>
              <w:lang w:val="en-US" w:eastAsia="en-US"/>
            </w:rPr>
          </w:pPr>
          <w:hyperlink w:anchor="_Toc52743277" w:history="1">
            <w:r w:rsidR="00936255" w:rsidRPr="002F0B95">
              <w:rPr>
                <w:rStyle w:val="Hyperlink"/>
                <w:noProof/>
                <w:lang w:val="sr-Cyrl-RS"/>
              </w:rPr>
              <w:t>2.1.7</w:t>
            </w:r>
            <w:r w:rsidR="00936255">
              <w:rPr>
                <w:rFonts w:asciiTheme="minorHAnsi" w:hAnsiTheme="minorHAnsi"/>
                <w:noProof/>
                <w:sz w:val="22"/>
                <w:lang w:val="en-US" w:eastAsia="en-US"/>
              </w:rPr>
              <w:tab/>
            </w:r>
            <w:r w:rsidR="00936255" w:rsidRPr="002F0B95">
              <w:rPr>
                <w:rStyle w:val="Hyperlink"/>
                <w:noProof/>
                <w:lang w:val="sr-Cyrl-RS"/>
              </w:rPr>
              <w:t>Слој искључивања</w:t>
            </w:r>
            <w:r w:rsidR="00936255">
              <w:rPr>
                <w:noProof/>
                <w:webHidden/>
              </w:rPr>
              <w:tab/>
            </w:r>
            <w:r w:rsidR="00936255">
              <w:rPr>
                <w:noProof/>
                <w:webHidden/>
              </w:rPr>
              <w:fldChar w:fldCharType="begin"/>
            </w:r>
            <w:r w:rsidR="00936255">
              <w:rPr>
                <w:noProof/>
                <w:webHidden/>
              </w:rPr>
              <w:instrText xml:space="preserve"> PAGEREF _Toc52743277 \h </w:instrText>
            </w:r>
            <w:r w:rsidR="00936255">
              <w:rPr>
                <w:noProof/>
                <w:webHidden/>
              </w:rPr>
            </w:r>
            <w:r w:rsidR="00936255">
              <w:rPr>
                <w:noProof/>
                <w:webHidden/>
              </w:rPr>
              <w:fldChar w:fldCharType="separate"/>
            </w:r>
            <w:r w:rsidR="009669A8">
              <w:rPr>
                <w:noProof/>
                <w:webHidden/>
              </w:rPr>
              <w:t>18</w:t>
            </w:r>
            <w:r w:rsidR="00936255">
              <w:rPr>
                <w:noProof/>
                <w:webHidden/>
              </w:rPr>
              <w:fldChar w:fldCharType="end"/>
            </w:r>
          </w:hyperlink>
        </w:p>
        <w:p w14:paraId="316272FD" w14:textId="5C33BD40" w:rsidR="00936255" w:rsidRDefault="00F20D0E">
          <w:pPr>
            <w:pStyle w:val="TOC2"/>
            <w:tabs>
              <w:tab w:val="left" w:pos="1100"/>
              <w:tab w:val="right" w:leader="dot" w:pos="9061"/>
            </w:tabs>
            <w:rPr>
              <w:rFonts w:asciiTheme="minorHAnsi" w:hAnsiTheme="minorHAnsi"/>
              <w:noProof/>
              <w:sz w:val="22"/>
              <w:lang w:val="en-US" w:eastAsia="en-US"/>
            </w:rPr>
          </w:pPr>
          <w:hyperlink w:anchor="_Toc52743278" w:history="1">
            <w:r w:rsidR="00936255" w:rsidRPr="002F0B95">
              <w:rPr>
                <w:rStyle w:val="Hyperlink"/>
                <w:noProof/>
                <w:lang w:val="sr-Cyrl-RS"/>
              </w:rPr>
              <w:t>2.2</w:t>
            </w:r>
            <w:r w:rsidR="00936255">
              <w:rPr>
                <w:rFonts w:asciiTheme="minorHAnsi" w:hAnsiTheme="minorHAnsi"/>
                <w:noProof/>
                <w:sz w:val="22"/>
                <w:lang w:val="en-US" w:eastAsia="en-US"/>
              </w:rPr>
              <w:tab/>
            </w:r>
            <w:r w:rsidR="00936255" w:rsidRPr="002F0B95">
              <w:rPr>
                <w:rStyle w:val="Hyperlink"/>
                <w:noProof/>
                <w:lang w:val="sr-Cyrl-RS"/>
              </w:rPr>
              <w:t>Учење неуронских мрежа</w:t>
            </w:r>
            <w:r w:rsidR="00936255">
              <w:rPr>
                <w:noProof/>
                <w:webHidden/>
              </w:rPr>
              <w:tab/>
            </w:r>
            <w:r w:rsidR="00936255">
              <w:rPr>
                <w:noProof/>
                <w:webHidden/>
              </w:rPr>
              <w:fldChar w:fldCharType="begin"/>
            </w:r>
            <w:r w:rsidR="00936255">
              <w:rPr>
                <w:noProof/>
                <w:webHidden/>
              </w:rPr>
              <w:instrText xml:space="preserve"> PAGEREF _Toc52743278 \h </w:instrText>
            </w:r>
            <w:r w:rsidR="00936255">
              <w:rPr>
                <w:noProof/>
                <w:webHidden/>
              </w:rPr>
            </w:r>
            <w:r w:rsidR="00936255">
              <w:rPr>
                <w:noProof/>
                <w:webHidden/>
              </w:rPr>
              <w:fldChar w:fldCharType="separate"/>
            </w:r>
            <w:r w:rsidR="009669A8">
              <w:rPr>
                <w:noProof/>
                <w:webHidden/>
              </w:rPr>
              <w:t>19</w:t>
            </w:r>
            <w:r w:rsidR="00936255">
              <w:rPr>
                <w:noProof/>
                <w:webHidden/>
              </w:rPr>
              <w:fldChar w:fldCharType="end"/>
            </w:r>
          </w:hyperlink>
        </w:p>
        <w:p w14:paraId="28E21DA4" w14:textId="6718876A" w:rsidR="00936255" w:rsidRDefault="00F20D0E">
          <w:pPr>
            <w:pStyle w:val="TOC3"/>
            <w:tabs>
              <w:tab w:val="left" w:pos="1540"/>
              <w:tab w:val="right" w:leader="dot" w:pos="9061"/>
            </w:tabs>
            <w:rPr>
              <w:rFonts w:asciiTheme="minorHAnsi" w:hAnsiTheme="minorHAnsi"/>
              <w:noProof/>
              <w:sz w:val="22"/>
              <w:lang w:val="en-US" w:eastAsia="en-US"/>
            </w:rPr>
          </w:pPr>
          <w:hyperlink w:anchor="_Toc52743279" w:history="1">
            <w:r w:rsidR="00936255" w:rsidRPr="002F0B95">
              <w:rPr>
                <w:rStyle w:val="Hyperlink"/>
                <w:noProof/>
                <w:lang w:val="sr-Cyrl-RS"/>
              </w:rPr>
              <w:t>2.2.1</w:t>
            </w:r>
            <w:r w:rsidR="00936255">
              <w:rPr>
                <w:rFonts w:asciiTheme="minorHAnsi" w:hAnsiTheme="minorHAnsi"/>
                <w:noProof/>
                <w:sz w:val="22"/>
                <w:lang w:val="en-US" w:eastAsia="en-US"/>
              </w:rPr>
              <w:tab/>
            </w:r>
            <w:r w:rsidR="00936255" w:rsidRPr="002F0B95">
              <w:rPr>
                <w:rStyle w:val="Hyperlink"/>
                <w:noProof/>
                <w:lang w:val="sr-Cyrl-RS"/>
              </w:rPr>
              <w:t>Функција губитка</w:t>
            </w:r>
            <w:r w:rsidR="00936255">
              <w:rPr>
                <w:noProof/>
                <w:webHidden/>
              </w:rPr>
              <w:tab/>
            </w:r>
            <w:r w:rsidR="00936255">
              <w:rPr>
                <w:noProof/>
                <w:webHidden/>
              </w:rPr>
              <w:fldChar w:fldCharType="begin"/>
            </w:r>
            <w:r w:rsidR="00936255">
              <w:rPr>
                <w:noProof/>
                <w:webHidden/>
              </w:rPr>
              <w:instrText xml:space="preserve"> PAGEREF _Toc52743279 \h </w:instrText>
            </w:r>
            <w:r w:rsidR="00936255">
              <w:rPr>
                <w:noProof/>
                <w:webHidden/>
              </w:rPr>
            </w:r>
            <w:r w:rsidR="00936255">
              <w:rPr>
                <w:noProof/>
                <w:webHidden/>
              </w:rPr>
              <w:fldChar w:fldCharType="separate"/>
            </w:r>
            <w:r w:rsidR="009669A8">
              <w:rPr>
                <w:noProof/>
                <w:webHidden/>
              </w:rPr>
              <w:t>20</w:t>
            </w:r>
            <w:r w:rsidR="00936255">
              <w:rPr>
                <w:noProof/>
                <w:webHidden/>
              </w:rPr>
              <w:fldChar w:fldCharType="end"/>
            </w:r>
          </w:hyperlink>
        </w:p>
        <w:p w14:paraId="0597EC3B" w14:textId="5D9F0325" w:rsidR="00936255" w:rsidRDefault="00F20D0E">
          <w:pPr>
            <w:pStyle w:val="TOC2"/>
            <w:tabs>
              <w:tab w:val="left" w:pos="1100"/>
              <w:tab w:val="right" w:leader="dot" w:pos="9061"/>
            </w:tabs>
            <w:rPr>
              <w:rFonts w:asciiTheme="minorHAnsi" w:hAnsiTheme="minorHAnsi"/>
              <w:noProof/>
              <w:sz w:val="22"/>
              <w:lang w:val="en-US" w:eastAsia="en-US"/>
            </w:rPr>
          </w:pPr>
          <w:hyperlink w:anchor="_Toc52743280" w:history="1">
            <w:r w:rsidR="00936255" w:rsidRPr="002F0B95">
              <w:rPr>
                <w:rStyle w:val="Hyperlink"/>
                <w:noProof/>
                <w:lang w:val="sr-Cyrl-RS"/>
              </w:rPr>
              <w:t>2.3</w:t>
            </w:r>
            <w:r w:rsidR="00936255">
              <w:rPr>
                <w:rFonts w:asciiTheme="minorHAnsi" w:hAnsiTheme="minorHAnsi"/>
                <w:noProof/>
                <w:sz w:val="22"/>
                <w:lang w:val="en-US" w:eastAsia="en-US"/>
              </w:rPr>
              <w:tab/>
            </w:r>
            <w:r w:rsidR="00936255" w:rsidRPr="002F0B95">
              <w:rPr>
                <w:rStyle w:val="Hyperlink"/>
                <w:i/>
                <w:iCs/>
                <w:noProof/>
                <w:lang w:val="en-US"/>
              </w:rPr>
              <w:t>Inception</w:t>
            </w:r>
            <w:r w:rsidR="00936255" w:rsidRPr="002F0B95">
              <w:rPr>
                <w:rStyle w:val="Hyperlink"/>
                <w:noProof/>
                <w:lang w:val="en-US"/>
              </w:rPr>
              <w:t xml:space="preserve"> </w:t>
            </w:r>
            <w:r w:rsidR="00936255" w:rsidRPr="002F0B95">
              <w:rPr>
                <w:rStyle w:val="Hyperlink"/>
                <w:noProof/>
                <w:lang w:val="sr-Cyrl-RS"/>
              </w:rPr>
              <w:t>неуронске мреже</w:t>
            </w:r>
            <w:r w:rsidR="00936255">
              <w:rPr>
                <w:noProof/>
                <w:webHidden/>
              </w:rPr>
              <w:tab/>
            </w:r>
            <w:r w:rsidR="00936255">
              <w:rPr>
                <w:noProof/>
                <w:webHidden/>
              </w:rPr>
              <w:fldChar w:fldCharType="begin"/>
            </w:r>
            <w:r w:rsidR="00936255">
              <w:rPr>
                <w:noProof/>
                <w:webHidden/>
              </w:rPr>
              <w:instrText xml:space="preserve"> PAGEREF _Toc52743280 \h </w:instrText>
            </w:r>
            <w:r w:rsidR="00936255">
              <w:rPr>
                <w:noProof/>
                <w:webHidden/>
              </w:rPr>
            </w:r>
            <w:r w:rsidR="00936255">
              <w:rPr>
                <w:noProof/>
                <w:webHidden/>
              </w:rPr>
              <w:fldChar w:fldCharType="separate"/>
            </w:r>
            <w:r w:rsidR="009669A8">
              <w:rPr>
                <w:noProof/>
                <w:webHidden/>
              </w:rPr>
              <w:t>21</w:t>
            </w:r>
            <w:r w:rsidR="00936255">
              <w:rPr>
                <w:noProof/>
                <w:webHidden/>
              </w:rPr>
              <w:fldChar w:fldCharType="end"/>
            </w:r>
          </w:hyperlink>
        </w:p>
        <w:p w14:paraId="304E4A22" w14:textId="4D663A3D" w:rsidR="00936255" w:rsidRDefault="00F20D0E">
          <w:pPr>
            <w:pStyle w:val="TOC3"/>
            <w:tabs>
              <w:tab w:val="left" w:pos="1540"/>
              <w:tab w:val="right" w:leader="dot" w:pos="9061"/>
            </w:tabs>
            <w:rPr>
              <w:rFonts w:asciiTheme="minorHAnsi" w:hAnsiTheme="minorHAnsi"/>
              <w:noProof/>
              <w:sz w:val="22"/>
              <w:lang w:val="en-US" w:eastAsia="en-US"/>
            </w:rPr>
          </w:pPr>
          <w:hyperlink w:anchor="_Toc52743281" w:history="1">
            <w:r w:rsidR="00936255" w:rsidRPr="002F0B95">
              <w:rPr>
                <w:rStyle w:val="Hyperlink"/>
                <w:noProof/>
                <w:lang w:val="sr-Cyrl-RS"/>
              </w:rPr>
              <w:t>2.3.1</w:t>
            </w:r>
            <w:r w:rsidR="00936255">
              <w:rPr>
                <w:rFonts w:asciiTheme="minorHAnsi" w:hAnsiTheme="minorHAnsi"/>
                <w:noProof/>
                <w:sz w:val="22"/>
                <w:lang w:val="en-US" w:eastAsia="en-US"/>
              </w:rPr>
              <w:tab/>
            </w:r>
            <w:r w:rsidR="00936255" w:rsidRPr="002F0B95">
              <w:rPr>
                <w:rStyle w:val="Hyperlink"/>
                <w:noProof/>
                <w:lang w:val="en-US"/>
              </w:rPr>
              <w:t>K</w:t>
            </w:r>
            <w:r w:rsidR="00936255" w:rsidRPr="002F0B95">
              <w:rPr>
                <w:rStyle w:val="Hyperlink"/>
                <w:noProof/>
                <w:lang w:val="sr-Cyrl-RS"/>
              </w:rPr>
              <w:t>онволуције</w:t>
            </w:r>
            <w:r w:rsidR="00936255" w:rsidRPr="002F0B95">
              <w:rPr>
                <w:rStyle w:val="Hyperlink"/>
                <w:noProof/>
                <w:lang w:val="en-US"/>
              </w:rPr>
              <w:t xml:space="preserve"> 1</w:t>
            </w:r>
            <w:r w:rsidR="00936255" w:rsidRPr="002F0B95">
              <w:rPr>
                <w:rStyle w:val="Hyperlink"/>
                <w:rFonts w:cs="Times New Roman"/>
                <w:noProof/>
                <w:lang w:val="en-US"/>
              </w:rPr>
              <w:t>×</w:t>
            </w:r>
            <w:r w:rsidR="00936255" w:rsidRPr="002F0B95">
              <w:rPr>
                <w:rStyle w:val="Hyperlink"/>
                <w:noProof/>
                <w:lang w:val="en-US"/>
              </w:rPr>
              <w:t>1</w:t>
            </w:r>
            <w:r w:rsidR="00936255">
              <w:rPr>
                <w:noProof/>
                <w:webHidden/>
              </w:rPr>
              <w:tab/>
            </w:r>
            <w:r w:rsidR="00936255">
              <w:rPr>
                <w:noProof/>
                <w:webHidden/>
              </w:rPr>
              <w:fldChar w:fldCharType="begin"/>
            </w:r>
            <w:r w:rsidR="00936255">
              <w:rPr>
                <w:noProof/>
                <w:webHidden/>
              </w:rPr>
              <w:instrText xml:space="preserve"> PAGEREF _Toc52743281 \h </w:instrText>
            </w:r>
            <w:r w:rsidR="00936255">
              <w:rPr>
                <w:noProof/>
                <w:webHidden/>
              </w:rPr>
            </w:r>
            <w:r w:rsidR="00936255">
              <w:rPr>
                <w:noProof/>
                <w:webHidden/>
              </w:rPr>
              <w:fldChar w:fldCharType="separate"/>
            </w:r>
            <w:r w:rsidR="009669A8">
              <w:rPr>
                <w:noProof/>
                <w:webHidden/>
              </w:rPr>
              <w:t>22</w:t>
            </w:r>
            <w:r w:rsidR="00936255">
              <w:rPr>
                <w:noProof/>
                <w:webHidden/>
              </w:rPr>
              <w:fldChar w:fldCharType="end"/>
            </w:r>
          </w:hyperlink>
        </w:p>
        <w:p w14:paraId="467EC4C1" w14:textId="5B62EBF9" w:rsidR="00936255" w:rsidRDefault="00F20D0E">
          <w:pPr>
            <w:pStyle w:val="TOC1"/>
            <w:tabs>
              <w:tab w:val="left" w:pos="880"/>
              <w:tab w:val="right" w:leader="dot" w:pos="9061"/>
            </w:tabs>
            <w:rPr>
              <w:rFonts w:asciiTheme="minorHAnsi" w:hAnsiTheme="minorHAnsi"/>
              <w:noProof/>
              <w:sz w:val="22"/>
              <w:lang w:val="en-US" w:eastAsia="en-US"/>
            </w:rPr>
          </w:pPr>
          <w:hyperlink w:anchor="_Toc52743282" w:history="1">
            <w:r w:rsidR="00936255" w:rsidRPr="002F0B95">
              <w:rPr>
                <w:rStyle w:val="Hyperlink"/>
                <w:noProof/>
                <w:lang w:val="sr-Cyrl-CS"/>
              </w:rPr>
              <w:t>3</w:t>
            </w:r>
            <w:r w:rsidR="00936255">
              <w:rPr>
                <w:rFonts w:asciiTheme="minorHAnsi" w:hAnsiTheme="minorHAnsi"/>
                <w:noProof/>
                <w:sz w:val="22"/>
                <w:lang w:val="en-US" w:eastAsia="en-US"/>
              </w:rPr>
              <w:tab/>
            </w:r>
            <w:r w:rsidR="00936255" w:rsidRPr="002F0B95">
              <w:rPr>
                <w:rStyle w:val="Hyperlink"/>
                <w:noProof/>
                <w:lang w:val="sr-Cyrl-CS"/>
              </w:rPr>
              <w:t>Метода потпорних вектора</w:t>
            </w:r>
            <w:r w:rsidR="00936255">
              <w:rPr>
                <w:noProof/>
                <w:webHidden/>
              </w:rPr>
              <w:tab/>
            </w:r>
            <w:r w:rsidR="00936255">
              <w:rPr>
                <w:noProof/>
                <w:webHidden/>
              </w:rPr>
              <w:fldChar w:fldCharType="begin"/>
            </w:r>
            <w:r w:rsidR="00936255">
              <w:rPr>
                <w:noProof/>
                <w:webHidden/>
              </w:rPr>
              <w:instrText xml:space="preserve"> PAGEREF _Toc52743282 \h </w:instrText>
            </w:r>
            <w:r w:rsidR="00936255">
              <w:rPr>
                <w:noProof/>
                <w:webHidden/>
              </w:rPr>
            </w:r>
            <w:r w:rsidR="00936255">
              <w:rPr>
                <w:noProof/>
                <w:webHidden/>
              </w:rPr>
              <w:fldChar w:fldCharType="separate"/>
            </w:r>
            <w:r w:rsidR="009669A8">
              <w:rPr>
                <w:noProof/>
                <w:webHidden/>
              </w:rPr>
              <w:t>24</w:t>
            </w:r>
            <w:r w:rsidR="00936255">
              <w:rPr>
                <w:noProof/>
                <w:webHidden/>
              </w:rPr>
              <w:fldChar w:fldCharType="end"/>
            </w:r>
          </w:hyperlink>
        </w:p>
        <w:p w14:paraId="084F081E" w14:textId="5A7E9C0A" w:rsidR="00936255" w:rsidRDefault="00F20D0E">
          <w:pPr>
            <w:pStyle w:val="TOC2"/>
            <w:tabs>
              <w:tab w:val="left" w:pos="1100"/>
              <w:tab w:val="right" w:leader="dot" w:pos="9061"/>
            </w:tabs>
            <w:rPr>
              <w:rFonts w:asciiTheme="minorHAnsi" w:hAnsiTheme="minorHAnsi"/>
              <w:noProof/>
              <w:sz w:val="22"/>
              <w:lang w:val="en-US" w:eastAsia="en-US"/>
            </w:rPr>
          </w:pPr>
          <w:hyperlink w:anchor="_Toc52743283" w:history="1">
            <w:r w:rsidR="00936255" w:rsidRPr="002F0B95">
              <w:rPr>
                <w:rStyle w:val="Hyperlink"/>
                <w:noProof/>
                <w:lang w:val="sr-Cyrl-RS"/>
              </w:rPr>
              <w:t>3.1</w:t>
            </w:r>
            <w:r w:rsidR="00936255">
              <w:rPr>
                <w:rFonts w:asciiTheme="minorHAnsi" w:hAnsiTheme="minorHAnsi"/>
                <w:noProof/>
                <w:sz w:val="22"/>
                <w:lang w:val="en-US" w:eastAsia="en-US"/>
              </w:rPr>
              <w:tab/>
            </w:r>
            <w:r w:rsidR="00936255" w:rsidRPr="002F0B95">
              <w:rPr>
                <w:rStyle w:val="Hyperlink"/>
                <w:noProof/>
                <w:lang w:val="sr-Cyrl-RS"/>
              </w:rPr>
              <w:t>Метода потпорних вектора за линеарно раздвојиве податке</w:t>
            </w:r>
            <w:r w:rsidR="00936255">
              <w:rPr>
                <w:noProof/>
                <w:webHidden/>
              </w:rPr>
              <w:tab/>
            </w:r>
            <w:r w:rsidR="00936255">
              <w:rPr>
                <w:noProof/>
                <w:webHidden/>
              </w:rPr>
              <w:fldChar w:fldCharType="begin"/>
            </w:r>
            <w:r w:rsidR="00936255">
              <w:rPr>
                <w:noProof/>
                <w:webHidden/>
              </w:rPr>
              <w:instrText xml:space="preserve"> PAGEREF _Toc52743283 \h </w:instrText>
            </w:r>
            <w:r w:rsidR="00936255">
              <w:rPr>
                <w:noProof/>
                <w:webHidden/>
              </w:rPr>
            </w:r>
            <w:r w:rsidR="00936255">
              <w:rPr>
                <w:noProof/>
                <w:webHidden/>
              </w:rPr>
              <w:fldChar w:fldCharType="separate"/>
            </w:r>
            <w:r w:rsidR="009669A8">
              <w:rPr>
                <w:noProof/>
                <w:webHidden/>
              </w:rPr>
              <w:t>26</w:t>
            </w:r>
            <w:r w:rsidR="00936255">
              <w:rPr>
                <w:noProof/>
                <w:webHidden/>
              </w:rPr>
              <w:fldChar w:fldCharType="end"/>
            </w:r>
          </w:hyperlink>
        </w:p>
        <w:p w14:paraId="5AF71EDE" w14:textId="0CA810C6" w:rsidR="00936255" w:rsidRDefault="00F20D0E">
          <w:pPr>
            <w:pStyle w:val="TOC2"/>
            <w:tabs>
              <w:tab w:val="left" w:pos="1100"/>
              <w:tab w:val="right" w:leader="dot" w:pos="9061"/>
            </w:tabs>
            <w:rPr>
              <w:rFonts w:asciiTheme="minorHAnsi" w:hAnsiTheme="minorHAnsi"/>
              <w:noProof/>
              <w:sz w:val="22"/>
              <w:lang w:val="en-US" w:eastAsia="en-US"/>
            </w:rPr>
          </w:pPr>
          <w:hyperlink w:anchor="_Toc52743284" w:history="1">
            <w:r w:rsidR="00936255" w:rsidRPr="002F0B95">
              <w:rPr>
                <w:rStyle w:val="Hyperlink"/>
                <w:noProof/>
                <w:lang w:val="sr-Cyrl-RS"/>
              </w:rPr>
              <w:t>3.2</w:t>
            </w:r>
            <w:r w:rsidR="00936255">
              <w:rPr>
                <w:rFonts w:asciiTheme="minorHAnsi" w:hAnsiTheme="minorHAnsi"/>
                <w:noProof/>
                <w:sz w:val="22"/>
                <w:lang w:val="en-US" w:eastAsia="en-US"/>
              </w:rPr>
              <w:tab/>
            </w:r>
            <w:r w:rsidR="00936255" w:rsidRPr="002F0B95">
              <w:rPr>
                <w:rStyle w:val="Hyperlink"/>
                <w:noProof/>
                <w:lang w:val="sr-Cyrl-RS"/>
              </w:rPr>
              <w:t>Метода потпорних вектора за линеарно нераздвојиве податке</w:t>
            </w:r>
            <w:r w:rsidR="00936255">
              <w:rPr>
                <w:noProof/>
                <w:webHidden/>
              </w:rPr>
              <w:tab/>
            </w:r>
            <w:r w:rsidR="00936255">
              <w:rPr>
                <w:noProof/>
                <w:webHidden/>
              </w:rPr>
              <w:fldChar w:fldCharType="begin"/>
            </w:r>
            <w:r w:rsidR="00936255">
              <w:rPr>
                <w:noProof/>
                <w:webHidden/>
              </w:rPr>
              <w:instrText xml:space="preserve"> PAGEREF _Toc52743284 \h </w:instrText>
            </w:r>
            <w:r w:rsidR="00936255">
              <w:rPr>
                <w:noProof/>
                <w:webHidden/>
              </w:rPr>
            </w:r>
            <w:r w:rsidR="00936255">
              <w:rPr>
                <w:noProof/>
                <w:webHidden/>
              </w:rPr>
              <w:fldChar w:fldCharType="separate"/>
            </w:r>
            <w:r w:rsidR="009669A8">
              <w:rPr>
                <w:noProof/>
                <w:webHidden/>
              </w:rPr>
              <w:t>27</w:t>
            </w:r>
            <w:r w:rsidR="00936255">
              <w:rPr>
                <w:noProof/>
                <w:webHidden/>
              </w:rPr>
              <w:fldChar w:fldCharType="end"/>
            </w:r>
          </w:hyperlink>
        </w:p>
        <w:p w14:paraId="55681EC9" w14:textId="7C38B2B9" w:rsidR="00936255" w:rsidRDefault="00F20D0E">
          <w:pPr>
            <w:pStyle w:val="TOC2"/>
            <w:tabs>
              <w:tab w:val="left" w:pos="1100"/>
              <w:tab w:val="right" w:leader="dot" w:pos="9061"/>
            </w:tabs>
            <w:rPr>
              <w:rFonts w:asciiTheme="minorHAnsi" w:hAnsiTheme="minorHAnsi"/>
              <w:noProof/>
              <w:sz w:val="22"/>
              <w:lang w:val="en-US" w:eastAsia="en-US"/>
            </w:rPr>
          </w:pPr>
          <w:hyperlink w:anchor="_Toc52743285" w:history="1">
            <w:r w:rsidR="00936255" w:rsidRPr="002F0B95">
              <w:rPr>
                <w:rStyle w:val="Hyperlink"/>
                <w:noProof/>
                <w:lang w:val="sr-Cyrl-RS"/>
              </w:rPr>
              <w:t>3.3</w:t>
            </w:r>
            <w:r w:rsidR="00936255">
              <w:rPr>
                <w:rFonts w:asciiTheme="minorHAnsi" w:hAnsiTheme="minorHAnsi"/>
                <w:noProof/>
                <w:sz w:val="22"/>
                <w:lang w:val="en-US" w:eastAsia="en-US"/>
              </w:rPr>
              <w:tab/>
            </w:r>
            <w:r w:rsidR="00936255" w:rsidRPr="002F0B95">
              <w:rPr>
                <w:rStyle w:val="Hyperlink"/>
                <w:noProof/>
                <w:lang w:val="sr-Cyrl-RS"/>
              </w:rPr>
              <w:t>Кернел функција</w:t>
            </w:r>
            <w:r w:rsidR="00936255">
              <w:rPr>
                <w:noProof/>
                <w:webHidden/>
              </w:rPr>
              <w:tab/>
            </w:r>
            <w:r w:rsidR="00936255">
              <w:rPr>
                <w:noProof/>
                <w:webHidden/>
              </w:rPr>
              <w:fldChar w:fldCharType="begin"/>
            </w:r>
            <w:r w:rsidR="00936255">
              <w:rPr>
                <w:noProof/>
                <w:webHidden/>
              </w:rPr>
              <w:instrText xml:space="preserve"> PAGEREF _Toc52743285 \h </w:instrText>
            </w:r>
            <w:r w:rsidR="00936255">
              <w:rPr>
                <w:noProof/>
                <w:webHidden/>
              </w:rPr>
            </w:r>
            <w:r w:rsidR="00936255">
              <w:rPr>
                <w:noProof/>
                <w:webHidden/>
              </w:rPr>
              <w:fldChar w:fldCharType="separate"/>
            </w:r>
            <w:r w:rsidR="009669A8">
              <w:rPr>
                <w:noProof/>
                <w:webHidden/>
              </w:rPr>
              <w:t>29</w:t>
            </w:r>
            <w:r w:rsidR="00936255">
              <w:rPr>
                <w:noProof/>
                <w:webHidden/>
              </w:rPr>
              <w:fldChar w:fldCharType="end"/>
            </w:r>
          </w:hyperlink>
        </w:p>
        <w:p w14:paraId="1671F3B1" w14:textId="20752C32" w:rsidR="00936255" w:rsidRDefault="00F20D0E">
          <w:pPr>
            <w:pStyle w:val="TOC2"/>
            <w:tabs>
              <w:tab w:val="left" w:pos="1100"/>
              <w:tab w:val="right" w:leader="dot" w:pos="9061"/>
            </w:tabs>
            <w:rPr>
              <w:rFonts w:asciiTheme="minorHAnsi" w:hAnsiTheme="minorHAnsi"/>
              <w:noProof/>
              <w:sz w:val="22"/>
              <w:lang w:val="en-US" w:eastAsia="en-US"/>
            </w:rPr>
          </w:pPr>
          <w:hyperlink w:anchor="_Toc52743286" w:history="1">
            <w:r w:rsidR="00936255" w:rsidRPr="002F0B95">
              <w:rPr>
                <w:rStyle w:val="Hyperlink"/>
                <w:noProof/>
                <w:lang w:val="sr-Cyrl-RS"/>
              </w:rPr>
              <w:t>3.4</w:t>
            </w:r>
            <w:r w:rsidR="00936255">
              <w:rPr>
                <w:rFonts w:asciiTheme="minorHAnsi" w:hAnsiTheme="minorHAnsi"/>
                <w:noProof/>
                <w:sz w:val="22"/>
                <w:lang w:val="en-US" w:eastAsia="en-US"/>
              </w:rPr>
              <w:tab/>
            </w:r>
            <w:r w:rsidR="00936255" w:rsidRPr="002F0B95">
              <w:rPr>
                <w:rStyle w:val="Hyperlink"/>
                <w:noProof/>
                <w:lang w:val="sr-Cyrl-RS"/>
              </w:rPr>
              <w:t>Вишекласна класификација алгоритмом потпорних вектора</w:t>
            </w:r>
            <w:r w:rsidR="00936255">
              <w:rPr>
                <w:noProof/>
                <w:webHidden/>
              </w:rPr>
              <w:tab/>
            </w:r>
            <w:r w:rsidR="00936255">
              <w:rPr>
                <w:noProof/>
                <w:webHidden/>
              </w:rPr>
              <w:fldChar w:fldCharType="begin"/>
            </w:r>
            <w:r w:rsidR="00936255">
              <w:rPr>
                <w:noProof/>
                <w:webHidden/>
              </w:rPr>
              <w:instrText xml:space="preserve"> PAGEREF _Toc52743286 \h </w:instrText>
            </w:r>
            <w:r w:rsidR="00936255">
              <w:rPr>
                <w:noProof/>
                <w:webHidden/>
              </w:rPr>
            </w:r>
            <w:r w:rsidR="00936255">
              <w:rPr>
                <w:noProof/>
                <w:webHidden/>
              </w:rPr>
              <w:fldChar w:fldCharType="separate"/>
            </w:r>
            <w:r w:rsidR="009669A8">
              <w:rPr>
                <w:noProof/>
                <w:webHidden/>
              </w:rPr>
              <w:t>30</w:t>
            </w:r>
            <w:r w:rsidR="00936255">
              <w:rPr>
                <w:noProof/>
                <w:webHidden/>
              </w:rPr>
              <w:fldChar w:fldCharType="end"/>
            </w:r>
          </w:hyperlink>
        </w:p>
        <w:p w14:paraId="2C9E8BA5" w14:textId="0D52BA0F" w:rsidR="00936255" w:rsidRDefault="00F20D0E">
          <w:pPr>
            <w:pStyle w:val="TOC1"/>
            <w:tabs>
              <w:tab w:val="left" w:pos="880"/>
              <w:tab w:val="right" w:leader="dot" w:pos="9061"/>
            </w:tabs>
            <w:rPr>
              <w:rFonts w:asciiTheme="minorHAnsi" w:hAnsiTheme="minorHAnsi"/>
              <w:noProof/>
              <w:sz w:val="22"/>
              <w:lang w:val="en-US" w:eastAsia="en-US"/>
            </w:rPr>
          </w:pPr>
          <w:hyperlink w:anchor="_Toc52743287" w:history="1">
            <w:r w:rsidR="00936255" w:rsidRPr="002F0B95">
              <w:rPr>
                <w:rStyle w:val="Hyperlink"/>
                <w:noProof/>
                <w:lang w:val="sr-Cyrl-CS"/>
              </w:rPr>
              <w:t>4</w:t>
            </w:r>
            <w:r w:rsidR="00936255">
              <w:rPr>
                <w:rFonts w:asciiTheme="minorHAnsi" w:hAnsiTheme="minorHAnsi"/>
                <w:noProof/>
                <w:sz w:val="22"/>
                <w:lang w:val="en-US" w:eastAsia="en-US"/>
              </w:rPr>
              <w:tab/>
            </w:r>
            <w:r w:rsidR="00936255" w:rsidRPr="002F0B95">
              <w:rPr>
                <w:rStyle w:val="Hyperlink"/>
                <w:noProof/>
                <w:lang w:val="sr-Cyrl-CS"/>
              </w:rPr>
              <w:t>Материјал и метод</w:t>
            </w:r>
            <w:r w:rsidR="00936255" w:rsidRPr="002F0B95">
              <w:rPr>
                <w:rStyle w:val="Hyperlink"/>
                <w:noProof/>
                <w:lang w:val="en-US"/>
              </w:rPr>
              <w:t>e</w:t>
            </w:r>
            <w:r w:rsidR="00936255">
              <w:rPr>
                <w:noProof/>
                <w:webHidden/>
              </w:rPr>
              <w:tab/>
            </w:r>
            <w:r w:rsidR="00936255">
              <w:rPr>
                <w:noProof/>
                <w:webHidden/>
              </w:rPr>
              <w:fldChar w:fldCharType="begin"/>
            </w:r>
            <w:r w:rsidR="00936255">
              <w:rPr>
                <w:noProof/>
                <w:webHidden/>
              </w:rPr>
              <w:instrText xml:space="preserve"> PAGEREF _Toc52743287 \h </w:instrText>
            </w:r>
            <w:r w:rsidR="00936255">
              <w:rPr>
                <w:noProof/>
                <w:webHidden/>
              </w:rPr>
            </w:r>
            <w:r w:rsidR="00936255">
              <w:rPr>
                <w:noProof/>
                <w:webHidden/>
              </w:rPr>
              <w:fldChar w:fldCharType="separate"/>
            </w:r>
            <w:r w:rsidR="009669A8">
              <w:rPr>
                <w:noProof/>
                <w:webHidden/>
              </w:rPr>
              <w:t>31</w:t>
            </w:r>
            <w:r w:rsidR="00936255">
              <w:rPr>
                <w:noProof/>
                <w:webHidden/>
              </w:rPr>
              <w:fldChar w:fldCharType="end"/>
            </w:r>
          </w:hyperlink>
        </w:p>
        <w:p w14:paraId="595FF136" w14:textId="273587F4" w:rsidR="00936255" w:rsidRDefault="00F20D0E">
          <w:pPr>
            <w:pStyle w:val="TOC2"/>
            <w:tabs>
              <w:tab w:val="left" w:pos="1100"/>
              <w:tab w:val="right" w:leader="dot" w:pos="9061"/>
            </w:tabs>
            <w:rPr>
              <w:rFonts w:asciiTheme="minorHAnsi" w:hAnsiTheme="minorHAnsi"/>
              <w:noProof/>
              <w:sz w:val="22"/>
              <w:lang w:val="en-US" w:eastAsia="en-US"/>
            </w:rPr>
          </w:pPr>
          <w:hyperlink w:anchor="_Toc52743288" w:history="1">
            <w:r w:rsidR="00936255" w:rsidRPr="002F0B95">
              <w:rPr>
                <w:rStyle w:val="Hyperlink"/>
                <w:noProof/>
                <w:lang w:val="sr-Cyrl-RS"/>
              </w:rPr>
              <w:t>4.1</w:t>
            </w:r>
            <w:r w:rsidR="00936255">
              <w:rPr>
                <w:rFonts w:asciiTheme="minorHAnsi" w:hAnsiTheme="minorHAnsi"/>
                <w:noProof/>
                <w:sz w:val="22"/>
                <w:lang w:val="en-US" w:eastAsia="en-US"/>
              </w:rPr>
              <w:tab/>
            </w:r>
            <w:r w:rsidR="00936255" w:rsidRPr="002F0B95">
              <w:rPr>
                <w:rStyle w:val="Hyperlink"/>
                <w:noProof/>
                <w:lang w:val="en-US"/>
              </w:rPr>
              <w:t>K</w:t>
            </w:r>
            <w:r w:rsidR="00936255" w:rsidRPr="002F0B95">
              <w:rPr>
                <w:rStyle w:val="Hyperlink"/>
                <w:noProof/>
                <w:lang w:val="sr-Cyrl-RS"/>
              </w:rPr>
              <w:t>аскадни класификатори</w:t>
            </w:r>
            <w:r w:rsidR="00936255">
              <w:rPr>
                <w:noProof/>
                <w:webHidden/>
              </w:rPr>
              <w:tab/>
            </w:r>
            <w:r w:rsidR="00936255">
              <w:rPr>
                <w:noProof/>
                <w:webHidden/>
              </w:rPr>
              <w:fldChar w:fldCharType="begin"/>
            </w:r>
            <w:r w:rsidR="00936255">
              <w:rPr>
                <w:noProof/>
                <w:webHidden/>
              </w:rPr>
              <w:instrText xml:space="preserve"> PAGEREF _Toc52743288 \h </w:instrText>
            </w:r>
            <w:r w:rsidR="00936255">
              <w:rPr>
                <w:noProof/>
                <w:webHidden/>
              </w:rPr>
            </w:r>
            <w:r w:rsidR="00936255">
              <w:rPr>
                <w:noProof/>
                <w:webHidden/>
              </w:rPr>
              <w:fldChar w:fldCharType="separate"/>
            </w:r>
            <w:r w:rsidR="009669A8">
              <w:rPr>
                <w:noProof/>
                <w:webHidden/>
              </w:rPr>
              <w:t>32</w:t>
            </w:r>
            <w:r w:rsidR="00936255">
              <w:rPr>
                <w:noProof/>
                <w:webHidden/>
              </w:rPr>
              <w:fldChar w:fldCharType="end"/>
            </w:r>
          </w:hyperlink>
        </w:p>
        <w:p w14:paraId="50B58E44" w14:textId="491E5851" w:rsidR="00936255" w:rsidRDefault="00F20D0E">
          <w:pPr>
            <w:pStyle w:val="TOC3"/>
            <w:tabs>
              <w:tab w:val="left" w:pos="1540"/>
              <w:tab w:val="right" w:leader="dot" w:pos="9061"/>
            </w:tabs>
            <w:rPr>
              <w:rFonts w:asciiTheme="minorHAnsi" w:hAnsiTheme="minorHAnsi"/>
              <w:noProof/>
              <w:sz w:val="22"/>
              <w:lang w:val="en-US" w:eastAsia="en-US"/>
            </w:rPr>
          </w:pPr>
          <w:hyperlink w:anchor="_Toc52743289" w:history="1">
            <w:r w:rsidR="00936255" w:rsidRPr="002F0B95">
              <w:rPr>
                <w:rStyle w:val="Hyperlink"/>
                <w:noProof/>
                <w:lang w:val="sr-Cyrl-RS"/>
              </w:rPr>
              <w:t>4.1.1</w:t>
            </w:r>
            <w:r w:rsidR="00936255">
              <w:rPr>
                <w:rFonts w:asciiTheme="minorHAnsi" w:hAnsiTheme="minorHAnsi"/>
                <w:noProof/>
                <w:sz w:val="22"/>
                <w:lang w:val="en-US" w:eastAsia="en-US"/>
              </w:rPr>
              <w:tab/>
            </w:r>
            <w:r w:rsidR="00936255" w:rsidRPr="002F0B95">
              <w:rPr>
                <w:rStyle w:val="Hyperlink"/>
                <w:noProof/>
                <w:lang w:val="sr-Cyrl-RS"/>
              </w:rPr>
              <w:t>Вишенаменске каскадне конволуционе неуронске мреже</w:t>
            </w:r>
            <w:r w:rsidR="00936255">
              <w:rPr>
                <w:noProof/>
                <w:webHidden/>
              </w:rPr>
              <w:tab/>
            </w:r>
            <w:r w:rsidR="00936255">
              <w:rPr>
                <w:noProof/>
                <w:webHidden/>
              </w:rPr>
              <w:fldChar w:fldCharType="begin"/>
            </w:r>
            <w:r w:rsidR="00936255">
              <w:rPr>
                <w:noProof/>
                <w:webHidden/>
              </w:rPr>
              <w:instrText xml:space="preserve"> PAGEREF _Toc52743289 \h </w:instrText>
            </w:r>
            <w:r w:rsidR="00936255">
              <w:rPr>
                <w:noProof/>
                <w:webHidden/>
              </w:rPr>
            </w:r>
            <w:r w:rsidR="00936255">
              <w:rPr>
                <w:noProof/>
                <w:webHidden/>
              </w:rPr>
              <w:fldChar w:fldCharType="separate"/>
            </w:r>
            <w:r w:rsidR="009669A8">
              <w:rPr>
                <w:noProof/>
                <w:webHidden/>
              </w:rPr>
              <w:t>33</w:t>
            </w:r>
            <w:r w:rsidR="00936255">
              <w:rPr>
                <w:noProof/>
                <w:webHidden/>
              </w:rPr>
              <w:fldChar w:fldCharType="end"/>
            </w:r>
          </w:hyperlink>
        </w:p>
        <w:p w14:paraId="601FA4E3" w14:textId="6D7E8099" w:rsidR="00936255" w:rsidRDefault="00F20D0E">
          <w:pPr>
            <w:pStyle w:val="TOC2"/>
            <w:tabs>
              <w:tab w:val="left" w:pos="1100"/>
              <w:tab w:val="right" w:leader="dot" w:pos="9061"/>
            </w:tabs>
            <w:rPr>
              <w:rFonts w:asciiTheme="minorHAnsi" w:hAnsiTheme="minorHAnsi"/>
              <w:noProof/>
              <w:sz w:val="22"/>
              <w:lang w:val="en-US" w:eastAsia="en-US"/>
            </w:rPr>
          </w:pPr>
          <w:hyperlink w:anchor="_Toc52743290" w:history="1">
            <w:r w:rsidR="00936255" w:rsidRPr="002F0B95">
              <w:rPr>
                <w:rStyle w:val="Hyperlink"/>
                <w:noProof/>
                <w:lang w:val="en-US"/>
              </w:rPr>
              <w:t>4.2</w:t>
            </w:r>
            <w:r w:rsidR="00936255">
              <w:rPr>
                <w:rFonts w:asciiTheme="minorHAnsi" w:hAnsiTheme="minorHAnsi"/>
                <w:noProof/>
                <w:sz w:val="22"/>
                <w:lang w:val="en-US" w:eastAsia="en-US"/>
              </w:rPr>
              <w:tab/>
            </w:r>
            <w:r w:rsidR="00936255" w:rsidRPr="002F0B95">
              <w:rPr>
                <w:rStyle w:val="Hyperlink"/>
                <w:noProof/>
                <w:lang w:val="en-US"/>
              </w:rPr>
              <w:t>FaceNet</w:t>
            </w:r>
            <w:r w:rsidR="00936255">
              <w:rPr>
                <w:noProof/>
                <w:webHidden/>
              </w:rPr>
              <w:tab/>
            </w:r>
            <w:r w:rsidR="00936255">
              <w:rPr>
                <w:noProof/>
                <w:webHidden/>
              </w:rPr>
              <w:fldChar w:fldCharType="begin"/>
            </w:r>
            <w:r w:rsidR="00936255">
              <w:rPr>
                <w:noProof/>
                <w:webHidden/>
              </w:rPr>
              <w:instrText xml:space="preserve"> PAGEREF _Toc52743290 \h </w:instrText>
            </w:r>
            <w:r w:rsidR="00936255">
              <w:rPr>
                <w:noProof/>
                <w:webHidden/>
              </w:rPr>
            </w:r>
            <w:r w:rsidR="00936255">
              <w:rPr>
                <w:noProof/>
                <w:webHidden/>
              </w:rPr>
              <w:fldChar w:fldCharType="separate"/>
            </w:r>
            <w:r w:rsidR="009669A8">
              <w:rPr>
                <w:noProof/>
                <w:webHidden/>
              </w:rPr>
              <w:t>35</w:t>
            </w:r>
            <w:r w:rsidR="00936255">
              <w:rPr>
                <w:noProof/>
                <w:webHidden/>
              </w:rPr>
              <w:fldChar w:fldCharType="end"/>
            </w:r>
          </w:hyperlink>
        </w:p>
        <w:p w14:paraId="39057EAB" w14:textId="2CAD3A26" w:rsidR="00936255" w:rsidRDefault="00F20D0E">
          <w:pPr>
            <w:pStyle w:val="TOC3"/>
            <w:tabs>
              <w:tab w:val="left" w:pos="1540"/>
              <w:tab w:val="right" w:leader="dot" w:pos="9061"/>
            </w:tabs>
            <w:rPr>
              <w:rFonts w:asciiTheme="minorHAnsi" w:hAnsiTheme="minorHAnsi"/>
              <w:noProof/>
              <w:sz w:val="22"/>
              <w:lang w:val="en-US" w:eastAsia="en-US"/>
            </w:rPr>
          </w:pPr>
          <w:hyperlink w:anchor="_Toc52743291" w:history="1">
            <w:r w:rsidR="00936255" w:rsidRPr="002F0B95">
              <w:rPr>
                <w:rStyle w:val="Hyperlink"/>
                <w:noProof/>
                <w:lang w:val="sr-Cyrl-RS"/>
              </w:rPr>
              <w:t>4.2.1</w:t>
            </w:r>
            <w:r w:rsidR="00936255">
              <w:rPr>
                <w:rFonts w:asciiTheme="minorHAnsi" w:hAnsiTheme="minorHAnsi"/>
                <w:noProof/>
                <w:sz w:val="22"/>
                <w:lang w:val="en-US" w:eastAsia="en-US"/>
              </w:rPr>
              <w:tab/>
            </w:r>
            <w:r w:rsidR="00936255" w:rsidRPr="002F0B95">
              <w:rPr>
                <w:rStyle w:val="Hyperlink"/>
                <w:noProof/>
                <w:lang w:val="sr-Cyrl-RS"/>
              </w:rPr>
              <w:t>Функција троструког губитка</w:t>
            </w:r>
            <w:r w:rsidR="00936255">
              <w:rPr>
                <w:noProof/>
                <w:webHidden/>
              </w:rPr>
              <w:tab/>
            </w:r>
            <w:r w:rsidR="00936255">
              <w:rPr>
                <w:noProof/>
                <w:webHidden/>
              </w:rPr>
              <w:fldChar w:fldCharType="begin"/>
            </w:r>
            <w:r w:rsidR="00936255">
              <w:rPr>
                <w:noProof/>
                <w:webHidden/>
              </w:rPr>
              <w:instrText xml:space="preserve"> PAGEREF _Toc52743291 \h </w:instrText>
            </w:r>
            <w:r w:rsidR="00936255">
              <w:rPr>
                <w:noProof/>
                <w:webHidden/>
              </w:rPr>
            </w:r>
            <w:r w:rsidR="00936255">
              <w:rPr>
                <w:noProof/>
                <w:webHidden/>
              </w:rPr>
              <w:fldChar w:fldCharType="separate"/>
            </w:r>
            <w:r w:rsidR="009669A8">
              <w:rPr>
                <w:noProof/>
                <w:webHidden/>
              </w:rPr>
              <w:t>35</w:t>
            </w:r>
            <w:r w:rsidR="00936255">
              <w:rPr>
                <w:noProof/>
                <w:webHidden/>
              </w:rPr>
              <w:fldChar w:fldCharType="end"/>
            </w:r>
          </w:hyperlink>
        </w:p>
        <w:p w14:paraId="22D936AC" w14:textId="5A5EE359" w:rsidR="00936255" w:rsidRDefault="00F20D0E">
          <w:pPr>
            <w:pStyle w:val="TOC3"/>
            <w:tabs>
              <w:tab w:val="left" w:pos="1540"/>
              <w:tab w:val="right" w:leader="dot" w:pos="9061"/>
            </w:tabs>
            <w:rPr>
              <w:rFonts w:asciiTheme="minorHAnsi" w:hAnsiTheme="minorHAnsi"/>
              <w:noProof/>
              <w:sz w:val="22"/>
              <w:lang w:val="en-US" w:eastAsia="en-US"/>
            </w:rPr>
          </w:pPr>
          <w:hyperlink w:anchor="_Toc52743292" w:history="1">
            <w:r w:rsidR="00936255" w:rsidRPr="002F0B95">
              <w:rPr>
                <w:rStyle w:val="Hyperlink"/>
                <w:noProof/>
                <w:lang w:val="sr-Cyrl-RS"/>
              </w:rPr>
              <w:t>4.2.2</w:t>
            </w:r>
            <w:r w:rsidR="00936255">
              <w:rPr>
                <w:rFonts w:asciiTheme="minorHAnsi" w:hAnsiTheme="minorHAnsi"/>
                <w:noProof/>
                <w:sz w:val="22"/>
                <w:lang w:val="en-US" w:eastAsia="en-US"/>
              </w:rPr>
              <w:tab/>
            </w:r>
            <w:r w:rsidR="00936255" w:rsidRPr="002F0B95">
              <w:rPr>
                <w:rStyle w:val="Hyperlink"/>
                <w:noProof/>
                <w:lang w:val="sr-Cyrl-RS"/>
              </w:rPr>
              <w:t>Селекција тројки</w:t>
            </w:r>
            <w:r w:rsidR="00936255">
              <w:rPr>
                <w:noProof/>
                <w:webHidden/>
              </w:rPr>
              <w:tab/>
            </w:r>
            <w:r w:rsidR="00936255">
              <w:rPr>
                <w:noProof/>
                <w:webHidden/>
              </w:rPr>
              <w:fldChar w:fldCharType="begin"/>
            </w:r>
            <w:r w:rsidR="00936255">
              <w:rPr>
                <w:noProof/>
                <w:webHidden/>
              </w:rPr>
              <w:instrText xml:space="preserve"> PAGEREF _Toc52743292 \h </w:instrText>
            </w:r>
            <w:r w:rsidR="00936255">
              <w:rPr>
                <w:noProof/>
                <w:webHidden/>
              </w:rPr>
            </w:r>
            <w:r w:rsidR="00936255">
              <w:rPr>
                <w:noProof/>
                <w:webHidden/>
              </w:rPr>
              <w:fldChar w:fldCharType="separate"/>
            </w:r>
            <w:r w:rsidR="009669A8">
              <w:rPr>
                <w:noProof/>
                <w:webHidden/>
              </w:rPr>
              <w:t>36</w:t>
            </w:r>
            <w:r w:rsidR="00936255">
              <w:rPr>
                <w:noProof/>
                <w:webHidden/>
              </w:rPr>
              <w:fldChar w:fldCharType="end"/>
            </w:r>
          </w:hyperlink>
        </w:p>
        <w:p w14:paraId="02132214" w14:textId="595671F5" w:rsidR="00936255" w:rsidRDefault="00F20D0E">
          <w:pPr>
            <w:pStyle w:val="TOC3"/>
            <w:tabs>
              <w:tab w:val="left" w:pos="1540"/>
              <w:tab w:val="right" w:leader="dot" w:pos="9061"/>
            </w:tabs>
            <w:rPr>
              <w:rFonts w:asciiTheme="minorHAnsi" w:hAnsiTheme="minorHAnsi"/>
              <w:noProof/>
              <w:sz w:val="22"/>
              <w:lang w:val="en-US" w:eastAsia="en-US"/>
            </w:rPr>
          </w:pPr>
          <w:hyperlink w:anchor="_Toc52743293" w:history="1">
            <w:r w:rsidR="00936255" w:rsidRPr="002F0B95">
              <w:rPr>
                <w:rStyle w:val="Hyperlink"/>
                <w:noProof/>
              </w:rPr>
              <w:t>4.2.3</w:t>
            </w:r>
            <w:r w:rsidR="00936255">
              <w:rPr>
                <w:rFonts w:asciiTheme="minorHAnsi" w:hAnsiTheme="minorHAnsi"/>
                <w:noProof/>
                <w:sz w:val="22"/>
                <w:lang w:val="en-US" w:eastAsia="en-US"/>
              </w:rPr>
              <w:tab/>
            </w:r>
            <w:r w:rsidR="00936255" w:rsidRPr="002F0B95">
              <w:rPr>
                <w:rStyle w:val="Hyperlink"/>
                <w:noProof/>
              </w:rPr>
              <w:t xml:space="preserve">Модел </w:t>
            </w:r>
            <w:r w:rsidR="00936255" w:rsidRPr="002F0B95">
              <w:rPr>
                <w:rStyle w:val="Hyperlink"/>
                <w:i/>
                <w:iCs/>
                <w:noProof/>
                <w:lang w:val="en-US"/>
              </w:rPr>
              <w:t>Inception</w:t>
            </w:r>
            <w:r w:rsidR="00936255" w:rsidRPr="002F0B95">
              <w:rPr>
                <w:rStyle w:val="Hyperlink"/>
                <w:noProof/>
                <w:lang w:val="en-US"/>
              </w:rPr>
              <w:t xml:space="preserve"> </w:t>
            </w:r>
            <w:r w:rsidR="00936255" w:rsidRPr="002F0B95">
              <w:rPr>
                <w:rStyle w:val="Hyperlink"/>
                <w:noProof/>
              </w:rPr>
              <w:t>неуронск</w:t>
            </w:r>
            <w:r w:rsidR="00936255" w:rsidRPr="002F0B95">
              <w:rPr>
                <w:rStyle w:val="Hyperlink"/>
                <w:noProof/>
                <w:lang w:val="sr-Cyrl-RS"/>
              </w:rPr>
              <w:t>е</w:t>
            </w:r>
            <w:r w:rsidR="00936255" w:rsidRPr="002F0B95">
              <w:rPr>
                <w:rStyle w:val="Hyperlink"/>
                <w:noProof/>
              </w:rPr>
              <w:t xml:space="preserve"> мреж</w:t>
            </w:r>
            <w:r w:rsidR="00936255" w:rsidRPr="002F0B95">
              <w:rPr>
                <w:rStyle w:val="Hyperlink"/>
                <w:noProof/>
                <w:lang w:val="sr-Cyrl-RS"/>
              </w:rPr>
              <w:t>е</w:t>
            </w:r>
            <w:r w:rsidR="00936255">
              <w:rPr>
                <w:noProof/>
                <w:webHidden/>
              </w:rPr>
              <w:tab/>
            </w:r>
            <w:r w:rsidR="00936255">
              <w:rPr>
                <w:noProof/>
                <w:webHidden/>
              </w:rPr>
              <w:fldChar w:fldCharType="begin"/>
            </w:r>
            <w:r w:rsidR="00936255">
              <w:rPr>
                <w:noProof/>
                <w:webHidden/>
              </w:rPr>
              <w:instrText xml:space="preserve"> PAGEREF _Toc52743293 \h </w:instrText>
            </w:r>
            <w:r w:rsidR="00936255">
              <w:rPr>
                <w:noProof/>
                <w:webHidden/>
              </w:rPr>
            </w:r>
            <w:r w:rsidR="00936255">
              <w:rPr>
                <w:noProof/>
                <w:webHidden/>
              </w:rPr>
              <w:fldChar w:fldCharType="separate"/>
            </w:r>
            <w:r w:rsidR="009669A8">
              <w:rPr>
                <w:noProof/>
                <w:webHidden/>
              </w:rPr>
              <w:t>36</w:t>
            </w:r>
            <w:r w:rsidR="00936255">
              <w:rPr>
                <w:noProof/>
                <w:webHidden/>
              </w:rPr>
              <w:fldChar w:fldCharType="end"/>
            </w:r>
          </w:hyperlink>
        </w:p>
        <w:p w14:paraId="330F1895" w14:textId="3220D413" w:rsidR="00936255" w:rsidRDefault="00F20D0E">
          <w:pPr>
            <w:pStyle w:val="TOC2"/>
            <w:tabs>
              <w:tab w:val="left" w:pos="1100"/>
              <w:tab w:val="right" w:leader="dot" w:pos="9061"/>
            </w:tabs>
            <w:rPr>
              <w:rFonts w:asciiTheme="minorHAnsi" w:hAnsiTheme="minorHAnsi"/>
              <w:noProof/>
              <w:sz w:val="22"/>
              <w:lang w:val="en-US" w:eastAsia="en-US"/>
            </w:rPr>
          </w:pPr>
          <w:hyperlink w:anchor="_Toc52743294" w:history="1">
            <w:r w:rsidR="00936255" w:rsidRPr="002F0B95">
              <w:rPr>
                <w:rStyle w:val="Hyperlink"/>
                <w:noProof/>
                <w:lang w:val="sr-Cyrl-RS"/>
              </w:rPr>
              <w:t>4.3</w:t>
            </w:r>
            <w:r w:rsidR="00936255">
              <w:rPr>
                <w:rFonts w:asciiTheme="minorHAnsi" w:hAnsiTheme="minorHAnsi"/>
                <w:noProof/>
                <w:sz w:val="22"/>
                <w:lang w:val="en-US" w:eastAsia="en-US"/>
              </w:rPr>
              <w:tab/>
            </w:r>
            <w:r w:rsidR="00936255" w:rsidRPr="002F0B95">
              <w:rPr>
                <w:rStyle w:val="Hyperlink"/>
                <w:noProof/>
                <w:lang w:val="sr-Cyrl-RS"/>
              </w:rPr>
              <w:t>Коришћене библиотеке</w:t>
            </w:r>
            <w:r w:rsidR="00936255">
              <w:rPr>
                <w:noProof/>
                <w:webHidden/>
              </w:rPr>
              <w:tab/>
            </w:r>
            <w:r w:rsidR="00936255">
              <w:rPr>
                <w:noProof/>
                <w:webHidden/>
              </w:rPr>
              <w:fldChar w:fldCharType="begin"/>
            </w:r>
            <w:r w:rsidR="00936255">
              <w:rPr>
                <w:noProof/>
                <w:webHidden/>
              </w:rPr>
              <w:instrText xml:space="preserve"> PAGEREF _Toc52743294 \h </w:instrText>
            </w:r>
            <w:r w:rsidR="00936255">
              <w:rPr>
                <w:noProof/>
                <w:webHidden/>
              </w:rPr>
            </w:r>
            <w:r w:rsidR="00936255">
              <w:rPr>
                <w:noProof/>
                <w:webHidden/>
              </w:rPr>
              <w:fldChar w:fldCharType="separate"/>
            </w:r>
            <w:r w:rsidR="009669A8">
              <w:rPr>
                <w:noProof/>
                <w:webHidden/>
              </w:rPr>
              <w:t>38</w:t>
            </w:r>
            <w:r w:rsidR="00936255">
              <w:rPr>
                <w:noProof/>
                <w:webHidden/>
              </w:rPr>
              <w:fldChar w:fldCharType="end"/>
            </w:r>
          </w:hyperlink>
        </w:p>
        <w:p w14:paraId="652ED243" w14:textId="76EF5C0C" w:rsidR="00936255" w:rsidRDefault="00F20D0E">
          <w:pPr>
            <w:pStyle w:val="TOC1"/>
            <w:tabs>
              <w:tab w:val="left" w:pos="880"/>
              <w:tab w:val="right" w:leader="dot" w:pos="9061"/>
            </w:tabs>
            <w:rPr>
              <w:rFonts w:asciiTheme="minorHAnsi" w:hAnsiTheme="minorHAnsi"/>
              <w:noProof/>
              <w:sz w:val="22"/>
              <w:lang w:val="en-US" w:eastAsia="en-US"/>
            </w:rPr>
          </w:pPr>
          <w:hyperlink w:anchor="_Toc52743295" w:history="1">
            <w:r w:rsidR="00936255" w:rsidRPr="002F0B95">
              <w:rPr>
                <w:rStyle w:val="Hyperlink"/>
                <w:noProof/>
              </w:rPr>
              <w:t>5</w:t>
            </w:r>
            <w:r w:rsidR="00936255">
              <w:rPr>
                <w:rFonts w:asciiTheme="minorHAnsi" w:hAnsiTheme="minorHAnsi"/>
                <w:noProof/>
                <w:sz w:val="22"/>
                <w:lang w:val="en-US" w:eastAsia="en-US"/>
              </w:rPr>
              <w:tab/>
            </w:r>
            <w:r w:rsidR="00936255" w:rsidRPr="002F0B95">
              <w:rPr>
                <w:rStyle w:val="Hyperlink"/>
                <w:noProof/>
              </w:rPr>
              <w:t>Резултати рада апликације за детекцију и препознавање лица</w:t>
            </w:r>
            <w:r w:rsidR="00936255">
              <w:rPr>
                <w:noProof/>
                <w:webHidden/>
              </w:rPr>
              <w:tab/>
            </w:r>
            <w:r w:rsidR="00936255">
              <w:rPr>
                <w:noProof/>
                <w:webHidden/>
              </w:rPr>
              <w:fldChar w:fldCharType="begin"/>
            </w:r>
            <w:r w:rsidR="00936255">
              <w:rPr>
                <w:noProof/>
                <w:webHidden/>
              </w:rPr>
              <w:instrText xml:space="preserve"> PAGEREF _Toc52743295 \h </w:instrText>
            </w:r>
            <w:r w:rsidR="00936255">
              <w:rPr>
                <w:noProof/>
                <w:webHidden/>
              </w:rPr>
            </w:r>
            <w:r w:rsidR="00936255">
              <w:rPr>
                <w:noProof/>
                <w:webHidden/>
              </w:rPr>
              <w:fldChar w:fldCharType="separate"/>
            </w:r>
            <w:r w:rsidR="009669A8">
              <w:rPr>
                <w:noProof/>
                <w:webHidden/>
              </w:rPr>
              <w:t>39</w:t>
            </w:r>
            <w:r w:rsidR="00936255">
              <w:rPr>
                <w:noProof/>
                <w:webHidden/>
              </w:rPr>
              <w:fldChar w:fldCharType="end"/>
            </w:r>
          </w:hyperlink>
        </w:p>
        <w:p w14:paraId="504545C8" w14:textId="2F9F36E1" w:rsidR="00936255" w:rsidRDefault="00F20D0E">
          <w:pPr>
            <w:pStyle w:val="TOC2"/>
            <w:tabs>
              <w:tab w:val="left" w:pos="1100"/>
              <w:tab w:val="right" w:leader="dot" w:pos="9061"/>
            </w:tabs>
            <w:rPr>
              <w:rFonts w:asciiTheme="minorHAnsi" w:hAnsiTheme="minorHAnsi"/>
              <w:noProof/>
              <w:sz w:val="22"/>
              <w:lang w:val="en-US" w:eastAsia="en-US"/>
            </w:rPr>
          </w:pPr>
          <w:hyperlink w:anchor="_Toc52743296" w:history="1">
            <w:r w:rsidR="00936255" w:rsidRPr="002F0B95">
              <w:rPr>
                <w:rStyle w:val="Hyperlink"/>
                <w:noProof/>
                <w:lang w:val="sr-Cyrl-RS"/>
              </w:rPr>
              <w:t>5.1</w:t>
            </w:r>
            <w:r w:rsidR="00936255">
              <w:rPr>
                <w:rFonts w:asciiTheme="minorHAnsi" w:hAnsiTheme="minorHAnsi"/>
                <w:noProof/>
                <w:sz w:val="22"/>
                <w:lang w:val="en-US" w:eastAsia="en-US"/>
              </w:rPr>
              <w:tab/>
            </w:r>
            <w:r w:rsidR="00936255" w:rsidRPr="002F0B95">
              <w:rPr>
                <w:rStyle w:val="Hyperlink"/>
                <w:noProof/>
                <w:lang w:val="sr-Cyrl-RS"/>
              </w:rPr>
              <w:t>Организација базе података и тренирање модела</w:t>
            </w:r>
            <w:r w:rsidR="00936255">
              <w:rPr>
                <w:noProof/>
                <w:webHidden/>
              </w:rPr>
              <w:tab/>
            </w:r>
            <w:r w:rsidR="00936255">
              <w:rPr>
                <w:noProof/>
                <w:webHidden/>
              </w:rPr>
              <w:fldChar w:fldCharType="begin"/>
            </w:r>
            <w:r w:rsidR="00936255">
              <w:rPr>
                <w:noProof/>
                <w:webHidden/>
              </w:rPr>
              <w:instrText xml:space="preserve"> PAGEREF _Toc52743296 \h </w:instrText>
            </w:r>
            <w:r w:rsidR="00936255">
              <w:rPr>
                <w:noProof/>
                <w:webHidden/>
              </w:rPr>
            </w:r>
            <w:r w:rsidR="00936255">
              <w:rPr>
                <w:noProof/>
                <w:webHidden/>
              </w:rPr>
              <w:fldChar w:fldCharType="separate"/>
            </w:r>
            <w:r w:rsidR="009669A8">
              <w:rPr>
                <w:noProof/>
                <w:webHidden/>
              </w:rPr>
              <w:t>42</w:t>
            </w:r>
            <w:r w:rsidR="00936255">
              <w:rPr>
                <w:noProof/>
                <w:webHidden/>
              </w:rPr>
              <w:fldChar w:fldCharType="end"/>
            </w:r>
          </w:hyperlink>
        </w:p>
        <w:p w14:paraId="0C92E3A6" w14:textId="3D3D1BCB" w:rsidR="00936255" w:rsidRDefault="00F20D0E">
          <w:pPr>
            <w:pStyle w:val="TOC2"/>
            <w:tabs>
              <w:tab w:val="left" w:pos="1100"/>
              <w:tab w:val="right" w:leader="dot" w:pos="9061"/>
            </w:tabs>
            <w:rPr>
              <w:rFonts w:asciiTheme="minorHAnsi" w:hAnsiTheme="minorHAnsi"/>
              <w:noProof/>
              <w:sz w:val="22"/>
              <w:lang w:val="en-US" w:eastAsia="en-US"/>
            </w:rPr>
          </w:pPr>
          <w:hyperlink w:anchor="_Toc52743297" w:history="1">
            <w:r w:rsidR="00936255" w:rsidRPr="002F0B95">
              <w:rPr>
                <w:rStyle w:val="Hyperlink"/>
                <w:noProof/>
                <w:lang w:val="sr-Cyrl-RS"/>
              </w:rPr>
              <w:t>5.2</w:t>
            </w:r>
            <w:r w:rsidR="00936255">
              <w:rPr>
                <w:rFonts w:asciiTheme="minorHAnsi" w:hAnsiTheme="minorHAnsi"/>
                <w:noProof/>
                <w:sz w:val="22"/>
                <w:lang w:val="en-US" w:eastAsia="en-US"/>
              </w:rPr>
              <w:tab/>
            </w:r>
            <w:r w:rsidR="00936255" w:rsidRPr="002F0B95">
              <w:rPr>
                <w:rStyle w:val="Hyperlink"/>
                <w:noProof/>
                <w:lang w:val="sr-Cyrl-RS"/>
              </w:rPr>
              <w:t>Тестирање модела на сликама</w:t>
            </w:r>
            <w:r w:rsidR="00936255">
              <w:rPr>
                <w:noProof/>
                <w:webHidden/>
              </w:rPr>
              <w:tab/>
            </w:r>
            <w:r w:rsidR="00936255">
              <w:rPr>
                <w:noProof/>
                <w:webHidden/>
              </w:rPr>
              <w:fldChar w:fldCharType="begin"/>
            </w:r>
            <w:r w:rsidR="00936255">
              <w:rPr>
                <w:noProof/>
                <w:webHidden/>
              </w:rPr>
              <w:instrText xml:space="preserve"> PAGEREF _Toc52743297 \h </w:instrText>
            </w:r>
            <w:r w:rsidR="00936255">
              <w:rPr>
                <w:noProof/>
                <w:webHidden/>
              </w:rPr>
            </w:r>
            <w:r w:rsidR="00936255">
              <w:rPr>
                <w:noProof/>
                <w:webHidden/>
              </w:rPr>
              <w:fldChar w:fldCharType="separate"/>
            </w:r>
            <w:r w:rsidR="009669A8">
              <w:rPr>
                <w:noProof/>
                <w:webHidden/>
              </w:rPr>
              <w:t>45</w:t>
            </w:r>
            <w:r w:rsidR="00936255">
              <w:rPr>
                <w:noProof/>
                <w:webHidden/>
              </w:rPr>
              <w:fldChar w:fldCharType="end"/>
            </w:r>
          </w:hyperlink>
        </w:p>
        <w:p w14:paraId="7A34108C" w14:textId="33D0CE47" w:rsidR="00936255" w:rsidRDefault="00F20D0E">
          <w:pPr>
            <w:pStyle w:val="TOC2"/>
            <w:tabs>
              <w:tab w:val="left" w:pos="1100"/>
              <w:tab w:val="right" w:leader="dot" w:pos="9061"/>
            </w:tabs>
            <w:rPr>
              <w:rFonts w:asciiTheme="minorHAnsi" w:hAnsiTheme="minorHAnsi"/>
              <w:noProof/>
              <w:sz w:val="22"/>
              <w:lang w:val="en-US" w:eastAsia="en-US"/>
            </w:rPr>
          </w:pPr>
          <w:hyperlink w:anchor="_Toc52743298" w:history="1">
            <w:r w:rsidR="00936255" w:rsidRPr="002F0B95">
              <w:rPr>
                <w:rStyle w:val="Hyperlink"/>
                <w:noProof/>
                <w:lang w:val="sr-Cyrl-RS"/>
              </w:rPr>
              <w:t>5.3</w:t>
            </w:r>
            <w:r w:rsidR="00936255">
              <w:rPr>
                <w:rFonts w:asciiTheme="minorHAnsi" w:hAnsiTheme="minorHAnsi"/>
                <w:noProof/>
                <w:sz w:val="22"/>
                <w:lang w:val="en-US" w:eastAsia="en-US"/>
              </w:rPr>
              <w:tab/>
            </w:r>
            <w:r w:rsidR="00936255" w:rsidRPr="002F0B95">
              <w:rPr>
                <w:rStyle w:val="Hyperlink"/>
                <w:noProof/>
                <w:lang w:val="sr-Cyrl-RS"/>
              </w:rPr>
              <w:t>Тестирање модела на видео-снимцима</w:t>
            </w:r>
            <w:r w:rsidR="00936255">
              <w:rPr>
                <w:noProof/>
                <w:webHidden/>
              </w:rPr>
              <w:tab/>
            </w:r>
            <w:r w:rsidR="00936255">
              <w:rPr>
                <w:noProof/>
                <w:webHidden/>
              </w:rPr>
              <w:fldChar w:fldCharType="begin"/>
            </w:r>
            <w:r w:rsidR="00936255">
              <w:rPr>
                <w:noProof/>
                <w:webHidden/>
              </w:rPr>
              <w:instrText xml:space="preserve"> PAGEREF _Toc52743298 \h </w:instrText>
            </w:r>
            <w:r w:rsidR="00936255">
              <w:rPr>
                <w:noProof/>
                <w:webHidden/>
              </w:rPr>
            </w:r>
            <w:r w:rsidR="00936255">
              <w:rPr>
                <w:noProof/>
                <w:webHidden/>
              </w:rPr>
              <w:fldChar w:fldCharType="separate"/>
            </w:r>
            <w:r w:rsidR="009669A8">
              <w:rPr>
                <w:noProof/>
                <w:webHidden/>
              </w:rPr>
              <w:t>51</w:t>
            </w:r>
            <w:r w:rsidR="00936255">
              <w:rPr>
                <w:noProof/>
                <w:webHidden/>
              </w:rPr>
              <w:fldChar w:fldCharType="end"/>
            </w:r>
          </w:hyperlink>
        </w:p>
        <w:p w14:paraId="3A6BC25F" w14:textId="3B605BA8" w:rsidR="00936255" w:rsidRDefault="00F20D0E">
          <w:pPr>
            <w:pStyle w:val="TOC1"/>
            <w:tabs>
              <w:tab w:val="left" w:pos="880"/>
              <w:tab w:val="right" w:leader="dot" w:pos="9061"/>
            </w:tabs>
            <w:rPr>
              <w:rFonts w:asciiTheme="minorHAnsi" w:hAnsiTheme="minorHAnsi"/>
              <w:noProof/>
              <w:sz w:val="22"/>
              <w:lang w:val="en-US" w:eastAsia="en-US"/>
            </w:rPr>
          </w:pPr>
          <w:hyperlink w:anchor="_Toc52743299" w:history="1">
            <w:r w:rsidR="00936255" w:rsidRPr="002F0B95">
              <w:rPr>
                <w:rStyle w:val="Hyperlink"/>
                <w:noProof/>
                <w:lang w:val="sr-Cyrl-RS"/>
              </w:rPr>
              <w:t>6</w:t>
            </w:r>
            <w:r w:rsidR="00936255">
              <w:rPr>
                <w:rFonts w:asciiTheme="minorHAnsi" w:hAnsiTheme="minorHAnsi"/>
                <w:noProof/>
                <w:sz w:val="22"/>
                <w:lang w:val="en-US" w:eastAsia="en-US"/>
              </w:rPr>
              <w:tab/>
            </w:r>
            <w:r w:rsidR="00936255" w:rsidRPr="002F0B95">
              <w:rPr>
                <w:rStyle w:val="Hyperlink"/>
                <w:noProof/>
                <w:lang w:val="sr-Cyrl-RS"/>
              </w:rPr>
              <w:t>Закључак</w:t>
            </w:r>
            <w:r w:rsidR="00936255">
              <w:rPr>
                <w:noProof/>
                <w:webHidden/>
              </w:rPr>
              <w:tab/>
            </w:r>
            <w:r w:rsidR="00936255">
              <w:rPr>
                <w:noProof/>
                <w:webHidden/>
              </w:rPr>
              <w:fldChar w:fldCharType="begin"/>
            </w:r>
            <w:r w:rsidR="00936255">
              <w:rPr>
                <w:noProof/>
                <w:webHidden/>
              </w:rPr>
              <w:instrText xml:space="preserve"> PAGEREF _Toc52743299 \h </w:instrText>
            </w:r>
            <w:r w:rsidR="00936255">
              <w:rPr>
                <w:noProof/>
                <w:webHidden/>
              </w:rPr>
            </w:r>
            <w:r w:rsidR="00936255">
              <w:rPr>
                <w:noProof/>
                <w:webHidden/>
              </w:rPr>
              <w:fldChar w:fldCharType="separate"/>
            </w:r>
            <w:r w:rsidR="009669A8">
              <w:rPr>
                <w:noProof/>
                <w:webHidden/>
              </w:rPr>
              <w:t>53</w:t>
            </w:r>
            <w:r w:rsidR="00936255">
              <w:rPr>
                <w:noProof/>
                <w:webHidden/>
              </w:rPr>
              <w:fldChar w:fldCharType="end"/>
            </w:r>
          </w:hyperlink>
        </w:p>
        <w:p w14:paraId="530C858F" w14:textId="327F9D5A" w:rsidR="00936255" w:rsidRPr="00615062" w:rsidRDefault="00F20D0E">
          <w:pPr>
            <w:pStyle w:val="TOC1"/>
            <w:tabs>
              <w:tab w:val="left" w:pos="880"/>
              <w:tab w:val="right" w:leader="dot" w:pos="9061"/>
            </w:tabs>
            <w:rPr>
              <w:rFonts w:asciiTheme="minorHAnsi" w:hAnsiTheme="minorHAnsi"/>
              <w:noProof/>
              <w:sz w:val="22"/>
              <w:lang w:val="en-US" w:eastAsia="en-US"/>
            </w:rPr>
          </w:pPr>
          <w:hyperlink w:anchor="_Toc52743300" w:history="1">
            <w:r w:rsidR="00936255" w:rsidRPr="002F0B95">
              <w:rPr>
                <w:rStyle w:val="Hyperlink"/>
                <w:noProof/>
                <w:lang w:val="sr-Cyrl-RS"/>
              </w:rPr>
              <w:t>7</w:t>
            </w:r>
            <w:r w:rsidR="00936255">
              <w:rPr>
                <w:rFonts w:asciiTheme="minorHAnsi" w:hAnsiTheme="minorHAnsi"/>
                <w:noProof/>
                <w:sz w:val="22"/>
                <w:lang w:val="en-US" w:eastAsia="en-US"/>
              </w:rPr>
              <w:tab/>
            </w:r>
            <w:r w:rsidR="00936255" w:rsidRPr="002F0B95">
              <w:rPr>
                <w:rStyle w:val="Hyperlink"/>
                <w:noProof/>
                <w:lang w:val="sr-Cyrl-RS"/>
              </w:rPr>
              <w:t>Литература</w:t>
            </w:r>
            <w:r w:rsidR="00936255">
              <w:rPr>
                <w:noProof/>
                <w:webHidden/>
              </w:rPr>
              <w:tab/>
            </w:r>
            <w:r w:rsidR="00936255">
              <w:rPr>
                <w:noProof/>
                <w:webHidden/>
              </w:rPr>
              <w:fldChar w:fldCharType="begin"/>
            </w:r>
            <w:r w:rsidR="00936255">
              <w:rPr>
                <w:noProof/>
                <w:webHidden/>
              </w:rPr>
              <w:instrText xml:space="preserve"> PAGEREF _Toc52743300 \h </w:instrText>
            </w:r>
            <w:r w:rsidR="00936255">
              <w:rPr>
                <w:noProof/>
                <w:webHidden/>
              </w:rPr>
            </w:r>
            <w:r w:rsidR="00936255">
              <w:rPr>
                <w:noProof/>
                <w:webHidden/>
              </w:rPr>
              <w:fldChar w:fldCharType="separate"/>
            </w:r>
            <w:r w:rsidR="009669A8">
              <w:rPr>
                <w:noProof/>
                <w:webHidden/>
              </w:rPr>
              <w:t>54</w:t>
            </w:r>
            <w:r w:rsidR="00936255">
              <w:rPr>
                <w:noProof/>
                <w:webHidden/>
              </w:rPr>
              <w:fldChar w:fldCharType="end"/>
            </w:r>
          </w:hyperlink>
        </w:p>
        <w:p w14:paraId="4B2C9748" w14:textId="226CB0FE" w:rsidR="001C4BC0" w:rsidRPr="007F6690" w:rsidRDefault="00EB4207" w:rsidP="00C316A2">
          <w:pPr>
            <w:ind w:firstLine="0"/>
            <w:rPr>
              <w:rFonts w:cs="Times New Roman"/>
              <w:szCs w:val="24"/>
            </w:rPr>
          </w:pPr>
          <w:r w:rsidRPr="00A2077F">
            <w:rPr>
              <w:rFonts w:cs="Times New Roman"/>
              <w:b/>
              <w:bCs/>
              <w:noProof/>
              <w:szCs w:val="24"/>
            </w:rPr>
            <w:fldChar w:fldCharType="end"/>
          </w:r>
        </w:p>
      </w:sdtContent>
    </w:sdt>
    <w:p w14:paraId="176E8F83" w14:textId="1F318E4B" w:rsidR="007E613A" w:rsidRDefault="007E613A" w:rsidP="00127C99">
      <w:pPr>
        <w:pStyle w:val="Subtitle"/>
        <w:rPr>
          <w:rFonts w:cs="Times New Roman"/>
          <w:b/>
          <w:color w:val="auto"/>
          <w:sz w:val="28"/>
          <w:szCs w:val="28"/>
          <w:lang w:val="sr-Cyrl-CS"/>
        </w:rPr>
      </w:pPr>
      <w:r w:rsidRPr="00AE0C27">
        <w:rPr>
          <w:rFonts w:cs="Times New Roman"/>
          <w:b/>
          <w:color w:val="auto"/>
          <w:sz w:val="28"/>
          <w:szCs w:val="28"/>
          <w:lang w:val="sr-Cyrl-CS"/>
        </w:rPr>
        <w:lastRenderedPageBreak/>
        <w:t>Резиме</w:t>
      </w:r>
    </w:p>
    <w:p w14:paraId="59B13818" w14:textId="7EC1D246" w:rsidR="007B34B1" w:rsidRDefault="007B34B1" w:rsidP="007B34B1">
      <w:pPr>
        <w:rPr>
          <w:lang w:val="sr-Cyrl-CS"/>
        </w:rPr>
      </w:pPr>
    </w:p>
    <w:p w14:paraId="6CACB44C" w14:textId="388DC4F7" w:rsidR="007B34B1" w:rsidRDefault="007B34B1" w:rsidP="007B34B1">
      <w:pPr>
        <w:rPr>
          <w:lang w:val="sr-Cyrl-CS"/>
        </w:rPr>
      </w:pPr>
    </w:p>
    <w:p w14:paraId="31CA0D3A" w14:textId="2F6A2737" w:rsidR="007B34B1" w:rsidRPr="0029215E" w:rsidRDefault="007B34B1" w:rsidP="007B34B1">
      <w:pPr>
        <w:rPr>
          <w:lang w:val="sr-Cyrl-RS"/>
        </w:rPr>
      </w:pPr>
    </w:p>
    <w:p w14:paraId="166F24DA" w14:textId="1374E577" w:rsidR="007B34B1" w:rsidRPr="0029215E" w:rsidRDefault="00F14A26" w:rsidP="007B34B1">
      <w:pPr>
        <w:rPr>
          <w:szCs w:val="24"/>
          <w:lang w:val="sr-Cyrl-CS"/>
        </w:rPr>
      </w:pPr>
      <w:r>
        <w:rPr>
          <w:szCs w:val="24"/>
          <w:lang w:val="sr-Cyrl-RS"/>
        </w:rPr>
        <w:t xml:space="preserve">У овом раду </w:t>
      </w:r>
      <w:r w:rsidR="0029215E" w:rsidRPr="0029215E">
        <w:rPr>
          <w:szCs w:val="24"/>
        </w:rPr>
        <w:t>представљен</w:t>
      </w:r>
      <w:r w:rsidR="0029215E" w:rsidRPr="0029215E">
        <w:rPr>
          <w:szCs w:val="24"/>
          <w:lang w:val="sr-Cyrl-RS"/>
        </w:rPr>
        <w:t>а</w:t>
      </w:r>
      <w:r w:rsidR="00685B5E" w:rsidRPr="00C316A2">
        <w:rPr>
          <w:szCs w:val="24"/>
        </w:rPr>
        <w:t xml:space="preserve"> </w:t>
      </w:r>
      <w:r w:rsidR="00685B5E">
        <w:rPr>
          <w:szCs w:val="24"/>
          <w:lang w:val="en-US"/>
        </w:rPr>
        <w:t>je</w:t>
      </w:r>
      <w:r w:rsidR="0029215E" w:rsidRPr="0029215E">
        <w:rPr>
          <w:szCs w:val="24"/>
        </w:rPr>
        <w:t xml:space="preserve"> </w:t>
      </w:r>
      <w:r w:rsidR="0029215E" w:rsidRPr="0029215E">
        <w:rPr>
          <w:szCs w:val="24"/>
          <w:lang w:val="sr-Cyrl-RS"/>
        </w:rPr>
        <w:t>апликација</w:t>
      </w:r>
      <w:r w:rsidR="0029215E" w:rsidRPr="0029215E">
        <w:rPr>
          <w:szCs w:val="24"/>
        </w:rPr>
        <w:t xml:space="preserve"> за аутоматску детекцију и препознавање лица</w:t>
      </w:r>
      <w:r w:rsidR="0029215E" w:rsidRPr="0029215E">
        <w:rPr>
          <w:szCs w:val="24"/>
          <w:lang w:val="sr-Cyrl-RS"/>
        </w:rPr>
        <w:t xml:space="preserve">. Апликација користи </w:t>
      </w:r>
      <w:r w:rsidR="0029215E" w:rsidRPr="0029215E">
        <w:rPr>
          <w:szCs w:val="24"/>
        </w:rPr>
        <w:t xml:space="preserve">алгоритам за детекцију </w:t>
      </w:r>
      <w:r w:rsidR="0029215E" w:rsidRPr="0029215E">
        <w:rPr>
          <w:szCs w:val="24"/>
          <w:lang w:val="sr-Cyrl-RS"/>
        </w:rPr>
        <w:t>који се базира на каскадним класификаторима, конкретно користи каскаде конволуционих неуронских мрежа. Такође, за препознавање лица из базе података корист</w:t>
      </w:r>
      <w:r>
        <w:rPr>
          <w:szCs w:val="24"/>
          <w:lang w:val="sr-Cyrl-RS"/>
        </w:rPr>
        <w:t>и</w:t>
      </w:r>
      <w:r w:rsidR="0029215E" w:rsidRPr="0029215E">
        <w:rPr>
          <w:szCs w:val="24"/>
          <w:lang w:val="sr-Cyrl-RS"/>
        </w:rPr>
        <w:t xml:space="preserve"> се </w:t>
      </w:r>
      <w:r w:rsidR="0029215E" w:rsidRPr="00F14A26">
        <w:rPr>
          <w:i/>
          <w:iCs/>
          <w:szCs w:val="24"/>
          <w:lang w:val="en-US"/>
        </w:rPr>
        <w:t>Inception</w:t>
      </w:r>
      <w:r w:rsidR="0029215E" w:rsidRPr="00C316A2">
        <w:rPr>
          <w:szCs w:val="24"/>
          <w:lang w:val="sr-Cyrl-RS"/>
        </w:rPr>
        <w:t xml:space="preserve"> </w:t>
      </w:r>
      <w:r w:rsidR="0029215E" w:rsidRPr="0029215E">
        <w:rPr>
          <w:szCs w:val="24"/>
          <w:lang w:val="sr-Cyrl-RS"/>
        </w:rPr>
        <w:t>неуронск</w:t>
      </w:r>
      <w:r>
        <w:rPr>
          <w:szCs w:val="24"/>
          <w:lang w:val="sr-Cyrl-RS"/>
        </w:rPr>
        <w:t>а</w:t>
      </w:r>
      <w:r w:rsidR="0029215E" w:rsidRPr="0029215E">
        <w:rPr>
          <w:szCs w:val="24"/>
          <w:lang w:val="sr-Cyrl-RS"/>
        </w:rPr>
        <w:t xml:space="preserve"> мреж</w:t>
      </w:r>
      <w:r>
        <w:rPr>
          <w:szCs w:val="24"/>
          <w:lang w:val="sr-Cyrl-RS"/>
        </w:rPr>
        <w:t>а</w:t>
      </w:r>
      <w:r w:rsidR="002D6846">
        <w:rPr>
          <w:szCs w:val="24"/>
          <w:lang w:val="sr-Cyrl-RS"/>
        </w:rPr>
        <w:t xml:space="preserve"> која се заснива на архитектури </w:t>
      </w:r>
      <w:r w:rsidR="002D6846">
        <w:t>„</w:t>
      </w:r>
      <w:r w:rsidR="002D6846" w:rsidRPr="003D477E">
        <w:rPr>
          <w:lang w:val="sr-Cyrl-RS"/>
        </w:rPr>
        <w:t>мреже у мрежи</w:t>
      </w:r>
      <w:r w:rsidR="002D6846">
        <w:t>“</w:t>
      </w:r>
      <w:r w:rsidR="0029215E" w:rsidRPr="0029215E">
        <w:rPr>
          <w:szCs w:val="24"/>
          <w:lang w:val="sr-Cyrl-RS"/>
        </w:rPr>
        <w:t>. Наведени алгоритми су имплементирани помоћу</w:t>
      </w:r>
      <w:r w:rsidR="0029215E" w:rsidRPr="0029215E">
        <w:rPr>
          <w:szCs w:val="24"/>
        </w:rPr>
        <w:t xml:space="preserve"> библиотека програмс</w:t>
      </w:r>
      <w:r w:rsidR="00364422">
        <w:rPr>
          <w:szCs w:val="24"/>
          <w:lang w:val="sr-Cyrl-RS"/>
        </w:rPr>
        <w:t>к</w:t>
      </w:r>
      <w:r w:rsidR="0029215E" w:rsidRPr="0029215E">
        <w:rPr>
          <w:szCs w:val="24"/>
        </w:rPr>
        <w:t xml:space="preserve">ог језика </w:t>
      </w:r>
      <w:r w:rsidR="0029215E" w:rsidRPr="0029215E">
        <w:rPr>
          <w:i/>
          <w:iCs/>
          <w:szCs w:val="24"/>
        </w:rPr>
        <w:t>Python</w:t>
      </w:r>
      <w:r w:rsidR="0029215E" w:rsidRPr="0029215E">
        <w:rPr>
          <w:szCs w:val="24"/>
        </w:rPr>
        <w:t xml:space="preserve"> у коме је написан код апликације за овај систем. Дат је детаљан опис алгоритама, као и експериментални резултати са циљем испитивања утицаја појединих параметара на понашање система.</w:t>
      </w:r>
    </w:p>
    <w:p w14:paraId="3E2D997E" w14:textId="76664898" w:rsidR="007B34B1" w:rsidRPr="0029215E" w:rsidRDefault="007B34B1" w:rsidP="007B34B1">
      <w:pPr>
        <w:rPr>
          <w:szCs w:val="24"/>
          <w:lang w:val="sr-Cyrl-CS"/>
        </w:rPr>
      </w:pPr>
    </w:p>
    <w:p w14:paraId="4CFBD68B" w14:textId="74627EEA" w:rsidR="007B34B1" w:rsidRPr="0029215E" w:rsidRDefault="007B34B1" w:rsidP="007B34B1">
      <w:pPr>
        <w:rPr>
          <w:szCs w:val="24"/>
          <w:lang w:val="sr-Cyrl-CS"/>
        </w:rPr>
      </w:pPr>
    </w:p>
    <w:p w14:paraId="0784497E" w14:textId="77777777" w:rsidR="007E613A" w:rsidRPr="0029215E" w:rsidRDefault="007E613A" w:rsidP="0029215E">
      <w:pPr>
        <w:ind w:firstLine="0"/>
        <w:rPr>
          <w:szCs w:val="24"/>
          <w:lang w:val="sr-Cyrl-CS"/>
        </w:rPr>
      </w:pPr>
    </w:p>
    <w:p w14:paraId="79042363" w14:textId="12DAA355" w:rsidR="007E613A" w:rsidRPr="0029215E" w:rsidRDefault="007E613A" w:rsidP="007E613A">
      <w:pPr>
        <w:ind w:firstLine="0"/>
        <w:rPr>
          <w:rFonts w:cs="Times New Roman"/>
          <w:szCs w:val="24"/>
          <w:lang w:val="sr-Cyrl-RS"/>
        </w:rPr>
      </w:pPr>
      <w:r w:rsidRPr="0029215E">
        <w:rPr>
          <w:rFonts w:cs="Times New Roman"/>
          <w:b/>
          <w:bCs/>
          <w:szCs w:val="24"/>
          <w:lang w:val="sr-Cyrl-RS"/>
        </w:rPr>
        <w:t>Кључне речи</w:t>
      </w:r>
      <w:r w:rsidRPr="0029215E">
        <w:rPr>
          <w:rFonts w:cs="Times New Roman"/>
          <w:szCs w:val="24"/>
          <w:lang w:val="sr-Cyrl-RS"/>
        </w:rPr>
        <w:t xml:space="preserve">: </w:t>
      </w:r>
      <w:r w:rsidR="0029215E" w:rsidRPr="0029215E">
        <w:rPr>
          <w:szCs w:val="24"/>
        </w:rPr>
        <w:t>детекција лица, препознавање лица</w:t>
      </w:r>
      <w:r w:rsidR="0029215E" w:rsidRPr="0029215E">
        <w:rPr>
          <w:szCs w:val="24"/>
          <w:lang w:val="sr-Cyrl-RS"/>
        </w:rPr>
        <w:t>, дубоке неуронске мреже,</w:t>
      </w:r>
      <w:r w:rsidR="0029215E" w:rsidRPr="00C316A2">
        <w:rPr>
          <w:szCs w:val="24"/>
          <w:lang w:val="sr-Cyrl-CS"/>
        </w:rPr>
        <w:t xml:space="preserve"> </w:t>
      </w:r>
      <w:r w:rsidR="0029215E" w:rsidRPr="0029215E">
        <w:rPr>
          <w:i/>
          <w:iCs/>
          <w:szCs w:val="24"/>
          <w:lang w:val="en-US"/>
        </w:rPr>
        <w:t>Inception</w:t>
      </w:r>
      <w:r w:rsidR="0029215E" w:rsidRPr="00C316A2">
        <w:rPr>
          <w:szCs w:val="24"/>
          <w:lang w:val="sr-Cyrl-CS"/>
        </w:rPr>
        <w:t xml:space="preserve"> </w:t>
      </w:r>
      <w:r w:rsidR="0029215E" w:rsidRPr="0029215E">
        <w:rPr>
          <w:szCs w:val="24"/>
          <w:lang w:val="sr-Cyrl-RS"/>
        </w:rPr>
        <w:t>неуронска мрежа, алгоритам потпорних вектора</w:t>
      </w:r>
    </w:p>
    <w:p w14:paraId="2ECE8B25" w14:textId="77777777" w:rsidR="007E613A" w:rsidRPr="0029215E" w:rsidRDefault="007E613A" w:rsidP="007E613A">
      <w:pPr>
        <w:jc w:val="center"/>
        <w:rPr>
          <w:rFonts w:cs="Times New Roman"/>
          <w:b/>
          <w:bCs/>
          <w:szCs w:val="24"/>
          <w:lang w:val="sr-Cyrl-CS"/>
        </w:rPr>
      </w:pPr>
    </w:p>
    <w:p w14:paraId="44BCDFC9" w14:textId="77777777" w:rsidR="007E613A" w:rsidRDefault="007E613A" w:rsidP="007E613A">
      <w:pPr>
        <w:jc w:val="center"/>
        <w:rPr>
          <w:rFonts w:cs="Times New Roman"/>
          <w:b/>
          <w:bCs/>
          <w:sz w:val="32"/>
          <w:szCs w:val="32"/>
          <w:lang w:val="sr-Cyrl-CS"/>
        </w:rPr>
      </w:pPr>
    </w:p>
    <w:p w14:paraId="1CE1F797" w14:textId="77777777" w:rsidR="007E613A" w:rsidRDefault="007E613A" w:rsidP="007E613A">
      <w:pPr>
        <w:jc w:val="center"/>
        <w:rPr>
          <w:rFonts w:cs="Times New Roman"/>
          <w:b/>
          <w:bCs/>
          <w:sz w:val="32"/>
          <w:szCs w:val="32"/>
          <w:lang w:val="sr-Cyrl-CS"/>
        </w:rPr>
      </w:pPr>
    </w:p>
    <w:p w14:paraId="23E41FF8" w14:textId="77777777" w:rsidR="007E613A" w:rsidRDefault="007E613A" w:rsidP="007E613A">
      <w:pPr>
        <w:jc w:val="center"/>
        <w:rPr>
          <w:rFonts w:cs="Times New Roman"/>
          <w:b/>
          <w:bCs/>
          <w:sz w:val="32"/>
          <w:szCs w:val="32"/>
          <w:lang w:val="sr-Cyrl-CS"/>
        </w:rPr>
      </w:pPr>
    </w:p>
    <w:p w14:paraId="01AB24D8" w14:textId="4C62E934" w:rsidR="007E613A" w:rsidRDefault="007E613A" w:rsidP="00127C99">
      <w:pPr>
        <w:rPr>
          <w:rFonts w:cs="Times New Roman"/>
          <w:b/>
          <w:bCs/>
          <w:sz w:val="28"/>
          <w:szCs w:val="28"/>
          <w:lang w:val="en-US"/>
        </w:rPr>
      </w:pPr>
      <w:r w:rsidRPr="00A67B11">
        <w:rPr>
          <w:rFonts w:cs="Times New Roman"/>
          <w:b/>
          <w:bCs/>
          <w:sz w:val="28"/>
          <w:szCs w:val="28"/>
          <w:lang w:val="en-US"/>
        </w:rPr>
        <w:t>Summary</w:t>
      </w:r>
    </w:p>
    <w:p w14:paraId="09995220" w14:textId="59F04E1F" w:rsidR="007B34B1" w:rsidRDefault="007B34B1" w:rsidP="007E613A">
      <w:pPr>
        <w:jc w:val="center"/>
        <w:rPr>
          <w:rFonts w:cs="Times New Roman"/>
          <w:b/>
          <w:bCs/>
          <w:sz w:val="28"/>
          <w:szCs w:val="28"/>
          <w:lang w:val="en-US"/>
        </w:rPr>
      </w:pPr>
    </w:p>
    <w:p w14:paraId="72F1D373" w14:textId="4249DAF6" w:rsidR="007B34B1" w:rsidRDefault="007B34B1" w:rsidP="007E613A">
      <w:pPr>
        <w:jc w:val="center"/>
        <w:rPr>
          <w:rFonts w:cs="Times New Roman"/>
          <w:b/>
          <w:bCs/>
          <w:sz w:val="28"/>
          <w:szCs w:val="28"/>
          <w:lang w:val="en-US"/>
        </w:rPr>
      </w:pPr>
    </w:p>
    <w:p w14:paraId="2661F6B2" w14:textId="41554B26" w:rsidR="007B34B1" w:rsidRDefault="0029215E" w:rsidP="0029215E">
      <w:pPr>
        <w:rPr>
          <w:lang w:val="en-US"/>
        </w:rPr>
      </w:pPr>
      <w:r w:rsidRPr="0029215E">
        <w:rPr>
          <w:lang w:val="en-US"/>
        </w:rPr>
        <w:t>This thesis presents an application for automatic face detection and recognition. The application uses a detection algorithm based on cascading classifiers, specifically using cascad</w:t>
      </w:r>
      <w:r>
        <w:rPr>
          <w:lang w:val="en-US"/>
        </w:rPr>
        <w:t>ed</w:t>
      </w:r>
      <w:r w:rsidRPr="0029215E">
        <w:rPr>
          <w:lang w:val="en-US"/>
        </w:rPr>
        <w:t xml:space="preserve"> convolutional neural networks. Also, Inception neural networks are used to recognize faces from the database. These algorithms are implemented using Python programming language libraries in which the application code for this system is written. A detailed description of the algorithms is given, as well as experimental results with the aim of examining the influence of certain parameters on the behavior of the system.</w:t>
      </w:r>
    </w:p>
    <w:p w14:paraId="75BBD5AD" w14:textId="77777777" w:rsidR="007B34B1" w:rsidRPr="00A67B11" w:rsidRDefault="007B34B1" w:rsidP="007E613A">
      <w:pPr>
        <w:jc w:val="center"/>
        <w:rPr>
          <w:rFonts w:cs="Times New Roman"/>
          <w:b/>
          <w:bCs/>
          <w:sz w:val="28"/>
          <w:szCs w:val="28"/>
          <w:lang w:val="en-US"/>
        </w:rPr>
      </w:pPr>
    </w:p>
    <w:p w14:paraId="1DB12B57" w14:textId="77777777" w:rsidR="007E613A" w:rsidRDefault="007E613A" w:rsidP="007E613A">
      <w:pPr>
        <w:rPr>
          <w:rFonts w:cs="Times New Roman"/>
          <w:szCs w:val="24"/>
        </w:rPr>
      </w:pPr>
    </w:p>
    <w:p w14:paraId="30D87D47" w14:textId="77777777" w:rsidR="007E613A" w:rsidRPr="00AE0C27" w:rsidRDefault="007E613A" w:rsidP="007E613A">
      <w:pPr>
        <w:jc w:val="center"/>
        <w:rPr>
          <w:rFonts w:cs="Times New Roman"/>
          <w:b/>
          <w:bCs/>
          <w:sz w:val="32"/>
          <w:szCs w:val="32"/>
          <w:lang w:val="sr-Cyrl-CS"/>
        </w:rPr>
      </w:pPr>
    </w:p>
    <w:p w14:paraId="7C4AE102" w14:textId="22165307" w:rsidR="007E613A" w:rsidRPr="00127C99" w:rsidRDefault="007E613A" w:rsidP="007E613A">
      <w:pPr>
        <w:ind w:firstLine="0"/>
        <w:rPr>
          <w:rFonts w:cs="Times New Roman"/>
          <w:szCs w:val="24"/>
          <w:lang w:val="sr-Cyrl-RS"/>
        </w:rPr>
      </w:pPr>
      <w:r>
        <w:rPr>
          <w:rFonts w:cs="Times New Roman"/>
          <w:b/>
          <w:bCs/>
          <w:szCs w:val="24"/>
          <w:lang w:val="en-US"/>
        </w:rPr>
        <w:t>Key words</w:t>
      </w:r>
      <w:r>
        <w:rPr>
          <w:rFonts w:cs="Times New Roman"/>
          <w:szCs w:val="24"/>
          <w:lang w:val="en-US"/>
        </w:rPr>
        <w:t xml:space="preserve">: </w:t>
      </w:r>
      <w:r w:rsidR="00A827D2">
        <w:rPr>
          <w:rFonts w:cs="Times New Roman"/>
          <w:szCs w:val="24"/>
          <w:lang w:val="en-US"/>
        </w:rPr>
        <w:t xml:space="preserve">face detection, face recognition, Deep neural networks, Inception neural network, Support vector machine </w:t>
      </w:r>
      <w:r w:rsidR="00364422">
        <w:rPr>
          <w:rFonts w:cs="Times New Roman"/>
          <w:szCs w:val="24"/>
          <w:lang w:val="sr-Cyrl-RS"/>
        </w:rPr>
        <w:t>(</w:t>
      </w:r>
      <w:r w:rsidR="00A827D2">
        <w:rPr>
          <w:rFonts w:cs="Times New Roman"/>
          <w:szCs w:val="24"/>
          <w:lang w:val="en-US"/>
        </w:rPr>
        <w:t>SVM</w:t>
      </w:r>
      <w:r w:rsidR="00364422">
        <w:rPr>
          <w:rFonts w:cs="Times New Roman"/>
          <w:szCs w:val="24"/>
          <w:lang w:val="sr-Cyrl-RS"/>
        </w:rPr>
        <w:t>)</w:t>
      </w:r>
    </w:p>
    <w:p w14:paraId="5FA71039" w14:textId="77777777" w:rsidR="007E613A" w:rsidRPr="00127C99" w:rsidRDefault="007E613A" w:rsidP="007E613A">
      <w:pPr>
        <w:rPr>
          <w:rFonts w:cs="Times New Roman"/>
          <w:b/>
          <w:bCs/>
          <w:sz w:val="32"/>
          <w:szCs w:val="32"/>
          <w:lang w:val="en-US"/>
        </w:rPr>
      </w:pPr>
    </w:p>
    <w:p w14:paraId="27263659" w14:textId="77777777" w:rsidR="007E613A" w:rsidRDefault="007E613A" w:rsidP="007E613A">
      <w:pPr>
        <w:rPr>
          <w:rFonts w:cs="Times New Roman"/>
          <w:b/>
          <w:bCs/>
          <w:sz w:val="32"/>
          <w:szCs w:val="32"/>
          <w:lang w:val="sr-Cyrl-CS"/>
        </w:rPr>
      </w:pPr>
    </w:p>
    <w:p w14:paraId="50735CF3" w14:textId="77777777" w:rsidR="007E613A" w:rsidRDefault="007E613A" w:rsidP="000A452B">
      <w:pPr>
        <w:rPr>
          <w:lang w:val="sr-Cyrl-CS"/>
        </w:rPr>
      </w:pPr>
    </w:p>
    <w:p w14:paraId="2B7B0262" w14:textId="77777777" w:rsidR="00F14CDC" w:rsidRDefault="00F14CDC" w:rsidP="00A827D2">
      <w:pPr>
        <w:ind w:firstLine="0"/>
        <w:rPr>
          <w:lang w:val="sr-Cyrl-CS"/>
        </w:rPr>
      </w:pPr>
    </w:p>
    <w:p w14:paraId="7B86231A" w14:textId="77777777" w:rsidR="00F14CDC" w:rsidRDefault="00F14CDC" w:rsidP="000A452B">
      <w:pPr>
        <w:rPr>
          <w:lang w:val="sr-Cyrl-CS"/>
        </w:rPr>
      </w:pPr>
    </w:p>
    <w:p w14:paraId="7D11659D" w14:textId="1E811B09" w:rsidR="00F732E3" w:rsidRDefault="00F732E3" w:rsidP="00F732E3">
      <w:pPr>
        <w:pStyle w:val="Heading1"/>
        <w:numPr>
          <w:ilvl w:val="0"/>
          <w:numId w:val="0"/>
        </w:numPr>
        <w:rPr>
          <w:color w:val="auto"/>
          <w:lang w:val="sr-Cyrl-CS"/>
        </w:rPr>
      </w:pPr>
      <w:bookmarkStart w:id="0" w:name="_Toc50455168"/>
    </w:p>
    <w:p w14:paraId="0ACEE991" w14:textId="77777777" w:rsidR="00F45530" w:rsidRDefault="00F45530" w:rsidP="001F72A1">
      <w:pPr>
        <w:pStyle w:val="Heading1"/>
        <w:rPr>
          <w:lang w:val="sr-Cyrl-CS"/>
        </w:rPr>
        <w:sectPr w:rsidR="00F45530" w:rsidSect="00D72A57">
          <w:footerReference w:type="default" r:id="rId10"/>
          <w:type w:val="continuous"/>
          <w:pgSz w:w="11907" w:h="16840" w:code="9"/>
          <w:pgMar w:top="1418" w:right="1418" w:bottom="1418" w:left="1418" w:header="720" w:footer="720" w:gutter="0"/>
          <w:pgNumType w:start="1"/>
          <w:cols w:space="720"/>
          <w:docGrid w:linePitch="360"/>
        </w:sectPr>
      </w:pPr>
    </w:p>
    <w:p w14:paraId="73375AC5" w14:textId="4CF5BFE1" w:rsidR="002C7980" w:rsidRDefault="002C7980" w:rsidP="001F72A1">
      <w:pPr>
        <w:pStyle w:val="Heading1"/>
        <w:rPr>
          <w:lang w:val="sr-Cyrl-CS"/>
        </w:rPr>
      </w:pPr>
      <w:bookmarkStart w:id="1" w:name="_Toc52743268"/>
      <w:r w:rsidRPr="00F732E3">
        <w:rPr>
          <w:lang w:val="sr-Cyrl-CS"/>
        </w:rPr>
        <w:lastRenderedPageBreak/>
        <w:t>Увод</w:t>
      </w:r>
      <w:bookmarkEnd w:id="0"/>
      <w:bookmarkEnd w:id="1"/>
      <w:r w:rsidR="007A48EE" w:rsidRPr="00F732E3">
        <w:rPr>
          <w:lang w:val="sr-Cyrl-CS"/>
        </w:rPr>
        <w:t xml:space="preserve"> </w:t>
      </w:r>
    </w:p>
    <w:p w14:paraId="66734190" w14:textId="77777777" w:rsidR="00353303" w:rsidRPr="00353303" w:rsidRDefault="00353303" w:rsidP="00353303">
      <w:pPr>
        <w:rPr>
          <w:lang w:val="sr-Cyrl-CS"/>
        </w:rPr>
      </w:pPr>
    </w:p>
    <w:p w14:paraId="1355F8A1" w14:textId="61A5569F" w:rsidR="000653DC" w:rsidRPr="001D3D99" w:rsidRDefault="00353303" w:rsidP="001D3D99">
      <w:pPr>
        <w:rPr>
          <w:szCs w:val="24"/>
        </w:rPr>
      </w:pPr>
      <w:r w:rsidRPr="001D3D99">
        <w:rPr>
          <w:szCs w:val="24"/>
          <w:lang w:val="sr-Cyrl-CS"/>
        </w:rPr>
        <w:t xml:space="preserve">Вековима се препознавање различитих карактеристика тела као што је нпр. лице односило на психолошки процес којим људи </w:t>
      </w:r>
      <w:r w:rsidRPr="001D3D99">
        <w:rPr>
          <w:szCs w:val="24"/>
          <w:lang w:val="sr-Cyrl-RS"/>
        </w:rPr>
        <w:t>проналазе и препознају лица других људи у визуелном призору</w:t>
      </w:r>
      <w:r w:rsidRPr="001D3D99">
        <w:rPr>
          <w:szCs w:val="24"/>
          <w:lang w:val="sr-Cyrl-CS"/>
        </w:rPr>
        <w:t xml:space="preserve">. </w:t>
      </w:r>
      <w:r w:rsidR="00E427AD" w:rsidRPr="001D3D99">
        <w:rPr>
          <w:szCs w:val="24"/>
        </w:rPr>
        <w:t xml:space="preserve">Иако је </w:t>
      </w:r>
      <w:r w:rsidRPr="001D3D99">
        <w:rPr>
          <w:szCs w:val="24"/>
          <w:lang w:val="sr-Cyrl-RS"/>
        </w:rPr>
        <w:t xml:space="preserve">то </w:t>
      </w:r>
      <w:r w:rsidR="00E427AD" w:rsidRPr="001D3D99">
        <w:rPr>
          <w:szCs w:val="24"/>
        </w:rPr>
        <w:t>интуитивно за људск</w:t>
      </w:r>
      <w:r w:rsidRPr="001D3D99">
        <w:rPr>
          <w:szCs w:val="24"/>
          <w:lang w:val="sr-Cyrl-RS"/>
        </w:rPr>
        <w:t xml:space="preserve">а </w:t>
      </w:r>
      <w:r w:rsidR="00E427AD" w:rsidRPr="001D3D99">
        <w:rPr>
          <w:szCs w:val="24"/>
        </w:rPr>
        <w:t xml:space="preserve">бића, </w:t>
      </w:r>
      <w:r w:rsidR="00E427AD" w:rsidRPr="001D3D99">
        <w:rPr>
          <w:szCs w:val="24"/>
          <w:lang w:val="sr-Cyrl-RS"/>
        </w:rPr>
        <w:t xml:space="preserve">за рачунар је </w:t>
      </w:r>
      <w:r w:rsidR="00E427AD" w:rsidRPr="001D3D99">
        <w:rPr>
          <w:szCs w:val="24"/>
        </w:rPr>
        <w:t xml:space="preserve">овај проблем веома сложен и спада у </w:t>
      </w:r>
      <w:r w:rsidR="00E427AD" w:rsidRPr="001D3D99">
        <w:rPr>
          <w:szCs w:val="24"/>
          <w:lang w:val="sr-Cyrl-RS"/>
        </w:rPr>
        <w:t>најпознатије проблеме у области рачунарског вида</w:t>
      </w:r>
      <w:r w:rsidR="00E427AD" w:rsidRPr="001D3D99">
        <w:rPr>
          <w:szCs w:val="24"/>
          <w:lang w:val="sr-Cyrl-CS"/>
        </w:rPr>
        <w:t xml:space="preserve"> (</w:t>
      </w:r>
      <w:r w:rsidR="00D35363" w:rsidRPr="00D12D52">
        <w:rPr>
          <w:iCs/>
          <w:szCs w:val="24"/>
          <w:lang w:val="sr-Cyrl-CS"/>
        </w:rPr>
        <w:t>енгл.</w:t>
      </w:r>
      <w:r w:rsidR="00E427AD" w:rsidRPr="001D3D99">
        <w:rPr>
          <w:i/>
          <w:iCs/>
          <w:szCs w:val="24"/>
          <w:lang w:val="sr-Cyrl-CS"/>
        </w:rPr>
        <w:t xml:space="preserve"> </w:t>
      </w:r>
      <w:r w:rsidR="00E427AD" w:rsidRPr="001D3D99">
        <w:rPr>
          <w:i/>
          <w:iCs/>
          <w:szCs w:val="24"/>
          <w:lang w:val="en-US"/>
        </w:rPr>
        <w:t>Computer</w:t>
      </w:r>
      <w:r w:rsidR="00E427AD" w:rsidRPr="001D3D99">
        <w:rPr>
          <w:i/>
          <w:iCs/>
          <w:szCs w:val="24"/>
          <w:lang w:val="sr-Cyrl-CS"/>
        </w:rPr>
        <w:t xml:space="preserve"> </w:t>
      </w:r>
      <w:r w:rsidR="00E427AD" w:rsidRPr="001D3D99">
        <w:rPr>
          <w:i/>
          <w:iCs/>
          <w:szCs w:val="24"/>
          <w:lang w:val="en-US"/>
        </w:rPr>
        <w:t>vision</w:t>
      </w:r>
      <w:r w:rsidR="00E427AD" w:rsidRPr="001D3D99">
        <w:rPr>
          <w:szCs w:val="24"/>
          <w:lang w:val="sr-Cyrl-CS"/>
        </w:rPr>
        <w:t>)</w:t>
      </w:r>
      <w:sdt>
        <w:sdtPr>
          <w:rPr>
            <w:szCs w:val="24"/>
            <w:lang w:val="sr-Cyrl-CS"/>
          </w:rPr>
          <w:id w:val="1498922133"/>
          <w:citation/>
        </w:sdtPr>
        <w:sdtEndPr/>
        <w:sdtContent>
          <w:r w:rsidR="00E427AD" w:rsidRPr="001D3D99">
            <w:rPr>
              <w:szCs w:val="24"/>
              <w:lang w:val="sr-Cyrl-CS"/>
            </w:rPr>
            <w:fldChar w:fldCharType="begin"/>
          </w:r>
          <w:r w:rsidR="00E427AD" w:rsidRPr="001D3D99">
            <w:rPr>
              <w:szCs w:val="24"/>
              <w:lang w:val="sr-Latn-RS"/>
            </w:rPr>
            <w:instrText xml:space="preserve"> CITATION Mou10 \l 9242 </w:instrText>
          </w:r>
          <w:r w:rsidR="00E427AD" w:rsidRPr="001D3D99">
            <w:rPr>
              <w:szCs w:val="24"/>
              <w:lang w:val="sr-Cyrl-CS"/>
            </w:rPr>
            <w:fldChar w:fldCharType="separate"/>
          </w:r>
          <w:r w:rsidR="009669A8">
            <w:rPr>
              <w:noProof/>
              <w:szCs w:val="24"/>
              <w:lang w:val="sr-Latn-RS"/>
            </w:rPr>
            <w:t xml:space="preserve"> </w:t>
          </w:r>
          <w:r w:rsidR="009669A8" w:rsidRPr="009669A8">
            <w:rPr>
              <w:noProof/>
              <w:szCs w:val="24"/>
              <w:lang w:val="sr-Latn-RS"/>
            </w:rPr>
            <w:t>[1]</w:t>
          </w:r>
          <w:r w:rsidR="00E427AD" w:rsidRPr="001D3D99">
            <w:rPr>
              <w:szCs w:val="24"/>
              <w:lang w:val="sr-Cyrl-CS"/>
            </w:rPr>
            <w:fldChar w:fldCharType="end"/>
          </w:r>
        </w:sdtContent>
      </w:sdt>
      <w:r w:rsidR="00E427AD" w:rsidRPr="001D3D99">
        <w:rPr>
          <w:szCs w:val="24"/>
          <w:lang w:val="sr-Cyrl-CS"/>
        </w:rPr>
        <w:t>.</w:t>
      </w:r>
      <w:r w:rsidRPr="001D3D99">
        <w:rPr>
          <w:szCs w:val="24"/>
          <w:lang w:val="sr-Cyrl-CS"/>
        </w:rPr>
        <w:t xml:space="preserve"> </w:t>
      </w:r>
      <w:r w:rsidRPr="001D3D99">
        <w:rPr>
          <w:szCs w:val="24"/>
          <w:lang w:val="sr-Cyrl-RS"/>
        </w:rPr>
        <w:t xml:space="preserve">Препознавање лица </w:t>
      </w:r>
      <w:r w:rsidR="00580397">
        <w:rPr>
          <w:szCs w:val="24"/>
          <w:lang w:val="sr-Cyrl-RS"/>
        </w:rPr>
        <w:t>односи се на</w:t>
      </w:r>
      <w:r w:rsidRPr="001D3D99">
        <w:rPr>
          <w:szCs w:val="24"/>
          <w:lang w:val="sr-Cyrl-RS"/>
        </w:rPr>
        <w:t xml:space="preserve"> идентифик</w:t>
      </w:r>
      <w:r w:rsidR="00580397">
        <w:rPr>
          <w:szCs w:val="24"/>
          <w:lang w:val="sr-Cyrl-RS"/>
        </w:rPr>
        <w:t>ацију</w:t>
      </w:r>
      <w:r w:rsidRPr="001D3D99">
        <w:rPr>
          <w:szCs w:val="24"/>
          <w:lang w:val="sr-Cyrl-RS"/>
        </w:rPr>
        <w:t xml:space="preserve"> или верифик</w:t>
      </w:r>
      <w:r w:rsidR="00580397">
        <w:rPr>
          <w:szCs w:val="24"/>
          <w:lang w:val="sr-Cyrl-RS"/>
        </w:rPr>
        <w:t>ацију</w:t>
      </w:r>
      <w:r w:rsidRPr="001D3D99">
        <w:rPr>
          <w:szCs w:val="24"/>
          <w:lang w:val="sr-Cyrl-RS"/>
        </w:rPr>
        <w:t xml:space="preserve"> особ</w:t>
      </w:r>
      <w:r w:rsidR="00580397">
        <w:rPr>
          <w:szCs w:val="24"/>
          <w:lang w:val="sr-Cyrl-RS"/>
        </w:rPr>
        <w:t>е</w:t>
      </w:r>
      <w:r w:rsidRPr="001D3D99">
        <w:rPr>
          <w:szCs w:val="24"/>
          <w:lang w:val="sr-Cyrl-RS"/>
        </w:rPr>
        <w:t xml:space="preserve"> са слике или видео-снимка. Постоји више метода </w:t>
      </w:r>
      <w:r w:rsidR="0030268D">
        <w:rPr>
          <w:szCs w:val="24"/>
          <w:lang w:val="sr-Cyrl-RS"/>
        </w:rPr>
        <w:t>у оквиру</w:t>
      </w:r>
      <w:r w:rsidRPr="001D3D99">
        <w:rPr>
          <w:szCs w:val="24"/>
          <w:lang w:val="sr-Cyrl-RS"/>
        </w:rPr>
        <w:t xml:space="preserve"> систем</w:t>
      </w:r>
      <w:r w:rsidR="0030268D">
        <w:rPr>
          <w:szCs w:val="24"/>
          <w:lang w:val="sr-Cyrl-RS"/>
        </w:rPr>
        <w:t>а</w:t>
      </w:r>
      <w:r w:rsidRPr="001D3D99">
        <w:rPr>
          <w:szCs w:val="24"/>
          <w:lang w:val="sr-Cyrl-RS"/>
        </w:rPr>
        <w:t xml:space="preserve"> за препознавање лица, али </w:t>
      </w:r>
      <w:r w:rsidR="0030268D">
        <w:rPr>
          <w:szCs w:val="24"/>
          <w:lang w:val="sr-Cyrl-RS"/>
        </w:rPr>
        <w:t>без обзира на специфичност методе, сви системи р</w:t>
      </w:r>
      <w:r w:rsidRPr="001D3D99">
        <w:rPr>
          <w:szCs w:val="24"/>
          <w:lang w:val="sr-Cyrl-RS"/>
        </w:rPr>
        <w:t xml:space="preserve">аде </w:t>
      </w:r>
      <w:r w:rsidR="0030268D">
        <w:rPr>
          <w:szCs w:val="24"/>
          <w:lang w:val="sr-Cyrl-RS"/>
        </w:rPr>
        <w:t xml:space="preserve">тако што </w:t>
      </w:r>
      <w:r w:rsidRPr="001D3D99">
        <w:rPr>
          <w:szCs w:val="24"/>
          <w:lang w:val="sr-Cyrl-RS"/>
        </w:rPr>
        <w:t>упоређују одабране карактеристике лица са дате слике са лицима унутар базе података. Технологија препознавања лица је заснована на биометријској вештачкој интелигенцији која може јединствено идентификовати особу анализом образаца заснованих на текстури и облику лица те особе.</w:t>
      </w:r>
      <w:r w:rsidRPr="001D3D99">
        <w:rPr>
          <w:szCs w:val="24"/>
        </w:rPr>
        <w:t xml:space="preserve"> </w:t>
      </w:r>
      <w:r w:rsidR="00E427AD" w:rsidRPr="001D3D99">
        <w:rPr>
          <w:szCs w:val="24"/>
        </w:rPr>
        <w:t xml:space="preserve">Последњих година постоји тенденција интензивног истраживања и напретка у погледу развоја система за препознавање </w:t>
      </w:r>
      <w:r w:rsidRPr="001D3D99">
        <w:rPr>
          <w:szCs w:val="24"/>
          <w:lang w:val="sr-Cyrl-RS"/>
        </w:rPr>
        <w:t>лица</w:t>
      </w:r>
      <w:r w:rsidR="00E427AD" w:rsidRPr="001D3D99">
        <w:rPr>
          <w:szCs w:val="24"/>
        </w:rPr>
        <w:t xml:space="preserve"> на основу</w:t>
      </w:r>
      <w:r w:rsidRPr="001D3D99">
        <w:rPr>
          <w:szCs w:val="24"/>
          <w:lang w:val="sr-Cyrl-RS"/>
        </w:rPr>
        <w:t xml:space="preserve"> поменутих</w:t>
      </w:r>
      <w:r w:rsidR="00E427AD" w:rsidRPr="001D3D99">
        <w:rPr>
          <w:szCs w:val="24"/>
        </w:rPr>
        <w:t xml:space="preserve"> биометријских карактеристика </w:t>
      </w:r>
      <w:sdt>
        <w:sdtPr>
          <w:rPr>
            <w:szCs w:val="24"/>
          </w:rPr>
          <w:id w:val="-109358046"/>
          <w:citation/>
        </w:sdtPr>
        <w:sdtEndPr/>
        <w:sdtContent>
          <w:r w:rsidR="00656513" w:rsidRPr="001D3D99">
            <w:rPr>
              <w:szCs w:val="24"/>
            </w:rPr>
            <w:fldChar w:fldCharType="begin"/>
          </w:r>
          <w:r w:rsidR="00656513" w:rsidRPr="00C316A2">
            <w:rPr>
              <w:szCs w:val="24"/>
            </w:rPr>
            <w:instrText xml:space="preserve"> </w:instrText>
          </w:r>
          <w:r w:rsidR="00656513" w:rsidRPr="001D3D99">
            <w:rPr>
              <w:szCs w:val="24"/>
              <w:lang w:val="en-US"/>
            </w:rPr>
            <w:instrText>CITATION</w:instrText>
          </w:r>
          <w:r w:rsidR="00656513" w:rsidRPr="00C316A2">
            <w:rPr>
              <w:szCs w:val="24"/>
            </w:rPr>
            <w:instrText xml:space="preserve"> </w:instrText>
          </w:r>
          <w:r w:rsidR="00656513" w:rsidRPr="001D3D99">
            <w:rPr>
              <w:szCs w:val="24"/>
              <w:lang w:val="en-US"/>
            </w:rPr>
            <w:instrText>LiS</w:instrText>
          </w:r>
          <w:r w:rsidR="00656513" w:rsidRPr="00C316A2">
            <w:rPr>
              <w:szCs w:val="24"/>
            </w:rPr>
            <w:instrText>09 \</w:instrText>
          </w:r>
          <w:r w:rsidR="00656513" w:rsidRPr="001D3D99">
            <w:rPr>
              <w:szCs w:val="24"/>
              <w:lang w:val="en-US"/>
            </w:rPr>
            <w:instrText>l</w:instrText>
          </w:r>
          <w:r w:rsidR="00656513" w:rsidRPr="00C316A2">
            <w:rPr>
              <w:szCs w:val="24"/>
            </w:rPr>
            <w:instrText xml:space="preserve"> 1033 </w:instrText>
          </w:r>
          <w:r w:rsidR="00656513" w:rsidRPr="001D3D99">
            <w:rPr>
              <w:szCs w:val="24"/>
            </w:rPr>
            <w:fldChar w:fldCharType="separate"/>
          </w:r>
          <w:r w:rsidR="009669A8" w:rsidRPr="00D12D52">
            <w:rPr>
              <w:noProof/>
              <w:szCs w:val="24"/>
            </w:rPr>
            <w:t>[2]</w:t>
          </w:r>
          <w:r w:rsidR="00656513" w:rsidRPr="001D3D99">
            <w:rPr>
              <w:szCs w:val="24"/>
            </w:rPr>
            <w:fldChar w:fldCharType="end"/>
          </w:r>
        </w:sdtContent>
      </w:sdt>
      <w:r w:rsidR="00E427AD" w:rsidRPr="001D3D99">
        <w:rPr>
          <w:szCs w:val="24"/>
        </w:rPr>
        <w:t xml:space="preserve">. Прва истраживања на препознавању лица се могу видети још </w:t>
      </w:r>
      <w:r w:rsidR="004C0098" w:rsidRPr="001D3D99">
        <w:rPr>
          <w:szCs w:val="24"/>
          <w:lang w:val="sr-Cyrl-RS"/>
        </w:rPr>
        <w:t>средином прошлог века</w:t>
      </w:r>
      <w:r w:rsidR="00E427AD" w:rsidRPr="001D3D99">
        <w:rPr>
          <w:szCs w:val="24"/>
        </w:rPr>
        <w:t xml:space="preserve"> у области физиологије (</w:t>
      </w:r>
      <w:r w:rsidR="00E427AD" w:rsidRPr="001D3D99">
        <w:rPr>
          <w:i/>
          <w:iCs/>
          <w:szCs w:val="24"/>
        </w:rPr>
        <w:t xml:space="preserve">Bruner </w:t>
      </w:r>
      <w:r w:rsidR="00943046" w:rsidRPr="001D3D99">
        <w:rPr>
          <w:szCs w:val="24"/>
        </w:rPr>
        <w:t>и</w:t>
      </w:r>
      <w:r w:rsidR="00943046" w:rsidRPr="001D3D99">
        <w:rPr>
          <w:i/>
          <w:iCs/>
          <w:szCs w:val="24"/>
        </w:rPr>
        <w:t xml:space="preserve"> </w:t>
      </w:r>
      <w:r w:rsidR="00E427AD" w:rsidRPr="001D3D99">
        <w:rPr>
          <w:i/>
          <w:iCs/>
          <w:szCs w:val="24"/>
        </w:rPr>
        <w:t xml:space="preserve">Tagiuri, </w:t>
      </w:r>
      <w:r w:rsidR="00E427AD" w:rsidRPr="001D3D99">
        <w:rPr>
          <w:szCs w:val="24"/>
        </w:rPr>
        <w:t>1954)</w:t>
      </w:r>
      <w:r w:rsidR="004C0098" w:rsidRPr="001D3D99">
        <w:rPr>
          <w:szCs w:val="24"/>
          <w:lang w:val="sr-Cyrl-RS"/>
        </w:rPr>
        <w:t xml:space="preserve">. Што се тиче </w:t>
      </w:r>
      <w:r w:rsidR="00580397">
        <w:rPr>
          <w:szCs w:val="24"/>
          <w:lang w:val="sr-Cyrl-RS"/>
        </w:rPr>
        <w:t>истраживања у области инжењерства</w:t>
      </w:r>
      <w:r w:rsidR="004C0098" w:rsidRPr="001D3D99">
        <w:rPr>
          <w:szCs w:val="24"/>
          <w:lang w:val="sr-Cyrl-RS"/>
        </w:rPr>
        <w:t xml:space="preserve">, </w:t>
      </w:r>
      <w:r w:rsidR="00943046" w:rsidRPr="001D3D99">
        <w:rPr>
          <w:szCs w:val="24"/>
        </w:rPr>
        <w:t>тек 1970-тих се први пут помињу аутоматски алгоритми за препознавање лица (</w:t>
      </w:r>
      <w:r w:rsidR="00943046" w:rsidRPr="001D3D99">
        <w:rPr>
          <w:i/>
          <w:iCs/>
          <w:szCs w:val="24"/>
        </w:rPr>
        <w:t>Kelly</w:t>
      </w:r>
      <w:r w:rsidR="00943046" w:rsidRPr="001D3D99">
        <w:rPr>
          <w:szCs w:val="24"/>
        </w:rPr>
        <w:t xml:space="preserve">, 1970 и </w:t>
      </w:r>
      <w:r w:rsidR="00943046" w:rsidRPr="001D3D99">
        <w:rPr>
          <w:i/>
          <w:iCs/>
          <w:szCs w:val="24"/>
        </w:rPr>
        <w:t>Kanade</w:t>
      </w:r>
      <w:r w:rsidR="00943046" w:rsidRPr="001D3D99">
        <w:rPr>
          <w:szCs w:val="24"/>
        </w:rPr>
        <w:t xml:space="preserve"> 1973) </w:t>
      </w:r>
      <w:sdt>
        <w:sdtPr>
          <w:rPr>
            <w:szCs w:val="24"/>
          </w:rPr>
          <w:id w:val="-960260654"/>
          <w:citation/>
        </w:sdtPr>
        <w:sdtEndPr/>
        <w:sdtContent>
          <w:r w:rsidR="00943046" w:rsidRPr="001D3D99">
            <w:rPr>
              <w:szCs w:val="24"/>
            </w:rPr>
            <w:fldChar w:fldCharType="begin"/>
          </w:r>
          <w:r w:rsidR="00943046" w:rsidRPr="00C316A2">
            <w:rPr>
              <w:szCs w:val="24"/>
              <w:lang w:val="sr-Cyrl-RS"/>
            </w:rPr>
            <w:instrText xml:space="preserve"> </w:instrText>
          </w:r>
          <w:r w:rsidR="00943046" w:rsidRPr="001D3D99">
            <w:rPr>
              <w:szCs w:val="24"/>
              <w:lang w:val="en-US"/>
            </w:rPr>
            <w:instrText>CITATION</w:instrText>
          </w:r>
          <w:r w:rsidR="00943046" w:rsidRPr="00C316A2">
            <w:rPr>
              <w:szCs w:val="24"/>
              <w:lang w:val="sr-Cyrl-RS"/>
            </w:rPr>
            <w:instrText xml:space="preserve"> </w:instrText>
          </w:r>
          <w:r w:rsidR="00943046" w:rsidRPr="001D3D99">
            <w:rPr>
              <w:szCs w:val="24"/>
              <w:lang w:val="en-US"/>
            </w:rPr>
            <w:instrText>Zha</w:instrText>
          </w:r>
          <w:r w:rsidR="00943046" w:rsidRPr="00C316A2">
            <w:rPr>
              <w:szCs w:val="24"/>
              <w:lang w:val="sr-Cyrl-RS"/>
            </w:rPr>
            <w:instrText>03 \</w:instrText>
          </w:r>
          <w:r w:rsidR="00943046" w:rsidRPr="001D3D99">
            <w:rPr>
              <w:szCs w:val="24"/>
              <w:lang w:val="en-US"/>
            </w:rPr>
            <w:instrText>l</w:instrText>
          </w:r>
          <w:r w:rsidR="00943046" w:rsidRPr="00C316A2">
            <w:rPr>
              <w:szCs w:val="24"/>
              <w:lang w:val="sr-Cyrl-RS"/>
            </w:rPr>
            <w:instrText xml:space="preserve"> 1033 </w:instrText>
          </w:r>
          <w:r w:rsidR="00943046" w:rsidRPr="001D3D99">
            <w:rPr>
              <w:szCs w:val="24"/>
            </w:rPr>
            <w:fldChar w:fldCharType="separate"/>
          </w:r>
          <w:r w:rsidR="009669A8" w:rsidRPr="00D12D52">
            <w:rPr>
              <w:noProof/>
              <w:szCs w:val="24"/>
              <w:lang w:val="sr-Cyrl-RS"/>
            </w:rPr>
            <w:t>[3]</w:t>
          </w:r>
          <w:r w:rsidR="00943046" w:rsidRPr="001D3D99">
            <w:rPr>
              <w:szCs w:val="24"/>
            </w:rPr>
            <w:fldChar w:fldCharType="end"/>
          </w:r>
        </w:sdtContent>
      </w:sdt>
      <w:r w:rsidR="00943046" w:rsidRPr="001D3D99">
        <w:rPr>
          <w:szCs w:val="24"/>
        </w:rPr>
        <w:t>.</w:t>
      </w:r>
      <w:r w:rsidR="000653DC" w:rsidRPr="00C316A2">
        <w:rPr>
          <w:szCs w:val="24"/>
          <w:lang w:val="sr-Cyrl-RS"/>
        </w:rPr>
        <w:t xml:space="preserve"> </w:t>
      </w:r>
    </w:p>
    <w:p w14:paraId="2E5D74C4" w14:textId="4E5A599A" w:rsidR="00A01E8C" w:rsidRDefault="000653DC" w:rsidP="00A01E8C">
      <w:pPr>
        <w:rPr>
          <w:lang w:val="sr-Cyrl-RS"/>
        </w:rPr>
      </w:pPr>
      <w:r w:rsidRPr="001D3D99">
        <w:rPr>
          <w:lang w:val="sr-Cyrl-RS"/>
        </w:rPr>
        <w:t>Од почетка ХХ</w:t>
      </w:r>
      <w:r w:rsidRPr="001D3D99">
        <w:rPr>
          <w:lang w:val="en-US"/>
        </w:rPr>
        <w:t>I</w:t>
      </w:r>
      <w:r w:rsidRPr="001D3D99">
        <w:rPr>
          <w:lang w:val="sr-Cyrl-RS"/>
        </w:rPr>
        <w:t xml:space="preserve"> века</w:t>
      </w:r>
      <w:r w:rsidR="00CD7D3A">
        <w:rPr>
          <w:lang w:val="sr-Cyrl-RS"/>
        </w:rPr>
        <w:t>,</w:t>
      </w:r>
      <w:r w:rsidRPr="001D3D99">
        <w:rPr>
          <w:lang w:val="sr-Cyrl-RS"/>
        </w:rPr>
        <w:t xml:space="preserve"> фокус</w:t>
      </w:r>
      <w:r w:rsidR="00E427AD" w:rsidRPr="001D3D99">
        <w:t xml:space="preserve"> истраживања </w:t>
      </w:r>
      <w:r w:rsidRPr="001D3D99">
        <w:rPr>
          <w:lang w:val="sr-Cyrl-RS"/>
        </w:rPr>
        <w:t>је</w:t>
      </w:r>
      <w:r w:rsidR="00E427AD" w:rsidRPr="001D3D99">
        <w:t xml:space="preserve"> на аутоматизациј</w:t>
      </w:r>
      <w:r w:rsidRPr="001D3D99">
        <w:rPr>
          <w:lang w:val="sr-Cyrl-RS"/>
        </w:rPr>
        <w:t>и</w:t>
      </w:r>
      <w:r w:rsidR="00E427AD" w:rsidRPr="001D3D99">
        <w:t xml:space="preserve"> проблема као што су детекција лица на позадини (било да је то слика или видео</w:t>
      </w:r>
      <w:r w:rsidR="00A01E8C">
        <w:rPr>
          <w:lang w:val="sr-Cyrl-RS"/>
        </w:rPr>
        <w:t>-</w:t>
      </w:r>
      <w:r w:rsidR="00E427AD" w:rsidRPr="001D3D99">
        <w:t>снимак) и његово издвајање, да би се затим приступило препознавању лица на основу карактеристичних црта лица као што су очи, уста, итд.</w:t>
      </w:r>
      <w:r w:rsidRPr="001D3D99">
        <w:rPr>
          <w:lang w:val="sr-Cyrl-RS"/>
        </w:rPr>
        <w:t xml:space="preserve"> </w:t>
      </w:r>
      <w:r w:rsidR="006057EE" w:rsidRPr="00C316A2">
        <w:rPr>
          <w:rFonts w:cs="Times New Roman"/>
          <w:color w:val="000000"/>
          <w:lang w:val="sr-Cyrl-RS"/>
        </w:rPr>
        <w:t xml:space="preserve">У 2006. години </w:t>
      </w:r>
      <w:r w:rsidRPr="001D3D99">
        <w:rPr>
          <w:rFonts w:cs="Times New Roman"/>
          <w:color w:val="000000"/>
          <w:lang w:val="sr-Cyrl-RS"/>
        </w:rPr>
        <w:t>п</w:t>
      </w:r>
      <w:r w:rsidR="006057EE" w:rsidRPr="00C316A2">
        <w:rPr>
          <w:rFonts w:cs="Times New Roman"/>
          <w:color w:val="000000"/>
          <w:lang w:val="sr-Cyrl-RS"/>
        </w:rPr>
        <w:t>ерформансе најновијих алгоритама за детекцију и препознавање лица оцењен</w:t>
      </w:r>
      <w:r w:rsidRPr="001D3D99">
        <w:rPr>
          <w:rFonts w:cs="Times New Roman"/>
          <w:color w:val="000000"/>
          <w:lang w:val="sr-Cyrl-RS"/>
        </w:rPr>
        <w:t>е</w:t>
      </w:r>
      <w:r w:rsidR="006057EE" w:rsidRPr="00C316A2">
        <w:rPr>
          <w:rFonts w:cs="Times New Roman"/>
          <w:color w:val="000000"/>
          <w:lang w:val="sr-Cyrl-RS"/>
        </w:rPr>
        <w:t xml:space="preserve"> су </w:t>
      </w:r>
      <w:r w:rsidRPr="001D3D99">
        <w:rPr>
          <w:rFonts w:cs="Times New Roman"/>
          <w:color w:val="000000"/>
          <w:lang w:val="sr-Cyrl-RS"/>
        </w:rPr>
        <w:t>на</w:t>
      </w:r>
      <w:r w:rsidR="006057EE" w:rsidRPr="00C316A2">
        <w:rPr>
          <w:rFonts w:cs="Times New Roman"/>
          <w:color w:val="000000"/>
          <w:lang w:val="sr-Cyrl-RS"/>
        </w:rPr>
        <w:t xml:space="preserve"> </w:t>
      </w:r>
      <w:r w:rsidR="006057EE" w:rsidRPr="001D3D99">
        <w:rPr>
          <w:rFonts w:cs="Times New Roman"/>
          <w:i/>
          <w:iCs/>
          <w:color w:val="000000"/>
          <w:lang w:val="en-US"/>
        </w:rPr>
        <w:t>Face</w:t>
      </w:r>
      <w:r w:rsidR="006057EE" w:rsidRPr="00C316A2">
        <w:rPr>
          <w:rFonts w:cs="Times New Roman"/>
          <w:i/>
          <w:iCs/>
          <w:color w:val="000000"/>
          <w:lang w:val="sr-Cyrl-RS"/>
        </w:rPr>
        <w:t xml:space="preserve"> </w:t>
      </w:r>
      <w:r w:rsidR="006057EE" w:rsidRPr="001D3D99">
        <w:rPr>
          <w:rFonts w:cs="Times New Roman"/>
          <w:i/>
          <w:iCs/>
          <w:color w:val="000000"/>
          <w:lang w:val="en-US"/>
        </w:rPr>
        <w:t>Recognition</w:t>
      </w:r>
      <w:r w:rsidR="006057EE" w:rsidRPr="00C316A2">
        <w:rPr>
          <w:rFonts w:cs="Times New Roman"/>
          <w:i/>
          <w:iCs/>
          <w:color w:val="000000"/>
          <w:lang w:val="sr-Cyrl-RS"/>
        </w:rPr>
        <w:t xml:space="preserve"> </w:t>
      </w:r>
      <w:r w:rsidR="006057EE" w:rsidRPr="001D3D99">
        <w:rPr>
          <w:rFonts w:cs="Times New Roman"/>
          <w:i/>
          <w:iCs/>
          <w:color w:val="000000"/>
          <w:lang w:val="en-US"/>
        </w:rPr>
        <w:t>Grand</w:t>
      </w:r>
      <w:r w:rsidR="006057EE" w:rsidRPr="00C316A2">
        <w:rPr>
          <w:rFonts w:cs="Times New Roman"/>
          <w:i/>
          <w:iCs/>
          <w:color w:val="000000"/>
          <w:lang w:val="sr-Cyrl-RS"/>
        </w:rPr>
        <w:t xml:space="preserve"> </w:t>
      </w:r>
      <w:r w:rsidR="006057EE" w:rsidRPr="001D3D99">
        <w:rPr>
          <w:rFonts w:cs="Times New Roman"/>
          <w:i/>
          <w:iCs/>
          <w:color w:val="000000"/>
          <w:lang w:val="en-US"/>
        </w:rPr>
        <w:t>Challenge</w:t>
      </w:r>
      <w:r w:rsidR="006057EE" w:rsidRPr="00C316A2">
        <w:rPr>
          <w:rFonts w:cs="Times New Roman"/>
          <w:i/>
          <w:iCs/>
          <w:color w:val="000000"/>
          <w:lang w:val="sr-Cyrl-RS"/>
        </w:rPr>
        <w:t xml:space="preserve"> (</w:t>
      </w:r>
      <w:r w:rsidR="006057EE" w:rsidRPr="001D3D99">
        <w:rPr>
          <w:rFonts w:cs="Times New Roman"/>
          <w:i/>
          <w:iCs/>
          <w:color w:val="000000"/>
          <w:lang w:val="en-US"/>
        </w:rPr>
        <w:t>FRGC</w:t>
      </w:r>
      <w:r w:rsidR="006057EE" w:rsidRPr="00C316A2">
        <w:rPr>
          <w:rFonts w:cs="Times New Roman"/>
          <w:i/>
          <w:iCs/>
          <w:color w:val="000000"/>
          <w:lang w:val="sr-Cyrl-RS"/>
        </w:rPr>
        <w:t>)</w:t>
      </w:r>
      <w:r w:rsidR="006057EE" w:rsidRPr="00C316A2">
        <w:rPr>
          <w:rFonts w:cs="Times New Roman"/>
          <w:color w:val="000000"/>
          <w:lang w:val="sr-Cyrl-RS"/>
        </w:rPr>
        <w:t xml:space="preserve">. У тестовима су коришћене слике лица високе резолуције као и тродимензионално скенирана лица. Резултати су показали да су нови алгоритми 100 пута тачнији од </w:t>
      </w:r>
      <w:r w:rsidRPr="001D3D99">
        <w:rPr>
          <w:rFonts w:cs="Times New Roman"/>
          <w:color w:val="000000"/>
          <w:lang w:val="sr-Cyrl-RS"/>
        </w:rPr>
        <w:t xml:space="preserve">алгоритама развијених крајем </w:t>
      </w:r>
      <w:r w:rsidRPr="001D3D99">
        <w:rPr>
          <w:lang w:val="sr-Cyrl-RS"/>
        </w:rPr>
        <w:t>ХХ века</w:t>
      </w:r>
      <w:r w:rsidRPr="001D3D99">
        <w:rPr>
          <w:rFonts w:cs="Times New Roman"/>
          <w:color w:val="000000"/>
          <w:lang w:val="sr-Cyrl-RS"/>
        </w:rPr>
        <w:t>.</w:t>
      </w:r>
      <w:r w:rsidR="006057EE" w:rsidRPr="00C316A2">
        <w:rPr>
          <w:rFonts w:cs="Times New Roman"/>
          <w:color w:val="000000"/>
          <w:lang w:val="sr-Cyrl-RS"/>
        </w:rPr>
        <w:t xml:space="preserve"> Неки од алгоритама су могли да надмаше чак и људске учеснике у препознавању лица</w:t>
      </w:r>
      <w:r w:rsidRPr="001D3D99">
        <w:rPr>
          <w:rFonts w:cs="Times New Roman"/>
          <w:color w:val="000000"/>
          <w:lang w:val="sr-Cyrl-RS"/>
        </w:rPr>
        <w:t xml:space="preserve">. </w:t>
      </w:r>
      <w:r w:rsidR="006057EE" w:rsidRPr="00C316A2">
        <w:rPr>
          <w:rFonts w:cs="Times New Roman"/>
          <w:color w:val="000000"/>
          <w:lang w:val="sr-Cyrl-RS"/>
        </w:rPr>
        <w:t>Према Муровом закону, стопа грешака се смањује за половину на сваке две године</w:t>
      </w:r>
      <w:r w:rsidRPr="001D3D99">
        <w:rPr>
          <w:rFonts w:cs="Times New Roman"/>
          <w:color w:val="000000"/>
          <w:lang w:val="sr-Cyrl-RS"/>
        </w:rPr>
        <w:t xml:space="preserve">. </w:t>
      </w:r>
      <w:r w:rsidR="00812026" w:rsidRPr="001D3D99">
        <w:rPr>
          <w:rFonts w:cs="Times New Roman"/>
          <w:color w:val="000000"/>
          <w:lang w:val="sr-Cyrl-RS"/>
        </w:rPr>
        <w:t>У последњих пар година</w:t>
      </w:r>
      <w:r w:rsidR="00B768BB">
        <w:rPr>
          <w:rFonts w:cs="Times New Roman"/>
          <w:color w:val="000000"/>
          <w:lang w:val="sr-Cyrl-RS"/>
        </w:rPr>
        <w:t xml:space="preserve"> развијени су различити алгоритми за детекцију и препознавање лица. </w:t>
      </w:r>
      <w:r w:rsidR="00B768BB" w:rsidRPr="00B768BB">
        <w:rPr>
          <w:szCs w:val="24"/>
          <w:lang w:val="sr-Cyrl-RS"/>
        </w:rPr>
        <w:t>Ј</w:t>
      </w:r>
      <w:r w:rsidR="00B768BB" w:rsidRPr="00B768BB">
        <w:rPr>
          <w:szCs w:val="24"/>
        </w:rPr>
        <w:t>едан од првих коjи се користио за детекциjу</w:t>
      </w:r>
      <w:r w:rsidR="00301F89">
        <w:rPr>
          <w:szCs w:val="24"/>
          <w:lang w:val="sr-Cyrl-RS"/>
        </w:rPr>
        <w:t xml:space="preserve"> лица</w:t>
      </w:r>
      <w:r w:rsidR="00B768BB" w:rsidRPr="00B768BB">
        <w:rPr>
          <w:szCs w:val="24"/>
        </w:rPr>
        <w:t xml:space="preserve"> на уређаjима као што су видео-камере, фотоапарати и телефони</w:t>
      </w:r>
      <w:r w:rsidR="00B768BB" w:rsidRPr="00B768BB">
        <w:rPr>
          <w:szCs w:val="24"/>
          <w:lang w:val="sr-Cyrl-RS"/>
        </w:rPr>
        <w:t xml:space="preserve"> је Виола-Џоунс алгоритам</w:t>
      </w:r>
      <w:r w:rsidR="00B768BB" w:rsidRPr="00D12D52">
        <w:rPr>
          <w:szCs w:val="24"/>
          <w:lang w:val="sr-Cyrl-RS"/>
        </w:rPr>
        <w:t xml:space="preserve"> (</w:t>
      </w:r>
      <w:r w:rsidR="00B768BB">
        <w:rPr>
          <w:szCs w:val="24"/>
          <w:lang w:val="sr-Cyrl-RS"/>
        </w:rPr>
        <w:t xml:space="preserve">енгл. </w:t>
      </w:r>
      <w:r w:rsidR="00B768BB" w:rsidRPr="00B768BB">
        <w:rPr>
          <w:i/>
          <w:iCs/>
          <w:szCs w:val="24"/>
          <w:lang w:val="en-US"/>
        </w:rPr>
        <w:t>Viola</w:t>
      </w:r>
      <w:r w:rsidR="00B768BB" w:rsidRPr="00D12D52">
        <w:rPr>
          <w:i/>
          <w:iCs/>
          <w:szCs w:val="24"/>
          <w:lang w:val="sr-Cyrl-RS"/>
        </w:rPr>
        <w:t>-</w:t>
      </w:r>
      <w:r w:rsidR="00B768BB" w:rsidRPr="00B768BB">
        <w:rPr>
          <w:i/>
          <w:iCs/>
          <w:szCs w:val="24"/>
          <w:lang w:val="en-US"/>
        </w:rPr>
        <w:t>Jones</w:t>
      </w:r>
      <w:r w:rsidR="00B768BB" w:rsidRPr="00D12D52">
        <w:rPr>
          <w:szCs w:val="24"/>
          <w:lang w:val="sr-Cyrl-RS"/>
        </w:rPr>
        <w:t>)</w:t>
      </w:r>
      <w:sdt>
        <w:sdtPr>
          <w:rPr>
            <w:szCs w:val="24"/>
            <w:lang w:val="en-US"/>
          </w:rPr>
          <w:id w:val="192344887"/>
          <w:citation/>
        </w:sdtPr>
        <w:sdtEndPr/>
        <w:sdtContent>
          <w:r w:rsidR="00B768BB">
            <w:rPr>
              <w:szCs w:val="24"/>
              <w:lang w:val="en-US"/>
            </w:rPr>
            <w:fldChar w:fldCharType="begin"/>
          </w:r>
          <w:r w:rsidR="00B768BB" w:rsidRPr="00D12D52">
            <w:rPr>
              <w:szCs w:val="24"/>
              <w:lang w:val="sr-Cyrl-RS"/>
            </w:rPr>
            <w:instrText xml:space="preserve"> </w:instrText>
          </w:r>
          <w:r w:rsidR="00B768BB">
            <w:rPr>
              <w:szCs w:val="24"/>
              <w:lang w:val="en-US"/>
            </w:rPr>
            <w:instrText>CITATION</w:instrText>
          </w:r>
          <w:r w:rsidR="00B768BB" w:rsidRPr="00D12D52">
            <w:rPr>
              <w:szCs w:val="24"/>
              <w:lang w:val="sr-Cyrl-RS"/>
            </w:rPr>
            <w:instrText xml:space="preserve"> </w:instrText>
          </w:r>
          <w:r w:rsidR="00B768BB">
            <w:rPr>
              <w:szCs w:val="24"/>
              <w:lang w:val="en-US"/>
            </w:rPr>
            <w:instrText>Vio</w:instrText>
          </w:r>
          <w:r w:rsidR="00B768BB" w:rsidRPr="00D12D52">
            <w:rPr>
              <w:szCs w:val="24"/>
              <w:lang w:val="sr-Cyrl-RS"/>
            </w:rPr>
            <w:instrText>01 \</w:instrText>
          </w:r>
          <w:r w:rsidR="00B768BB">
            <w:rPr>
              <w:szCs w:val="24"/>
              <w:lang w:val="en-US"/>
            </w:rPr>
            <w:instrText>l</w:instrText>
          </w:r>
          <w:r w:rsidR="00B768BB" w:rsidRPr="00D12D52">
            <w:rPr>
              <w:szCs w:val="24"/>
              <w:lang w:val="sr-Cyrl-RS"/>
            </w:rPr>
            <w:instrText xml:space="preserve"> 1033 </w:instrText>
          </w:r>
          <w:r w:rsidR="00B768BB">
            <w:rPr>
              <w:szCs w:val="24"/>
              <w:lang w:val="en-US"/>
            </w:rPr>
            <w:fldChar w:fldCharType="separate"/>
          </w:r>
          <w:r w:rsidR="009669A8" w:rsidRPr="00D12D52">
            <w:rPr>
              <w:noProof/>
              <w:szCs w:val="24"/>
              <w:lang w:val="sr-Cyrl-RS"/>
            </w:rPr>
            <w:t xml:space="preserve"> [4]</w:t>
          </w:r>
          <w:r w:rsidR="00B768BB">
            <w:rPr>
              <w:szCs w:val="24"/>
              <w:lang w:val="en-US"/>
            </w:rPr>
            <w:fldChar w:fldCharType="end"/>
          </w:r>
        </w:sdtContent>
      </w:sdt>
      <w:r w:rsidR="00B768BB" w:rsidRPr="00B768BB">
        <w:rPr>
          <w:szCs w:val="24"/>
          <w:lang w:val="sr-Cyrl-RS"/>
        </w:rPr>
        <w:t>. Овај а</w:t>
      </w:r>
      <w:r w:rsidR="00B768BB" w:rsidRPr="00B768BB">
        <w:rPr>
          <w:szCs w:val="24"/>
        </w:rPr>
        <w:t>лгоритам ниjе превише хардверски захтеван</w:t>
      </w:r>
      <w:r w:rsidR="00B768BB" w:rsidRPr="00B768BB">
        <w:rPr>
          <w:szCs w:val="24"/>
          <w:lang w:val="sr-Cyrl-RS"/>
        </w:rPr>
        <w:t xml:space="preserve"> и м</w:t>
      </w:r>
      <w:r w:rsidR="00B768BB" w:rsidRPr="00B768BB">
        <w:rPr>
          <w:szCs w:val="24"/>
        </w:rPr>
        <w:t xml:space="preserve">оже се користити за решавање различитих проблема, али </w:t>
      </w:r>
      <w:r w:rsidR="00A01E8C">
        <w:rPr>
          <w:szCs w:val="24"/>
          <w:lang w:val="sr-Cyrl-RS"/>
        </w:rPr>
        <w:t>се</w:t>
      </w:r>
      <w:r w:rsidR="00B768BB" w:rsidRPr="00B768BB">
        <w:rPr>
          <w:szCs w:val="24"/>
        </w:rPr>
        <w:t xml:space="preserve"> главна примена</w:t>
      </w:r>
      <w:r w:rsidR="00B768BB" w:rsidRPr="00B768BB">
        <w:rPr>
          <w:szCs w:val="24"/>
          <w:lang w:val="sr-Cyrl-RS"/>
        </w:rPr>
        <w:t xml:space="preserve"> </w:t>
      </w:r>
      <w:r w:rsidR="00A01E8C">
        <w:rPr>
          <w:szCs w:val="24"/>
          <w:lang w:val="sr-Cyrl-RS"/>
        </w:rPr>
        <w:t>односи на</w:t>
      </w:r>
      <w:r w:rsidR="00B768BB" w:rsidRPr="00B768BB">
        <w:rPr>
          <w:szCs w:val="24"/>
        </w:rPr>
        <w:t xml:space="preserve"> детектовање лица.</w:t>
      </w:r>
      <w:r w:rsidR="00B768BB">
        <w:rPr>
          <w:szCs w:val="24"/>
        </w:rPr>
        <w:t xml:space="preserve"> </w:t>
      </w:r>
      <w:r w:rsidR="00B768BB">
        <w:rPr>
          <w:szCs w:val="24"/>
          <w:lang w:val="sr-Cyrl-RS"/>
        </w:rPr>
        <w:t>Међутим, мана овог алгоритма је што даје лоше резултате приликом детекције лица које није фронтално окренуто.</w:t>
      </w:r>
      <w:r w:rsidR="00FA6823">
        <w:rPr>
          <w:szCs w:val="24"/>
          <w:lang w:val="sr-Cyrl-RS"/>
        </w:rPr>
        <w:t xml:space="preserve"> </w:t>
      </w:r>
      <w:r w:rsidR="0015202D">
        <w:rPr>
          <w:szCs w:val="24"/>
          <w:lang w:val="sr-Cyrl-RS"/>
        </w:rPr>
        <w:t>Овај проблем</w:t>
      </w:r>
      <w:r w:rsidR="00E25D8E">
        <w:rPr>
          <w:szCs w:val="24"/>
          <w:lang w:val="sr-Cyrl-RS"/>
        </w:rPr>
        <w:t xml:space="preserve"> је предмет разматрања у</w:t>
      </w:r>
      <w:r w:rsidR="0015202D">
        <w:rPr>
          <w:szCs w:val="24"/>
          <w:lang w:val="sr-Cyrl-RS"/>
        </w:rPr>
        <w:t xml:space="preserve"> мно</w:t>
      </w:r>
      <w:r w:rsidR="00E25D8E">
        <w:rPr>
          <w:szCs w:val="24"/>
          <w:lang w:val="sr-Cyrl-RS"/>
        </w:rPr>
        <w:t>гим</w:t>
      </w:r>
      <w:r w:rsidR="0015202D">
        <w:rPr>
          <w:szCs w:val="24"/>
          <w:lang w:val="sr-Cyrl-RS"/>
        </w:rPr>
        <w:t xml:space="preserve"> алгорит</w:t>
      </w:r>
      <w:r w:rsidR="00E25D8E">
        <w:rPr>
          <w:szCs w:val="24"/>
          <w:lang w:val="sr-Cyrl-RS"/>
        </w:rPr>
        <w:t>мима</w:t>
      </w:r>
      <w:r w:rsidR="0015202D">
        <w:rPr>
          <w:szCs w:val="24"/>
          <w:lang w:val="sr-Cyrl-RS"/>
        </w:rPr>
        <w:t xml:space="preserve">, </w:t>
      </w:r>
      <w:r w:rsidR="004C5D99">
        <w:rPr>
          <w:szCs w:val="24"/>
          <w:lang w:val="sr-Cyrl-RS"/>
        </w:rPr>
        <w:t xml:space="preserve">а </w:t>
      </w:r>
      <w:r w:rsidR="0015202D">
        <w:rPr>
          <w:szCs w:val="24"/>
          <w:lang w:val="sr-Cyrl-RS"/>
        </w:rPr>
        <w:t xml:space="preserve">један од њих је </w:t>
      </w:r>
      <w:proofErr w:type="spellStart"/>
      <w:r w:rsidR="0015202D" w:rsidRPr="001D3D99">
        <w:rPr>
          <w:rFonts w:cs="Times New Roman"/>
          <w:i/>
          <w:iCs/>
          <w:lang w:val="en-US"/>
        </w:rPr>
        <w:t>DeepFace</w:t>
      </w:r>
      <w:proofErr w:type="spellEnd"/>
      <w:sdt>
        <w:sdtPr>
          <w:rPr>
            <w:rFonts w:cs="Times New Roman"/>
            <w:i/>
            <w:iCs/>
            <w:lang w:val="en-US"/>
          </w:rPr>
          <w:id w:val="-511992595"/>
          <w:citation/>
        </w:sdtPr>
        <w:sdtEndPr/>
        <w:sdtContent>
          <w:r w:rsidR="0015202D">
            <w:rPr>
              <w:rFonts w:cs="Times New Roman"/>
              <w:i/>
              <w:iCs/>
              <w:lang w:val="en-US"/>
            </w:rPr>
            <w:fldChar w:fldCharType="begin"/>
          </w:r>
          <w:r w:rsidR="0015202D">
            <w:rPr>
              <w:rFonts w:cs="Times New Roman"/>
              <w:i/>
              <w:iCs/>
              <w:lang w:val="sr-Cyrl-RS"/>
            </w:rPr>
            <w:instrText xml:space="preserve"> CITATION Tai14 \l 10266 </w:instrText>
          </w:r>
          <w:r w:rsidR="0015202D">
            <w:rPr>
              <w:rFonts w:cs="Times New Roman"/>
              <w:i/>
              <w:iCs/>
              <w:lang w:val="en-US"/>
            </w:rPr>
            <w:fldChar w:fldCharType="separate"/>
          </w:r>
          <w:r w:rsidR="009669A8">
            <w:rPr>
              <w:rFonts w:cs="Times New Roman"/>
              <w:i/>
              <w:iCs/>
              <w:noProof/>
              <w:lang w:val="sr-Cyrl-RS"/>
            </w:rPr>
            <w:t xml:space="preserve"> </w:t>
          </w:r>
          <w:r w:rsidR="009669A8" w:rsidRPr="009669A8">
            <w:rPr>
              <w:rFonts w:cs="Times New Roman"/>
              <w:noProof/>
              <w:lang w:val="sr-Cyrl-RS"/>
            </w:rPr>
            <w:t>[5]</w:t>
          </w:r>
          <w:r w:rsidR="0015202D">
            <w:rPr>
              <w:rFonts w:cs="Times New Roman"/>
              <w:i/>
              <w:iCs/>
              <w:lang w:val="en-US"/>
            </w:rPr>
            <w:fldChar w:fldCharType="end"/>
          </w:r>
        </w:sdtContent>
      </w:sdt>
      <w:r w:rsidR="0015202D">
        <w:rPr>
          <w:rFonts w:cs="Times New Roman"/>
          <w:i/>
          <w:iCs/>
          <w:lang w:val="sr-Cyrl-RS"/>
        </w:rPr>
        <w:t xml:space="preserve"> </w:t>
      </w:r>
      <w:r w:rsidR="0015202D">
        <w:rPr>
          <w:rFonts w:cs="Times New Roman"/>
          <w:lang w:val="sr-Cyrl-RS"/>
        </w:rPr>
        <w:t>који је развијен од стране</w:t>
      </w:r>
      <w:r w:rsidR="00FA6823">
        <w:rPr>
          <w:szCs w:val="24"/>
          <w:lang w:val="sr-Cyrl-RS"/>
        </w:rPr>
        <w:t xml:space="preserve"> </w:t>
      </w:r>
      <w:r w:rsidR="00812026" w:rsidRPr="00C316A2">
        <w:rPr>
          <w:rFonts w:cs="Times New Roman"/>
          <w:lang w:val="sr-Cyrl-RS"/>
        </w:rPr>
        <w:t>компаниј</w:t>
      </w:r>
      <w:r w:rsidR="0015202D">
        <w:rPr>
          <w:rFonts w:cs="Times New Roman"/>
          <w:lang w:val="sr-Cyrl-RS"/>
        </w:rPr>
        <w:t>е</w:t>
      </w:r>
      <w:r w:rsidR="00812026" w:rsidRPr="00C316A2">
        <w:rPr>
          <w:rFonts w:cs="Times New Roman"/>
          <w:lang w:val="sr-Cyrl-RS"/>
        </w:rPr>
        <w:t xml:space="preserve"> </w:t>
      </w:r>
      <w:r w:rsidR="00812026" w:rsidRPr="001D3D99">
        <w:rPr>
          <w:rFonts w:cs="Times New Roman"/>
          <w:color w:val="000000"/>
          <w:lang w:val="sr-Cyrl-RS"/>
        </w:rPr>
        <w:t>Фејсбук</w:t>
      </w:r>
      <w:r w:rsidR="00346245" w:rsidRPr="001D3D99">
        <w:rPr>
          <w:rFonts w:cs="Times New Roman"/>
          <w:color w:val="000000"/>
          <w:lang w:val="sr-Cyrl-RS"/>
        </w:rPr>
        <w:t xml:space="preserve"> (</w:t>
      </w:r>
      <w:r w:rsidR="00D35363" w:rsidRPr="00D12D52">
        <w:rPr>
          <w:rFonts w:cs="Times New Roman"/>
          <w:iCs/>
          <w:color w:val="000000"/>
          <w:lang w:val="sr-Cyrl-RS"/>
        </w:rPr>
        <w:t>енгл.</w:t>
      </w:r>
      <w:r w:rsidR="00346245" w:rsidRPr="00C316A2">
        <w:rPr>
          <w:rFonts w:cs="Times New Roman"/>
          <w:i/>
          <w:iCs/>
          <w:color w:val="000000"/>
          <w:lang w:val="sr-Cyrl-RS"/>
        </w:rPr>
        <w:t xml:space="preserve"> </w:t>
      </w:r>
      <w:r w:rsidR="00346245" w:rsidRPr="001D3D99">
        <w:rPr>
          <w:rFonts w:cs="Times New Roman"/>
          <w:i/>
          <w:iCs/>
          <w:color w:val="000000"/>
          <w:lang w:val="en-US"/>
        </w:rPr>
        <w:t>Facebook</w:t>
      </w:r>
      <w:r w:rsidR="00346245" w:rsidRPr="00C316A2">
        <w:rPr>
          <w:rFonts w:cs="Times New Roman"/>
          <w:color w:val="000000"/>
          <w:lang w:val="sr-Cyrl-RS"/>
        </w:rPr>
        <w:t>)</w:t>
      </w:r>
      <w:r w:rsidR="006057EE" w:rsidRPr="00C316A2">
        <w:rPr>
          <w:rFonts w:cs="Times New Roman"/>
          <w:lang w:val="sr-Cyrl-RS"/>
        </w:rPr>
        <w:t xml:space="preserve">. </w:t>
      </w:r>
      <w:r w:rsidR="00812026" w:rsidRPr="00C316A2">
        <w:rPr>
          <w:rFonts w:cs="Times New Roman"/>
          <w:lang w:val="sr-Cyrl-RS"/>
        </w:rPr>
        <w:t xml:space="preserve">Истраживачки тим Фејсбука изјавио је да </w:t>
      </w:r>
      <w:proofErr w:type="spellStart"/>
      <w:r w:rsidR="00812026" w:rsidRPr="001D3D99">
        <w:rPr>
          <w:rFonts w:cs="Times New Roman"/>
          <w:i/>
          <w:iCs/>
          <w:lang w:val="en-US"/>
        </w:rPr>
        <w:t>DeepFace</w:t>
      </w:r>
      <w:proofErr w:type="spellEnd"/>
      <w:r w:rsidR="00812026" w:rsidRPr="00C316A2">
        <w:rPr>
          <w:rFonts w:cs="Times New Roman"/>
          <w:i/>
          <w:iCs/>
          <w:lang w:val="sr-Cyrl-RS"/>
        </w:rPr>
        <w:t xml:space="preserve"> </w:t>
      </w:r>
      <w:r w:rsidR="00812026" w:rsidRPr="00C316A2">
        <w:rPr>
          <w:rFonts w:cs="Times New Roman"/>
          <w:lang w:val="sr-Cyrl-RS"/>
        </w:rPr>
        <w:t>достиже тачност од 97,35%.</w:t>
      </w:r>
      <w:r w:rsidR="00812026" w:rsidRPr="001D3D99">
        <w:rPr>
          <w:rFonts w:cs="Times New Roman"/>
          <w:lang w:val="sr-Cyrl-RS"/>
        </w:rPr>
        <w:t xml:space="preserve"> </w:t>
      </w:r>
      <w:r w:rsidR="0015202D">
        <w:rPr>
          <w:rFonts w:cs="Times New Roman"/>
          <w:lang w:val="sr-Cyrl-RS"/>
        </w:rPr>
        <w:t xml:space="preserve">Поред алгоритма </w:t>
      </w:r>
      <w:proofErr w:type="spellStart"/>
      <w:r w:rsidR="0015202D" w:rsidRPr="001D3D99">
        <w:rPr>
          <w:rFonts w:cs="Times New Roman"/>
          <w:i/>
          <w:iCs/>
          <w:lang w:val="en-US"/>
        </w:rPr>
        <w:t>DeepFace</w:t>
      </w:r>
      <w:proofErr w:type="spellEnd"/>
      <w:r w:rsidR="0015202D">
        <w:rPr>
          <w:rFonts w:cs="Times New Roman"/>
          <w:i/>
          <w:iCs/>
          <w:lang w:val="sr-Cyrl-RS"/>
        </w:rPr>
        <w:t xml:space="preserve">, </w:t>
      </w:r>
      <w:r w:rsidR="0015202D">
        <w:rPr>
          <w:rFonts w:cs="Times New Roman"/>
          <w:lang w:val="sr-Cyrl-RS"/>
        </w:rPr>
        <w:t xml:space="preserve">веома добре резултате </w:t>
      </w:r>
      <w:r w:rsidR="00A01E8C">
        <w:rPr>
          <w:lang w:val="sr-Cyrl-RS"/>
        </w:rPr>
        <w:t>у области детекције и препознавања лица</w:t>
      </w:r>
      <w:r w:rsidR="00A01E8C">
        <w:rPr>
          <w:rFonts w:cs="Times New Roman"/>
          <w:lang w:val="sr-Cyrl-RS"/>
        </w:rPr>
        <w:t xml:space="preserve"> даје</w:t>
      </w:r>
      <w:r w:rsidR="00A01E8C">
        <w:rPr>
          <w:sz w:val="23"/>
          <w:szCs w:val="23"/>
          <w:lang w:val="sr-Cyrl-RS"/>
        </w:rPr>
        <w:t xml:space="preserve"> </w:t>
      </w:r>
      <w:proofErr w:type="spellStart"/>
      <w:r w:rsidR="00346245" w:rsidRPr="00346245">
        <w:rPr>
          <w:i/>
          <w:iCs/>
          <w:lang w:val="en-US"/>
        </w:rPr>
        <w:t>FaceNet</w:t>
      </w:r>
      <w:proofErr w:type="spellEnd"/>
      <w:r w:rsidR="00346245" w:rsidRPr="00C316A2">
        <w:rPr>
          <w:i/>
          <w:iCs/>
          <w:lang w:val="sr-Cyrl-RS"/>
        </w:rPr>
        <w:t xml:space="preserve"> </w:t>
      </w:r>
      <w:r w:rsidR="00346245">
        <w:rPr>
          <w:lang w:val="sr-Cyrl-RS"/>
        </w:rPr>
        <w:t xml:space="preserve">алгоритам, </w:t>
      </w:r>
      <w:r w:rsidR="00A01E8C">
        <w:rPr>
          <w:lang w:val="sr-Cyrl-RS"/>
        </w:rPr>
        <w:t>који је коришћен у овом раду</w:t>
      </w:r>
      <w:r w:rsidR="00346245">
        <w:rPr>
          <w:lang w:val="sr-Cyrl-RS"/>
        </w:rPr>
        <w:t xml:space="preserve">. </w:t>
      </w:r>
      <w:proofErr w:type="spellStart"/>
      <w:r w:rsidR="00A01E8C" w:rsidRPr="00346245">
        <w:rPr>
          <w:i/>
          <w:iCs/>
          <w:lang w:val="en-US"/>
        </w:rPr>
        <w:t>FaceNet</w:t>
      </w:r>
      <w:proofErr w:type="spellEnd"/>
      <w:r w:rsidR="00A01E8C" w:rsidRPr="00C316A2">
        <w:rPr>
          <w:i/>
          <w:iCs/>
          <w:lang w:val="sr-Cyrl-RS"/>
        </w:rPr>
        <w:t xml:space="preserve"> </w:t>
      </w:r>
      <w:r w:rsidR="00A01E8C">
        <w:rPr>
          <w:lang w:val="sr-Cyrl-RS"/>
        </w:rPr>
        <w:t>алгоритам развили су инжењери из компаније Гугл</w:t>
      </w:r>
      <w:r w:rsidR="00A01E8C" w:rsidRPr="00C316A2">
        <w:rPr>
          <w:lang w:val="sr-Cyrl-RS"/>
        </w:rPr>
        <w:t xml:space="preserve"> (</w:t>
      </w:r>
      <w:r w:rsidR="00A01E8C" w:rsidRPr="00D12D52">
        <w:rPr>
          <w:iCs/>
          <w:lang w:val="sr-Cyrl-RS"/>
        </w:rPr>
        <w:t>енгл.</w:t>
      </w:r>
      <w:r w:rsidR="00A01E8C" w:rsidRPr="00C316A2">
        <w:rPr>
          <w:i/>
          <w:iCs/>
          <w:lang w:val="sr-Cyrl-RS"/>
        </w:rPr>
        <w:t xml:space="preserve"> </w:t>
      </w:r>
      <w:r w:rsidR="00A01E8C" w:rsidRPr="00346245">
        <w:rPr>
          <w:i/>
          <w:iCs/>
          <w:lang w:val="en-US"/>
        </w:rPr>
        <w:t>Google</w:t>
      </w:r>
      <w:r w:rsidR="00A01E8C" w:rsidRPr="00C316A2">
        <w:rPr>
          <w:lang w:val="sr-Cyrl-RS"/>
        </w:rPr>
        <w:t>)</w:t>
      </w:r>
      <w:sdt>
        <w:sdtPr>
          <w:rPr>
            <w:lang w:val="sr-Cyrl-RS"/>
          </w:rPr>
          <w:id w:val="1944490697"/>
          <w:citation/>
        </w:sdtPr>
        <w:sdtEndPr/>
        <w:sdtContent>
          <w:r w:rsidR="00A01E8C">
            <w:rPr>
              <w:lang w:val="sr-Cyrl-RS"/>
            </w:rPr>
            <w:fldChar w:fldCharType="begin"/>
          </w:r>
          <w:r w:rsidR="00A01E8C">
            <w:rPr>
              <w:lang w:val="sr-Cyrl-RS"/>
            </w:rPr>
            <w:instrText xml:space="preserve"> CITATION Sch15 \l 10266 </w:instrText>
          </w:r>
          <w:r w:rsidR="00A01E8C">
            <w:rPr>
              <w:lang w:val="sr-Cyrl-RS"/>
            </w:rPr>
            <w:fldChar w:fldCharType="separate"/>
          </w:r>
          <w:r w:rsidR="009669A8">
            <w:rPr>
              <w:noProof/>
              <w:lang w:val="sr-Cyrl-RS"/>
            </w:rPr>
            <w:t xml:space="preserve"> </w:t>
          </w:r>
          <w:r w:rsidR="009669A8" w:rsidRPr="009669A8">
            <w:rPr>
              <w:noProof/>
              <w:lang w:val="sr-Cyrl-RS"/>
            </w:rPr>
            <w:t>[6]</w:t>
          </w:r>
          <w:r w:rsidR="00A01E8C">
            <w:rPr>
              <w:lang w:val="sr-Cyrl-RS"/>
            </w:rPr>
            <w:fldChar w:fldCharType="end"/>
          </w:r>
        </w:sdtContent>
      </w:sdt>
      <w:r w:rsidR="00A01E8C">
        <w:rPr>
          <w:lang w:val="sr-Cyrl-RS"/>
        </w:rPr>
        <w:t>.</w:t>
      </w:r>
    </w:p>
    <w:p w14:paraId="1E71AB37" w14:textId="408C03AF" w:rsidR="001F72A1" w:rsidRPr="00A01E8C" w:rsidRDefault="00346245" w:rsidP="00A01E8C">
      <w:pPr>
        <w:rPr>
          <w:sz w:val="23"/>
          <w:szCs w:val="23"/>
          <w:lang w:val="sr-Cyrl-RS"/>
        </w:rPr>
      </w:pPr>
      <w:r>
        <w:rPr>
          <w:lang w:val="sr-Cyrl-RS"/>
        </w:rPr>
        <w:t xml:space="preserve">У оквиру овог рада биће објашњени појединачни елементи </w:t>
      </w:r>
      <w:proofErr w:type="spellStart"/>
      <w:r w:rsidRPr="00346245">
        <w:rPr>
          <w:i/>
          <w:iCs/>
          <w:lang w:val="en-US"/>
        </w:rPr>
        <w:t>FaceNet</w:t>
      </w:r>
      <w:proofErr w:type="spellEnd"/>
      <w:r>
        <w:rPr>
          <w:i/>
          <w:iCs/>
          <w:lang w:val="sr-Cyrl-RS"/>
        </w:rPr>
        <w:t xml:space="preserve"> </w:t>
      </w:r>
      <w:r w:rsidRPr="00346245">
        <w:rPr>
          <w:lang w:val="sr-Cyrl-RS"/>
        </w:rPr>
        <w:t>система</w:t>
      </w:r>
      <w:r w:rsidR="004C5D99">
        <w:rPr>
          <w:i/>
          <w:iCs/>
          <w:lang w:val="sr-Cyrl-RS"/>
        </w:rPr>
        <w:t>.</w:t>
      </w:r>
      <w:r w:rsidR="00323943">
        <w:rPr>
          <w:i/>
          <w:iCs/>
          <w:lang w:val="sr-Cyrl-RS"/>
        </w:rPr>
        <w:t xml:space="preserve"> </w:t>
      </w:r>
      <w:r w:rsidR="004C5D99">
        <w:rPr>
          <w:lang w:val="sr-Cyrl-RS"/>
        </w:rPr>
        <w:t>П</w:t>
      </w:r>
      <w:r w:rsidR="00991706">
        <w:rPr>
          <w:lang w:val="sr-Cyrl-RS"/>
        </w:rPr>
        <w:t xml:space="preserve">рвенствено ће бити представљене </w:t>
      </w:r>
      <w:r w:rsidR="008C2F51">
        <w:rPr>
          <w:lang w:val="sr-Cyrl-RS"/>
        </w:rPr>
        <w:t xml:space="preserve">конволуционе </w:t>
      </w:r>
      <w:r w:rsidR="00991706">
        <w:rPr>
          <w:lang w:val="sr-Cyrl-RS"/>
        </w:rPr>
        <w:t>неуронске мреже (</w:t>
      </w:r>
      <w:r w:rsidR="00D35363" w:rsidRPr="00D12D52">
        <w:rPr>
          <w:iCs/>
          <w:lang w:val="sr-Cyrl-RS"/>
        </w:rPr>
        <w:t>енгл.</w:t>
      </w:r>
      <w:r w:rsidR="00991706" w:rsidRPr="00D10366">
        <w:rPr>
          <w:i/>
          <w:iCs/>
          <w:lang w:val="sr-Cyrl-RS"/>
        </w:rPr>
        <w:t xml:space="preserve"> </w:t>
      </w:r>
      <w:r w:rsidR="00D10366">
        <w:rPr>
          <w:i/>
          <w:iCs/>
          <w:lang w:val="en-US"/>
        </w:rPr>
        <w:t>C</w:t>
      </w:r>
      <w:r w:rsidR="00991706" w:rsidRPr="00D10366">
        <w:rPr>
          <w:i/>
          <w:iCs/>
          <w:lang w:val="en-US"/>
        </w:rPr>
        <w:t>onvolutional</w:t>
      </w:r>
      <w:r w:rsidR="00991706" w:rsidRPr="00D10366">
        <w:rPr>
          <w:i/>
          <w:iCs/>
          <w:lang w:val="sr-Cyrl-RS"/>
        </w:rPr>
        <w:t xml:space="preserve"> </w:t>
      </w:r>
      <w:r w:rsidR="00D10366">
        <w:rPr>
          <w:i/>
          <w:iCs/>
          <w:lang w:val="en-US"/>
        </w:rPr>
        <w:t>n</w:t>
      </w:r>
      <w:r w:rsidR="00991706" w:rsidRPr="00D10366">
        <w:rPr>
          <w:i/>
          <w:iCs/>
          <w:lang w:val="en-US"/>
        </w:rPr>
        <w:t>eural</w:t>
      </w:r>
      <w:r w:rsidR="00991706" w:rsidRPr="00D10366">
        <w:rPr>
          <w:i/>
          <w:iCs/>
          <w:lang w:val="sr-Cyrl-RS"/>
        </w:rPr>
        <w:t xml:space="preserve"> </w:t>
      </w:r>
      <w:r w:rsidR="00D10366">
        <w:rPr>
          <w:i/>
          <w:iCs/>
          <w:lang w:val="en-US"/>
        </w:rPr>
        <w:t>n</w:t>
      </w:r>
      <w:r w:rsidR="00991706" w:rsidRPr="00D10366">
        <w:rPr>
          <w:i/>
          <w:iCs/>
          <w:lang w:val="en-US"/>
        </w:rPr>
        <w:t>etworks</w:t>
      </w:r>
      <w:r w:rsidR="00991706" w:rsidRPr="00D10366">
        <w:rPr>
          <w:i/>
          <w:iCs/>
          <w:lang w:val="sr-Cyrl-RS"/>
        </w:rPr>
        <w:t xml:space="preserve"> – </w:t>
      </w:r>
      <w:r w:rsidR="00991706" w:rsidRPr="00D10366">
        <w:rPr>
          <w:i/>
          <w:iCs/>
          <w:lang w:val="en-US"/>
        </w:rPr>
        <w:t>CNN</w:t>
      </w:r>
      <w:r w:rsidR="00991706" w:rsidRPr="009B175B">
        <w:rPr>
          <w:lang w:val="sr-Cyrl-RS"/>
        </w:rPr>
        <w:t>)</w:t>
      </w:r>
      <w:r w:rsidR="00991706">
        <w:rPr>
          <w:lang w:val="sr-Cyrl-RS"/>
        </w:rPr>
        <w:t xml:space="preserve"> које представљају основу</w:t>
      </w:r>
      <w:r>
        <w:rPr>
          <w:lang w:val="sr-Cyrl-RS"/>
        </w:rPr>
        <w:t xml:space="preserve"> за</w:t>
      </w:r>
      <w:r w:rsidR="00991706">
        <w:rPr>
          <w:lang w:val="sr-Cyrl-RS"/>
        </w:rPr>
        <w:t xml:space="preserve"> коришћен</w:t>
      </w:r>
      <w:r>
        <w:rPr>
          <w:lang w:val="sr-Cyrl-RS"/>
        </w:rPr>
        <w:t>е</w:t>
      </w:r>
      <w:r w:rsidR="00991706">
        <w:rPr>
          <w:lang w:val="sr-Cyrl-RS"/>
        </w:rPr>
        <w:t xml:space="preserve"> алгоритама </w:t>
      </w:r>
      <w:r>
        <w:rPr>
          <w:lang w:val="sr-Cyrl-RS"/>
        </w:rPr>
        <w:t>рачунарског вида</w:t>
      </w:r>
      <w:r w:rsidR="00991706">
        <w:rPr>
          <w:lang w:val="sr-Cyrl-RS"/>
        </w:rPr>
        <w:t xml:space="preserve">. Након тога, биће објашњена теоријска позадина </w:t>
      </w:r>
      <w:r w:rsidR="00580397">
        <w:rPr>
          <w:lang w:val="sr-Cyrl-RS"/>
        </w:rPr>
        <w:t>методе</w:t>
      </w:r>
      <w:r w:rsidR="00991706">
        <w:rPr>
          <w:lang w:val="sr-Cyrl-RS"/>
        </w:rPr>
        <w:t xml:space="preserve"> потпорних вектора (</w:t>
      </w:r>
      <w:r w:rsidR="00D35363" w:rsidRPr="00D12D52">
        <w:rPr>
          <w:iCs/>
          <w:lang w:val="sr-Cyrl-RS"/>
        </w:rPr>
        <w:t>енгл.</w:t>
      </w:r>
      <w:r w:rsidR="00991706" w:rsidRPr="00D10366">
        <w:rPr>
          <w:i/>
          <w:iCs/>
          <w:lang w:val="sr-Cyrl-RS"/>
        </w:rPr>
        <w:t xml:space="preserve"> </w:t>
      </w:r>
      <w:r w:rsidR="00D10366">
        <w:rPr>
          <w:i/>
          <w:iCs/>
          <w:lang w:val="en-US"/>
        </w:rPr>
        <w:t>S</w:t>
      </w:r>
      <w:r w:rsidR="00991706" w:rsidRPr="00D10366">
        <w:rPr>
          <w:i/>
          <w:iCs/>
          <w:lang w:val="en-US"/>
        </w:rPr>
        <w:t>upport</w:t>
      </w:r>
      <w:r w:rsidR="00991706" w:rsidRPr="00D10366">
        <w:rPr>
          <w:i/>
          <w:iCs/>
          <w:lang w:val="sr-Cyrl-RS"/>
        </w:rPr>
        <w:t xml:space="preserve"> </w:t>
      </w:r>
      <w:r w:rsidR="00D10366">
        <w:rPr>
          <w:i/>
          <w:iCs/>
          <w:lang w:val="en-US"/>
        </w:rPr>
        <w:t>V</w:t>
      </w:r>
      <w:r w:rsidR="00991706" w:rsidRPr="00D10366">
        <w:rPr>
          <w:i/>
          <w:iCs/>
          <w:lang w:val="en-US"/>
        </w:rPr>
        <w:t>ector</w:t>
      </w:r>
      <w:r w:rsidR="00991706" w:rsidRPr="00D10366">
        <w:rPr>
          <w:i/>
          <w:iCs/>
          <w:lang w:val="sr-Cyrl-RS"/>
        </w:rPr>
        <w:t xml:space="preserve"> </w:t>
      </w:r>
      <w:r w:rsidR="00D10366">
        <w:rPr>
          <w:i/>
          <w:iCs/>
          <w:lang w:val="en-US"/>
        </w:rPr>
        <w:t>M</w:t>
      </w:r>
      <w:r w:rsidR="00991706" w:rsidRPr="00D10366">
        <w:rPr>
          <w:i/>
          <w:iCs/>
          <w:lang w:val="en-US"/>
        </w:rPr>
        <w:t>achine</w:t>
      </w:r>
      <w:r w:rsidR="00D10366" w:rsidRPr="00C316A2">
        <w:rPr>
          <w:i/>
          <w:iCs/>
          <w:lang w:val="sr-Cyrl-RS"/>
        </w:rPr>
        <w:t xml:space="preserve"> – </w:t>
      </w:r>
      <w:r w:rsidR="00D10366">
        <w:rPr>
          <w:i/>
          <w:iCs/>
          <w:lang w:val="en-US"/>
        </w:rPr>
        <w:t>SVM</w:t>
      </w:r>
      <w:r w:rsidR="00991706">
        <w:rPr>
          <w:lang w:val="sr-Cyrl-RS"/>
        </w:rPr>
        <w:t xml:space="preserve">) који је у овом раду коришћен </w:t>
      </w:r>
      <w:r>
        <w:rPr>
          <w:lang w:val="sr-Cyrl-RS"/>
        </w:rPr>
        <w:t>као класификатор</w:t>
      </w:r>
      <w:r w:rsidR="00991706">
        <w:rPr>
          <w:lang w:val="sr-Cyrl-RS"/>
        </w:rPr>
        <w:t xml:space="preserve">. </w:t>
      </w:r>
      <w:r w:rsidR="00CA2427">
        <w:rPr>
          <w:lang w:val="sr-Cyrl-RS"/>
        </w:rPr>
        <w:t xml:space="preserve">Након теоријске анализе коришћених алгоритама, биће представљена апликација која </w:t>
      </w:r>
      <w:r w:rsidR="00CA2427">
        <w:rPr>
          <w:lang w:val="sr-Cyrl-RS"/>
        </w:rPr>
        <w:lastRenderedPageBreak/>
        <w:t>обједињује детекцију</w:t>
      </w:r>
      <w:r w:rsidR="001B4C9F">
        <w:rPr>
          <w:lang w:val="sr-Cyrl-RS"/>
        </w:rPr>
        <w:t xml:space="preserve"> и</w:t>
      </w:r>
      <w:r w:rsidR="00CA2427">
        <w:rPr>
          <w:lang w:val="sr-Cyrl-RS"/>
        </w:rPr>
        <w:t xml:space="preserve"> препознавање</w:t>
      </w:r>
      <w:r w:rsidR="001B4C9F">
        <w:rPr>
          <w:lang w:val="sr-Cyrl-RS"/>
        </w:rPr>
        <w:t xml:space="preserve"> људи</w:t>
      </w:r>
      <w:r w:rsidR="00CA2427">
        <w:rPr>
          <w:lang w:val="sr-Cyrl-RS"/>
        </w:rPr>
        <w:t>. За креирану базу података, биће представљене све опције ове апликације, као и тестирање на сликама и видео</w:t>
      </w:r>
      <w:r w:rsidR="001D3D99">
        <w:rPr>
          <w:lang w:val="sr-Cyrl-RS"/>
        </w:rPr>
        <w:t>-</w:t>
      </w:r>
      <w:r w:rsidR="00CA2427">
        <w:rPr>
          <w:lang w:val="sr-Cyrl-RS"/>
        </w:rPr>
        <w:t>снимцима.</w:t>
      </w:r>
    </w:p>
    <w:p w14:paraId="54C29E5D" w14:textId="3A26AD8A" w:rsidR="006057EE" w:rsidRPr="006057EE" w:rsidRDefault="006057EE" w:rsidP="006057EE">
      <w:pPr>
        <w:rPr>
          <w:lang w:val="sr-Cyrl-RS"/>
        </w:rPr>
      </w:pPr>
    </w:p>
    <w:p w14:paraId="28BE5D2C" w14:textId="77777777" w:rsidR="00A01E8C" w:rsidRDefault="00A01E8C">
      <w:pPr>
        <w:rPr>
          <w:rFonts w:eastAsiaTheme="majorEastAsia" w:cs="Times New Roman"/>
          <w:b/>
          <w:bCs/>
          <w:color w:val="262626" w:themeColor="text1" w:themeTint="D9"/>
          <w:sz w:val="32"/>
          <w:szCs w:val="32"/>
          <w:lang w:val="sr-Cyrl-RS"/>
        </w:rPr>
      </w:pPr>
      <w:bookmarkStart w:id="2" w:name="_Toc52743269"/>
      <w:r>
        <w:rPr>
          <w:rFonts w:cs="Times New Roman"/>
          <w:bCs/>
          <w:lang w:val="sr-Cyrl-RS"/>
        </w:rPr>
        <w:br w:type="page"/>
      </w:r>
    </w:p>
    <w:p w14:paraId="399515D9" w14:textId="2D336BE1" w:rsidR="007E613A" w:rsidRPr="00640F20" w:rsidRDefault="00034225" w:rsidP="00640F20">
      <w:pPr>
        <w:pStyle w:val="Heading1"/>
        <w:rPr>
          <w:rFonts w:cs="Times New Roman"/>
          <w:bCs/>
          <w:lang w:val="sr-Cyrl-CS"/>
        </w:rPr>
      </w:pPr>
      <w:r w:rsidRPr="00640F20">
        <w:rPr>
          <w:rFonts w:cs="Times New Roman"/>
          <w:bCs/>
          <w:lang w:val="sr-Cyrl-RS"/>
        </w:rPr>
        <w:lastRenderedPageBreak/>
        <w:t>Дубоко учење</w:t>
      </w:r>
      <w:bookmarkEnd w:id="2"/>
    </w:p>
    <w:p w14:paraId="283B3A20" w14:textId="50B515C0" w:rsidR="007E613A" w:rsidRDefault="007E613A" w:rsidP="007E2BA6">
      <w:pPr>
        <w:rPr>
          <w:lang w:val="sr-Cyrl-CS"/>
        </w:rPr>
      </w:pPr>
    </w:p>
    <w:p w14:paraId="4E10447C" w14:textId="77777777" w:rsidR="00640F20" w:rsidRDefault="00640F20" w:rsidP="007E2BA6">
      <w:pPr>
        <w:rPr>
          <w:lang w:val="sr-Cyrl-CS"/>
        </w:rPr>
      </w:pPr>
    </w:p>
    <w:p w14:paraId="59AFFBCE" w14:textId="36A20600" w:rsidR="007E2BA6" w:rsidRDefault="007E2BA6" w:rsidP="007E2BA6">
      <w:pPr>
        <w:rPr>
          <w:rFonts w:cs="Times New Roman"/>
          <w:bCs/>
          <w:szCs w:val="24"/>
          <w:lang w:val="sr-Cyrl-RS"/>
        </w:rPr>
      </w:pPr>
      <w:r w:rsidRPr="007E2BA6">
        <w:rPr>
          <w:lang w:val="sr-Cyrl-CS"/>
        </w:rPr>
        <w:t>Дубоко учење</w:t>
      </w:r>
      <w:r w:rsidR="00640F20" w:rsidRPr="009B175B">
        <w:rPr>
          <w:lang w:val="sr-Cyrl-CS"/>
        </w:rPr>
        <w:t xml:space="preserve"> (</w:t>
      </w:r>
      <w:r w:rsidR="00D35363" w:rsidRPr="00D12D52">
        <w:rPr>
          <w:iCs/>
          <w:lang w:val="sr-Cyrl-CS"/>
        </w:rPr>
        <w:t>енгл.</w:t>
      </w:r>
      <w:r w:rsidR="00640F20" w:rsidRPr="00D10366">
        <w:rPr>
          <w:i/>
          <w:iCs/>
          <w:lang w:val="sr-Cyrl-CS"/>
        </w:rPr>
        <w:t xml:space="preserve"> </w:t>
      </w:r>
      <w:r w:rsidR="00D10366">
        <w:rPr>
          <w:i/>
          <w:iCs/>
          <w:lang w:val="en-US"/>
        </w:rPr>
        <w:t>d</w:t>
      </w:r>
      <w:r w:rsidR="00640F20" w:rsidRPr="00D10366">
        <w:rPr>
          <w:i/>
          <w:iCs/>
          <w:lang w:val="en-US"/>
        </w:rPr>
        <w:t>eep</w:t>
      </w:r>
      <w:r w:rsidR="00640F20" w:rsidRPr="00D10366">
        <w:rPr>
          <w:i/>
          <w:iCs/>
          <w:lang w:val="sr-Cyrl-CS"/>
        </w:rPr>
        <w:t xml:space="preserve"> </w:t>
      </w:r>
      <w:r w:rsidR="00640F20" w:rsidRPr="00D10366">
        <w:rPr>
          <w:i/>
          <w:iCs/>
          <w:lang w:val="en-US"/>
        </w:rPr>
        <w:t>learning</w:t>
      </w:r>
      <w:r w:rsidR="00640F20" w:rsidRPr="009B175B">
        <w:rPr>
          <w:lang w:val="sr-Cyrl-CS"/>
        </w:rPr>
        <w:t>)</w:t>
      </w:r>
      <w:r w:rsidRPr="007E2BA6">
        <w:rPr>
          <w:lang w:val="sr-Cyrl-CS"/>
        </w:rPr>
        <w:t xml:space="preserve"> </w:t>
      </w:r>
      <w:r w:rsidR="003E0E99">
        <w:rPr>
          <w:lang w:val="sr-Cyrl-CS"/>
        </w:rPr>
        <w:t xml:space="preserve">је област вештачке </w:t>
      </w:r>
      <w:r w:rsidRPr="007E2BA6">
        <w:rPr>
          <w:lang w:val="sr-Cyrl-CS"/>
        </w:rPr>
        <w:t xml:space="preserve">интелигенције </w:t>
      </w:r>
      <w:r w:rsidR="003E0E99">
        <w:rPr>
          <w:lang w:val="sr-Cyrl-CS"/>
        </w:rPr>
        <w:t>и</w:t>
      </w:r>
      <w:r w:rsidRPr="007E2BA6">
        <w:rPr>
          <w:lang w:val="sr-Cyrl-CS"/>
        </w:rPr>
        <w:t xml:space="preserve"> подразумева </w:t>
      </w:r>
      <w:r w:rsidR="003E0E99">
        <w:rPr>
          <w:lang w:val="sr-Cyrl-CS"/>
        </w:rPr>
        <w:t>коришћење</w:t>
      </w:r>
      <w:r w:rsidRPr="007E2BA6">
        <w:rPr>
          <w:lang w:val="sr-Cyrl-CS"/>
        </w:rPr>
        <w:t xml:space="preserve"> вишеслојних неуронских мрежа како би се решили проблеми </w:t>
      </w:r>
      <w:r w:rsidR="00602741" w:rsidRPr="00AE0C27">
        <w:rPr>
          <w:rFonts w:cs="Times New Roman"/>
          <w:bCs/>
          <w:szCs w:val="24"/>
          <w:lang w:val="sr-Cyrl-RS"/>
        </w:rPr>
        <w:t>процесирањ</w:t>
      </w:r>
      <w:r w:rsidR="00602741">
        <w:rPr>
          <w:rFonts w:cs="Times New Roman"/>
          <w:bCs/>
          <w:szCs w:val="24"/>
          <w:lang w:val="sr-Cyrl-RS"/>
        </w:rPr>
        <w:t>а</w:t>
      </w:r>
      <w:r w:rsidR="00602741" w:rsidRPr="00AE0C27">
        <w:rPr>
          <w:rFonts w:cs="Times New Roman"/>
          <w:bCs/>
          <w:szCs w:val="24"/>
          <w:lang w:val="sr-Cyrl-RS"/>
        </w:rPr>
        <w:t xml:space="preserve"> неструктурираних података</w:t>
      </w:r>
      <w:r w:rsidR="00602741">
        <w:rPr>
          <w:rFonts w:cs="Times New Roman"/>
          <w:bCs/>
          <w:szCs w:val="24"/>
          <w:lang w:val="sr-Cyrl-RS"/>
        </w:rPr>
        <w:t xml:space="preserve">. </w:t>
      </w:r>
      <w:r w:rsidR="00602741" w:rsidRPr="007E2BA6">
        <w:rPr>
          <w:lang w:val="sr-Cyrl-CS"/>
        </w:rPr>
        <w:t>Флексибилна архитектура</w:t>
      </w:r>
      <w:r w:rsidR="00602741">
        <w:rPr>
          <w:lang w:val="sr-Cyrl-CS"/>
        </w:rPr>
        <w:t xml:space="preserve"> </w:t>
      </w:r>
      <w:r w:rsidR="00602741" w:rsidRPr="007E2BA6">
        <w:rPr>
          <w:lang w:val="sr-Cyrl-CS"/>
        </w:rPr>
        <w:t>вишеслојних неуронских мрежа</w:t>
      </w:r>
      <w:r w:rsidR="00602741">
        <w:rPr>
          <w:lang w:val="sr-Cyrl-CS"/>
        </w:rPr>
        <w:t xml:space="preserve"> тј. дубоких мрежа</w:t>
      </w:r>
      <w:r w:rsidR="00602741" w:rsidRPr="007E2BA6">
        <w:rPr>
          <w:lang w:val="sr-Cyrl-CS"/>
        </w:rPr>
        <w:t xml:space="preserve">, </w:t>
      </w:r>
      <w:r w:rsidR="00602741">
        <w:rPr>
          <w:lang w:val="sr-Cyrl-CS"/>
        </w:rPr>
        <w:t>омогућава</w:t>
      </w:r>
      <w:r w:rsidR="00602741" w:rsidRPr="007E2BA6">
        <w:rPr>
          <w:lang w:val="sr-Cyrl-CS"/>
        </w:rPr>
        <w:t xml:space="preserve"> учење из </w:t>
      </w:r>
      <w:r w:rsidR="00602741" w:rsidRPr="00AE0C27">
        <w:rPr>
          <w:rFonts w:cs="Times New Roman"/>
          <w:bCs/>
          <w:szCs w:val="24"/>
          <w:lang w:val="sr-Cyrl-RS"/>
        </w:rPr>
        <w:t xml:space="preserve">неструктурираних </w:t>
      </w:r>
      <w:r w:rsidR="00602741" w:rsidRPr="007E2BA6">
        <w:rPr>
          <w:lang w:val="sr-Cyrl-CS"/>
        </w:rPr>
        <w:t xml:space="preserve">података и </w:t>
      </w:r>
      <w:r w:rsidR="00602741">
        <w:rPr>
          <w:lang w:val="sr-Cyrl-CS"/>
        </w:rPr>
        <w:t xml:space="preserve">знатно се може </w:t>
      </w:r>
      <w:r w:rsidR="00602741" w:rsidRPr="007E2BA6">
        <w:rPr>
          <w:lang w:val="sr-Cyrl-CS"/>
        </w:rPr>
        <w:t>повећати т</w:t>
      </w:r>
      <w:r w:rsidR="00602741">
        <w:rPr>
          <w:lang w:val="sr-Cyrl-CS"/>
        </w:rPr>
        <w:t>а</w:t>
      </w:r>
      <w:r w:rsidR="00602741" w:rsidRPr="007E2BA6">
        <w:rPr>
          <w:lang w:val="sr-Cyrl-CS"/>
        </w:rPr>
        <w:t xml:space="preserve">чност предикције </w:t>
      </w:r>
      <w:r w:rsidR="00602741">
        <w:rPr>
          <w:lang w:val="sr-Cyrl-CS"/>
        </w:rPr>
        <w:t>када се потхрани великом количином података</w:t>
      </w:r>
      <w:r w:rsidR="00602741" w:rsidRPr="009B175B">
        <w:rPr>
          <w:lang w:val="sr-Cyrl-RS"/>
        </w:rPr>
        <w:t xml:space="preserve"> (</w:t>
      </w:r>
      <w:r w:rsidR="00D35363" w:rsidRPr="00D12D52">
        <w:rPr>
          <w:iCs/>
          <w:lang w:val="sr-Cyrl-RS"/>
        </w:rPr>
        <w:t>енгл.</w:t>
      </w:r>
      <w:r w:rsidR="00602741" w:rsidRPr="00D10366">
        <w:rPr>
          <w:i/>
          <w:iCs/>
          <w:lang w:val="sr-Cyrl-RS"/>
        </w:rPr>
        <w:t xml:space="preserve"> </w:t>
      </w:r>
      <w:r w:rsidR="00D10366">
        <w:rPr>
          <w:i/>
          <w:iCs/>
          <w:lang w:val="en-US"/>
        </w:rPr>
        <w:t>b</w:t>
      </w:r>
      <w:r w:rsidR="00602741" w:rsidRPr="00D10366">
        <w:rPr>
          <w:i/>
          <w:iCs/>
          <w:lang w:val="en-US"/>
        </w:rPr>
        <w:t>ig</w:t>
      </w:r>
      <w:r w:rsidR="00602741" w:rsidRPr="00D10366">
        <w:rPr>
          <w:i/>
          <w:iCs/>
          <w:lang w:val="sr-Cyrl-RS"/>
        </w:rPr>
        <w:t xml:space="preserve"> </w:t>
      </w:r>
      <w:r w:rsidR="00602741" w:rsidRPr="00D10366">
        <w:rPr>
          <w:i/>
          <w:iCs/>
          <w:lang w:val="en-US"/>
        </w:rPr>
        <w:t>data</w:t>
      </w:r>
      <w:r w:rsidR="00602741" w:rsidRPr="009B175B">
        <w:rPr>
          <w:lang w:val="sr-Cyrl-RS"/>
        </w:rPr>
        <w:t>)</w:t>
      </w:r>
      <w:r w:rsidR="00602741">
        <w:rPr>
          <w:lang w:val="sr-Cyrl-CS"/>
        </w:rPr>
        <w:t xml:space="preserve">. </w:t>
      </w:r>
    </w:p>
    <w:p w14:paraId="07CAF9A2" w14:textId="6193C4E1" w:rsidR="00640F20" w:rsidRDefault="00602741" w:rsidP="006A0E98">
      <w:pPr>
        <w:rPr>
          <w:lang w:val="sr-Cyrl-CS"/>
        </w:rPr>
      </w:pPr>
      <w:r w:rsidRPr="007E2BA6">
        <w:rPr>
          <w:lang w:val="sr-Cyrl-CS"/>
        </w:rPr>
        <w:t>Дубоко учење користи већ споменуте вишеслојне неуронске мреже, односно неуронске мреже које имају више скривених слојева (</w:t>
      </w:r>
      <w:r w:rsidR="00D35363" w:rsidRPr="00D12D52">
        <w:rPr>
          <w:iCs/>
          <w:lang w:val="sr-Cyrl-RS"/>
        </w:rPr>
        <w:t>енгл.</w:t>
      </w:r>
      <w:r w:rsidRPr="00D10366">
        <w:rPr>
          <w:i/>
          <w:iCs/>
          <w:lang w:val="sr-Cyrl-RS"/>
        </w:rPr>
        <w:t xml:space="preserve"> </w:t>
      </w:r>
      <w:r w:rsidR="00D10366">
        <w:rPr>
          <w:i/>
          <w:iCs/>
          <w:lang w:val="en-US"/>
        </w:rPr>
        <w:t>h</w:t>
      </w:r>
      <w:r w:rsidRPr="00D10366">
        <w:rPr>
          <w:i/>
          <w:iCs/>
          <w:lang w:val="en-US"/>
        </w:rPr>
        <w:t>idden</w:t>
      </w:r>
      <w:r w:rsidRPr="00D10366">
        <w:rPr>
          <w:i/>
          <w:iCs/>
          <w:lang w:val="sr-Cyrl-RS"/>
        </w:rPr>
        <w:t xml:space="preserve"> </w:t>
      </w:r>
      <w:r w:rsidRPr="00D10366">
        <w:rPr>
          <w:i/>
          <w:iCs/>
          <w:lang w:val="en-US"/>
        </w:rPr>
        <w:t>layers</w:t>
      </w:r>
      <w:r w:rsidRPr="007E2BA6">
        <w:rPr>
          <w:lang w:val="sr-Cyrl-CS"/>
        </w:rPr>
        <w:t xml:space="preserve">). Та дубина дубоких неуронских мрежа, односно вишеслојност скривених слојева, омогућује </w:t>
      </w:r>
      <w:r>
        <w:rPr>
          <w:lang w:val="sr-Cyrl-CS"/>
        </w:rPr>
        <w:t>рачунару</w:t>
      </w:r>
      <w:r w:rsidRPr="007E2BA6">
        <w:rPr>
          <w:lang w:val="sr-Cyrl-CS"/>
        </w:rPr>
        <w:t xml:space="preserve"> да научи </w:t>
      </w:r>
      <w:r>
        <w:rPr>
          <w:lang w:val="sr-Cyrl-CS"/>
        </w:rPr>
        <w:t xml:space="preserve">обележја </w:t>
      </w:r>
      <w:r w:rsidRPr="007E2BA6">
        <w:rPr>
          <w:lang w:val="sr-Cyrl-CS"/>
        </w:rPr>
        <w:t>података</w:t>
      </w:r>
      <w:r w:rsidRPr="009B175B">
        <w:rPr>
          <w:lang w:val="sr-Cyrl-CS"/>
        </w:rPr>
        <w:t xml:space="preserve"> (</w:t>
      </w:r>
      <w:r w:rsidR="00D35363" w:rsidRPr="00D12D52">
        <w:rPr>
          <w:iCs/>
          <w:lang w:val="sr-Cyrl-CS"/>
        </w:rPr>
        <w:t>енгл.</w:t>
      </w:r>
      <w:r w:rsidRPr="00D10366">
        <w:rPr>
          <w:i/>
          <w:iCs/>
          <w:lang w:val="sr-Cyrl-CS"/>
        </w:rPr>
        <w:t xml:space="preserve"> </w:t>
      </w:r>
      <w:r w:rsidRPr="00D10366">
        <w:rPr>
          <w:i/>
          <w:iCs/>
          <w:lang w:val="en-US"/>
        </w:rPr>
        <w:t>features</w:t>
      </w:r>
      <w:r w:rsidRPr="009B175B">
        <w:rPr>
          <w:lang w:val="sr-Cyrl-CS"/>
        </w:rPr>
        <w:t>)</w:t>
      </w:r>
      <w:r w:rsidRPr="007E2BA6">
        <w:rPr>
          <w:lang w:val="sr-Cyrl-CS"/>
        </w:rPr>
        <w:t xml:space="preserve"> и на тај начин омогући </w:t>
      </w:r>
      <w:r>
        <w:rPr>
          <w:lang w:val="sr-Cyrl-CS"/>
        </w:rPr>
        <w:t>успешно извршавање задатка</w:t>
      </w:r>
      <w:sdt>
        <w:sdtPr>
          <w:rPr>
            <w:lang w:val="sr-Cyrl-CS"/>
          </w:rPr>
          <w:id w:val="823864369"/>
          <w:citation/>
        </w:sdtPr>
        <w:sdtEndPr/>
        <w:sdtContent>
          <w:r w:rsidR="00A827D2">
            <w:rPr>
              <w:lang w:val="sr-Cyrl-CS"/>
            </w:rPr>
            <w:fldChar w:fldCharType="begin"/>
          </w:r>
          <w:r w:rsidR="00A827D2" w:rsidRPr="00C316A2">
            <w:rPr>
              <w:lang w:val="sr-Cyrl-CS"/>
            </w:rPr>
            <w:instrText xml:space="preserve"> </w:instrText>
          </w:r>
          <w:r w:rsidR="00A827D2">
            <w:rPr>
              <w:lang w:val="en-US"/>
            </w:rPr>
            <w:instrText>CITATION</w:instrText>
          </w:r>
          <w:r w:rsidR="00A827D2" w:rsidRPr="00C316A2">
            <w:rPr>
              <w:lang w:val="sr-Cyrl-CS"/>
            </w:rPr>
            <w:instrText xml:space="preserve"> Даб17 \</w:instrText>
          </w:r>
          <w:r w:rsidR="00A827D2">
            <w:rPr>
              <w:lang w:val="en-US"/>
            </w:rPr>
            <w:instrText>l</w:instrText>
          </w:r>
          <w:r w:rsidR="00A827D2" w:rsidRPr="00C316A2">
            <w:rPr>
              <w:lang w:val="sr-Cyrl-CS"/>
            </w:rPr>
            <w:instrText xml:space="preserve"> 1033 </w:instrText>
          </w:r>
          <w:r w:rsidR="00A827D2">
            <w:rPr>
              <w:lang w:val="sr-Cyrl-CS"/>
            </w:rPr>
            <w:fldChar w:fldCharType="separate"/>
          </w:r>
          <w:r w:rsidR="009669A8" w:rsidRPr="00D12D52">
            <w:rPr>
              <w:noProof/>
              <w:lang w:val="sr-Cyrl-CS"/>
            </w:rPr>
            <w:t xml:space="preserve"> [7]</w:t>
          </w:r>
          <w:r w:rsidR="00A827D2">
            <w:rPr>
              <w:lang w:val="sr-Cyrl-CS"/>
            </w:rPr>
            <w:fldChar w:fldCharType="end"/>
          </w:r>
        </w:sdtContent>
      </w:sdt>
      <w:r>
        <w:rPr>
          <w:lang w:val="sr-Cyrl-CS"/>
        </w:rPr>
        <w:t xml:space="preserve">. </w:t>
      </w:r>
      <w:r w:rsidR="006A0E98" w:rsidRPr="007E2BA6">
        <w:rPr>
          <w:lang w:val="sr-Cyrl-CS"/>
        </w:rPr>
        <w:t>На слици 2.</w:t>
      </w:r>
      <w:r w:rsidR="006A0E98">
        <w:rPr>
          <w:lang w:val="sr-Cyrl-CS"/>
        </w:rPr>
        <w:t>1</w:t>
      </w:r>
      <w:r w:rsidR="006A0E98" w:rsidRPr="007E2BA6">
        <w:rPr>
          <w:lang w:val="sr-Cyrl-CS"/>
        </w:rPr>
        <w:t xml:space="preserve"> приказан је </w:t>
      </w:r>
      <w:r w:rsidR="006A0E98">
        <w:rPr>
          <w:lang w:val="sr-Cyrl-CS"/>
        </w:rPr>
        <w:t>модел дубоке неуронске мреже.</w:t>
      </w:r>
      <w:r w:rsidR="006A0E98" w:rsidRPr="007E2BA6">
        <w:rPr>
          <w:lang w:val="sr-Cyrl-CS"/>
        </w:rPr>
        <w:t xml:space="preserve"> Први слој је улазни слој. </w:t>
      </w:r>
      <w:r w:rsidR="006A0E98">
        <w:rPr>
          <w:lang w:val="sr-Cyrl-CS"/>
        </w:rPr>
        <w:t>Скривени слојеви</w:t>
      </w:r>
      <w:r w:rsidR="006A0E98" w:rsidRPr="007E2BA6">
        <w:rPr>
          <w:lang w:val="sr-Cyrl-CS"/>
        </w:rPr>
        <w:t xml:space="preserve"> </w:t>
      </w:r>
      <w:r w:rsidR="000F0731">
        <w:rPr>
          <w:lang w:val="sr-Cyrl-CS"/>
        </w:rPr>
        <w:t>су</w:t>
      </w:r>
      <w:r w:rsidR="006A0E98" w:rsidRPr="007E2BA6">
        <w:rPr>
          <w:lang w:val="sr-Cyrl-CS"/>
        </w:rPr>
        <w:t xml:space="preserve"> задужен</w:t>
      </w:r>
      <w:r w:rsidR="006A0E98">
        <w:rPr>
          <w:lang w:val="sr-Cyrl-CS"/>
        </w:rPr>
        <w:t>и</w:t>
      </w:r>
      <w:r w:rsidR="006A0E98" w:rsidRPr="007E2BA6">
        <w:rPr>
          <w:lang w:val="sr-Cyrl-CS"/>
        </w:rPr>
        <w:t xml:space="preserve"> за </w:t>
      </w:r>
      <w:r w:rsidR="000F0731">
        <w:rPr>
          <w:lang w:val="sr-Cyrl-CS"/>
        </w:rPr>
        <w:t>издвајање</w:t>
      </w:r>
      <w:r w:rsidR="000F0731" w:rsidRPr="007E2BA6">
        <w:rPr>
          <w:lang w:val="sr-Cyrl-CS"/>
        </w:rPr>
        <w:t xml:space="preserve"> </w:t>
      </w:r>
      <w:r w:rsidR="006A0E98">
        <w:rPr>
          <w:lang w:val="sr-Cyrl-CS"/>
        </w:rPr>
        <w:t>различитих карактеристика улаза и п</w:t>
      </w:r>
      <w:r w:rsidR="006A0E98" w:rsidRPr="007E2BA6">
        <w:rPr>
          <w:lang w:val="sr-Cyrl-CS"/>
        </w:rPr>
        <w:t>ос</w:t>
      </w:r>
      <w:r w:rsidR="007C5CC9">
        <w:rPr>
          <w:lang w:val="sr-Cyrl-CS"/>
        </w:rPr>
        <w:t>л</w:t>
      </w:r>
      <w:r w:rsidR="006A0E98" w:rsidRPr="007E2BA6">
        <w:rPr>
          <w:lang w:val="sr-Cyrl-CS"/>
        </w:rPr>
        <w:t xml:space="preserve">едњи слој је излазни слој који говори колика је </w:t>
      </w:r>
      <w:r w:rsidR="006A0E98">
        <w:rPr>
          <w:lang w:val="sr-Cyrl-CS"/>
        </w:rPr>
        <w:t>вероватноћа припадности одређеној</w:t>
      </w:r>
      <w:r w:rsidR="006A0E98" w:rsidRPr="007E2BA6">
        <w:rPr>
          <w:lang w:val="sr-Cyrl-CS"/>
        </w:rPr>
        <w:t xml:space="preserve"> клас</w:t>
      </w:r>
      <w:r w:rsidR="006A0E98">
        <w:rPr>
          <w:lang w:val="sr-Cyrl-CS"/>
        </w:rPr>
        <w:t>и</w:t>
      </w:r>
      <w:r w:rsidR="006A0E98" w:rsidRPr="007E2BA6">
        <w:rPr>
          <w:lang w:val="sr-Cyrl-CS"/>
        </w:rPr>
        <w:t>.</w:t>
      </w:r>
    </w:p>
    <w:p w14:paraId="0B8E26E5" w14:textId="77777777" w:rsidR="00640F20" w:rsidRDefault="00640F20" w:rsidP="007E2BA6">
      <w:pPr>
        <w:rPr>
          <w:lang w:val="sr-Cyrl-CS"/>
        </w:rPr>
      </w:pPr>
    </w:p>
    <w:p w14:paraId="6A8AC449" w14:textId="6AB36E82" w:rsidR="00640F20" w:rsidRPr="00D10366" w:rsidRDefault="004443DB" w:rsidP="00640F20">
      <w:pPr>
        <w:keepNext/>
        <w:jc w:val="center"/>
        <w:rPr>
          <w:lang w:val="sr-Cyrl-RS"/>
        </w:rPr>
      </w:pPr>
      <w:r>
        <w:rPr>
          <w:noProof/>
        </w:rPr>
        <w:drawing>
          <wp:inline distT="0" distB="0" distL="0" distR="0" wp14:anchorId="00A35CD4" wp14:editId="00190D38">
            <wp:extent cx="5760085" cy="3237230"/>
            <wp:effectExtent l="0" t="0" r="0" b="127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1">
                      <a:extLst>
                        <a:ext uri="{28A0092B-C50C-407E-A947-70E740481C1C}">
                          <a14:useLocalDpi xmlns:a14="http://schemas.microsoft.com/office/drawing/2010/main" val="0"/>
                        </a:ext>
                      </a:extLst>
                    </a:blip>
                    <a:stretch>
                      <a:fillRect/>
                    </a:stretch>
                  </pic:blipFill>
                  <pic:spPr>
                    <a:xfrm>
                      <a:off x="0" y="0"/>
                      <a:ext cx="5760085" cy="3237230"/>
                    </a:xfrm>
                    <a:prstGeom prst="rect">
                      <a:avLst/>
                    </a:prstGeom>
                  </pic:spPr>
                </pic:pic>
              </a:graphicData>
            </a:graphic>
          </wp:inline>
        </w:drawing>
      </w:r>
    </w:p>
    <w:p w14:paraId="1FCFB14B" w14:textId="0C62E2C5" w:rsidR="002E320B" w:rsidRDefault="00640F20" w:rsidP="0028140C">
      <w:pPr>
        <w:pStyle w:val="Caption"/>
        <w:jc w:val="center"/>
        <w:rPr>
          <w:iCs w:val="0"/>
          <w:szCs w:val="22"/>
          <w:lang w:val="sr-Cyrl-RS"/>
        </w:rPr>
      </w:pPr>
      <w:bookmarkStart w:id="3" w:name="_Toc52391672"/>
      <w:r w:rsidRPr="00D10366">
        <w:rPr>
          <w:b/>
          <w:bCs/>
          <w:iCs w:val="0"/>
          <w:szCs w:val="22"/>
        </w:rPr>
        <w:t xml:space="preserve">Слика </w:t>
      </w:r>
      <w:r w:rsidR="007F0DFC">
        <w:rPr>
          <w:b/>
          <w:bCs/>
          <w:iCs w:val="0"/>
          <w:szCs w:val="22"/>
        </w:rPr>
        <w:fldChar w:fldCharType="begin"/>
      </w:r>
      <w:r w:rsidR="007F0DFC">
        <w:rPr>
          <w:b/>
          <w:bCs/>
          <w:iCs w:val="0"/>
          <w:szCs w:val="22"/>
        </w:rPr>
        <w:instrText xml:space="preserve"> STYLEREF 1 \s </w:instrText>
      </w:r>
      <w:r w:rsidR="007F0DFC">
        <w:rPr>
          <w:b/>
          <w:bCs/>
          <w:iCs w:val="0"/>
          <w:szCs w:val="22"/>
        </w:rPr>
        <w:fldChar w:fldCharType="separate"/>
      </w:r>
      <w:r w:rsidR="007F0DFC">
        <w:rPr>
          <w:b/>
          <w:bCs/>
          <w:iCs w:val="0"/>
          <w:noProof/>
          <w:szCs w:val="22"/>
        </w:rPr>
        <w:t>2</w:t>
      </w:r>
      <w:r w:rsidR="007F0DFC">
        <w:rPr>
          <w:b/>
          <w:bCs/>
          <w:iCs w:val="0"/>
          <w:szCs w:val="22"/>
        </w:rPr>
        <w:fldChar w:fldCharType="end"/>
      </w:r>
      <w:r w:rsidR="007F0DFC">
        <w:rPr>
          <w:b/>
          <w:bCs/>
          <w:iCs w:val="0"/>
          <w:szCs w:val="22"/>
        </w:rPr>
        <w:t>.</w:t>
      </w:r>
      <w:r w:rsidR="007F0DFC">
        <w:rPr>
          <w:b/>
          <w:bCs/>
          <w:iCs w:val="0"/>
          <w:szCs w:val="22"/>
        </w:rPr>
        <w:fldChar w:fldCharType="begin"/>
      </w:r>
      <w:r w:rsidR="007F0DFC">
        <w:rPr>
          <w:b/>
          <w:bCs/>
          <w:iCs w:val="0"/>
          <w:szCs w:val="22"/>
        </w:rPr>
        <w:instrText xml:space="preserve"> SEQ Слика \* ARABIC \s 1 </w:instrText>
      </w:r>
      <w:r w:rsidR="007F0DFC">
        <w:rPr>
          <w:b/>
          <w:bCs/>
          <w:iCs w:val="0"/>
          <w:szCs w:val="22"/>
        </w:rPr>
        <w:fldChar w:fldCharType="separate"/>
      </w:r>
      <w:r w:rsidR="007F0DFC">
        <w:rPr>
          <w:b/>
          <w:bCs/>
          <w:iCs w:val="0"/>
          <w:noProof/>
          <w:szCs w:val="22"/>
        </w:rPr>
        <w:t>1</w:t>
      </w:r>
      <w:r w:rsidR="007F0DFC">
        <w:rPr>
          <w:b/>
          <w:bCs/>
          <w:iCs w:val="0"/>
          <w:szCs w:val="22"/>
        </w:rPr>
        <w:fldChar w:fldCharType="end"/>
      </w:r>
      <w:r w:rsidRPr="00D10366">
        <w:rPr>
          <w:b/>
          <w:bCs/>
          <w:iCs w:val="0"/>
          <w:szCs w:val="22"/>
          <w:lang w:val="sr-Cyrl-RS"/>
        </w:rPr>
        <w:t>.</w:t>
      </w:r>
      <w:r w:rsidRPr="00640F20">
        <w:rPr>
          <w:iCs w:val="0"/>
          <w:szCs w:val="22"/>
          <w:lang w:val="sr-Cyrl-RS"/>
        </w:rPr>
        <w:t xml:space="preserve"> Вишеслојна неуронска мрежа</w:t>
      </w:r>
      <w:sdt>
        <w:sdtPr>
          <w:rPr>
            <w:i/>
            <w:iCs w:val="0"/>
            <w:szCs w:val="22"/>
            <w:lang w:val="sr-Cyrl-RS"/>
          </w:rPr>
          <w:id w:val="801963922"/>
          <w:citation/>
        </w:sdtPr>
        <w:sdtEndPr/>
        <w:sdtContent>
          <w:r w:rsidR="006D60CF">
            <w:rPr>
              <w:i/>
              <w:iCs w:val="0"/>
              <w:szCs w:val="22"/>
              <w:lang w:val="sr-Cyrl-RS"/>
            </w:rPr>
            <w:fldChar w:fldCharType="begin"/>
          </w:r>
          <w:r w:rsidR="006D60CF">
            <w:rPr>
              <w:i/>
              <w:iCs w:val="0"/>
              <w:szCs w:val="22"/>
              <w:lang w:val="en-US"/>
            </w:rPr>
            <w:instrText xml:space="preserve"> CITATION Ser17 \l 1033 </w:instrText>
          </w:r>
          <w:r w:rsidR="006D60CF">
            <w:rPr>
              <w:i/>
              <w:iCs w:val="0"/>
              <w:szCs w:val="22"/>
              <w:lang w:val="sr-Cyrl-RS"/>
            </w:rPr>
            <w:fldChar w:fldCharType="separate"/>
          </w:r>
          <w:r w:rsidR="009669A8">
            <w:rPr>
              <w:i/>
              <w:iCs w:val="0"/>
              <w:noProof/>
              <w:szCs w:val="22"/>
              <w:lang w:val="en-US"/>
            </w:rPr>
            <w:t xml:space="preserve"> </w:t>
          </w:r>
          <w:r w:rsidR="009669A8" w:rsidRPr="009669A8">
            <w:rPr>
              <w:noProof/>
              <w:szCs w:val="22"/>
              <w:lang w:val="en-US"/>
            </w:rPr>
            <w:t>[8]</w:t>
          </w:r>
          <w:r w:rsidR="006D60CF">
            <w:rPr>
              <w:i/>
              <w:iCs w:val="0"/>
              <w:szCs w:val="22"/>
              <w:lang w:val="sr-Cyrl-RS"/>
            </w:rPr>
            <w:fldChar w:fldCharType="end"/>
          </w:r>
        </w:sdtContent>
      </w:sdt>
      <w:r w:rsidRPr="00640F20">
        <w:rPr>
          <w:iCs w:val="0"/>
          <w:szCs w:val="22"/>
          <w:lang w:val="sr-Cyrl-RS"/>
        </w:rPr>
        <w:t>.</w:t>
      </w:r>
      <w:bookmarkEnd w:id="3"/>
    </w:p>
    <w:p w14:paraId="3B98F75B" w14:textId="06BA2A96" w:rsidR="006A0E98" w:rsidRPr="002E320B" w:rsidRDefault="002E320B" w:rsidP="002E320B">
      <w:pPr>
        <w:rPr>
          <w:sz w:val="22"/>
          <w:lang w:val="sr-Cyrl-RS"/>
        </w:rPr>
      </w:pPr>
      <w:r>
        <w:rPr>
          <w:iCs/>
          <w:lang w:val="sr-Cyrl-RS"/>
        </w:rPr>
        <w:br w:type="page"/>
      </w:r>
    </w:p>
    <w:p w14:paraId="58335D95" w14:textId="77777777" w:rsidR="004443DB" w:rsidRPr="004443DB" w:rsidRDefault="004443DB" w:rsidP="004443DB">
      <w:pPr>
        <w:rPr>
          <w:lang w:val="sr-Cyrl-RS"/>
        </w:rPr>
      </w:pPr>
    </w:p>
    <w:p w14:paraId="75798018" w14:textId="5A43579C" w:rsidR="007159EB" w:rsidRDefault="00640F20" w:rsidP="007159EB">
      <w:pPr>
        <w:pStyle w:val="Heading2"/>
        <w:rPr>
          <w:lang w:val="sr-Cyrl-RS"/>
        </w:rPr>
      </w:pPr>
      <w:bookmarkStart w:id="4" w:name="_Toc19633007"/>
      <w:bookmarkStart w:id="5" w:name="_Toc52743270"/>
      <w:r>
        <w:rPr>
          <w:lang w:val="sr-Cyrl-RS"/>
        </w:rPr>
        <w:t>К</w:t>
      </w:r>
      <w:r w:rsidR="007159EB" w:rsidRPr="00AE0C27">
        <w:rPr>
          <w:lang w:val="sr-Cyrl-RS"/>
        </w:rPr>
        <w:t>онволуционе неуронске мреже</w:t>
      </w:r>
      <w:bookmarkEnd w:id="4"/>
      <w:bookmarkEnd w:id="5"/>
    </w:p>
    <w:p w14:paraId="3E9FA9FE" w14:textId="0E494AFA" w:rsidR="00640F20" w:rsidRDefault="00640F20" w:rsidP="00640F20">
      <w:pPr>
        <w:rPr>
          <w:lang w:val="sr-Cyrl-RS"/>
        </w:rPr>
      </w:pPr>
    </w:p>
    <w:p w14:paraId="44B1E746" w14:textId="704A7774" w:rsidR="009C4145" w:rsidRDefault="00640F20" w:rsidP="009C4145">
      <w:pPr>
        <w:spacing w:before="240" w:after="240" w:line="240" w:lineRule="auto"/>
        <w:rPr>
          <w:rFonts w:cs="Times New Roman"/>
          <w:bCs/>
          <w:szCs w:val="24"/>
          <w:lang w:val="sr-Cyrl-RS"/>
        </w:rPr>
      </w:pPr>
      <w:r w:rsidRPr="00AE0C27">
        <w:rPr>
          <w:rFonts w:cs="Times New Roman"/>
          <w:bCs/>
          <w:szCs w:val="24"/>
          <w:lang w:val="sr-Cyrl-RS"/>
        </w:rPr>
        <w:t xml:space="preserve">Конволуционе неуронске мреже су </w:t>
      </w:r>
      <w:r w:rsidR="009C4145">
        <w:rPr>
          <w:rFonts w:cs="Times New Roman"/>
          <w:bCs/>
          <w:szCs w:val="24"/>
          <w:lang w:val="sr-Cyrl-RS"/>
        </w:rPr>
        <w:t>врста</w:t>
      </w:r>
      <w:r w:rsidRPr="00AE0C27">
        <w:rPr>
          <w:rFonts w:cs="Times New Roman"/>
          <w:bCs/>
          <w:szCs w:val="24"/>
          <w:lang w:val="sr-Cyrl-RS"/>
        </w:rPr>
        <w:t xml:space="preserve"> </w:t>
      </w:r>
      <w:r w:rsidR="009C4145">
        <w:rPr>
          <w:rFonts w:cs="Times New Roman"/>
          <w:bCs/>
          <w:szCs w:val="24"/>
          <w:lang w:val="sr-Cyrl-RS"/>
        </w:rPr>
        <w:t xml:space="preserve">дубоких </w:t>
      </w:r>
      <w:r w:rsidRPr="00AE0C27">
        <w:rPr>
          <w:rFonts w:cs="Times New Roman"/>
          <w:bCs/>
          <w:szCs w:val="24"/>
          <w:lang w:val="sr-Cyrl-RS"/>
        </w:rPr>
        <w:t>неуронских мрежа</w:t>
      </w:r>
      <w:r w:rsidR="009C4145" w:rsidRPr="009C4145">
        <w:rPr>
          <w:rFonts w:cs="Times New Roman"/>
          <w:bCs/>
          <w:szCs w:val="24"/>
          <w:lang w:val="sr-Cyrl-RS"/>
        </w:rPr>
        <w:t xml:space="preserve"> </w:t>
      </w:r>
      <w:r w:rsidR="009C4145">
        <w:rPr>
          <w:rFonts w:cs="Times New Roman"/>
          <w:bCs/>
          <w:szCs w:val="24"/>
          <w:lang w:val="sr-Cyrl-RS"/>
        </w:rPr>
        <w:t xml:space="preserve">и посебно су значајне </w:t>
      </w:r>
      <w:r w:rsidR="009C4145" w:rsidRPr="00AE0C27">
        <w:rPr>
          <w:rFonts w:cs="Times New Roman"/>
          <w:bCs/>
          <w:szCs w:val="24"/>
          <w:lang w:val="sr-Cyrl-RS"/>
        </w:rPr>
        <w:t xml:space="preserve">за рад са сликама, </w:t>
      </w:r>
      <w:r w:rsidR="009C4145">
        <w:rPr>
          <w:rFonts w:cs="Times New Roman"/>
          <w:bCs/>
          <w:szCs w:val="24"/>
          <w:lang w:val="sr-Cyrl-RS"/>
        </w:rPr>
        <w:t>видеом</w:t>
      </w:r>
      <w:r w:rsidR="009C4145" w:rsidRPr="00AE0C27">
        <w:rPr>
          <w:rFonts w:cs="Times New Roman"/>
          <w:bCs/>
          <w:szCs w:val="24"/>
          <w:lang w:val="sr-Cyrl-RS"/>
        </w:rPr>
        <w:t>, звуком,</w:t>
      </w:r>
      <w:r w:rsidR="009C4145">
        <w:rPr>
          <w:rFonts w:cs="Times New Roman"/>
          <w:bCs/>
          <w:szCs w:val="24"/>
          <w:lang w:val="sr-Cyrl-RS"/>
        </w:rPr>
        <w:t xml:space="preserve"> текстом и </w:t>
      </w:r>
      <w:r w:rsidR="009C4145" w:rsidRPr="00AE0C27">
        <w:rPr>
          <w:rFonts w:cs="Times New Roman"/>
          <w:bCs/>
          <w:szCs w:val="24"/>
          <w:lang w:val="sr-Cyrl-RS"/>
        </w:rPr>
        <w:t>говором</w:t>
      </w:r>
      <w:r w:rsidR="009C4145">
        <w:rPr>
          <w:rFonts w:cs="Times New Roman"/>
          <w:bCs/>
          <w:szCs w:val="24"/>
          <w:lang w:val="sr-Cyrl-RS"/>
        </w:rPr>
        <w:t xml:space="preserve">. </w:t>
      </w:r>
      <w:r w:rsidRPr="00AE0C27">
        <w:rPr>
          <w:rFonts w:cs="Times New Roman"/>
          <w:bCs/>
          <w:szCs w:val="24"/>
          <w:lang w:val="sr-Cyrl-RS"/>
        </w:rPr>
        <w:t xml:space="preserve">Погодније су за коришћење од потпуно повезаних неуронских мрежа зато што су </w:t>
      </w:r>
      <w:r w:rsidR="00882ACB">
        <w:rPr>
          <w:rFonts w:cs="Times New Roman"/>
          <w:szCs w:val="24"/>
          <w:lang w:val="sr-Cyrl-RS"/>
        </w:rPr>
        <w:t xml:space="preserve">мање </w:t>
      </w:r>
      <w:r w:rsidRPr="00AE0C27">
        <w:rPr>
          <w:rFonts w:cs="Times New Roman"/>
          <w:szCs w:val="24"/>
        </w:rPr>
        <w:t>временски захтевн</w:t>
      </w:r>
      <w:r w:rsidR="00882ACB">
        <w:rPr>
          <w:rFonts w:cs="Times New Roman"/>
          <w:szCs w:val="24"/>
          <w:lang w:val="sr-Cyrl-RS"/>
        </w:rPr>
        <w:t>е</w:t>
      </w:r>
      <w:r w:rsidRPr="00AE0C27">
        <w:rPr>
          <w:rFonts w:cs="Times New Roman"/>
          <w:szCs w:val="24"/>
          <w:lang w:val="sr-Cyrl-RS"/>
        </w:rPr>
        <w:t>.</w:t>
      </w:r>
      <w:r w:rsidRPr="00AE0C27">
        <w:rPr>
          <w:rFonts w:cs="Times New Roman"/>
          <w:szCs w:val="24"/>
        </w:rPr>
        <w:t xml:space="preserve"> </w:t>
      </w:r>
      <w:r w:rsidRPr="00AE0C27">
        <w:rPr>
          <w:rFonts w:cs="Times New Roman"/>
          <w:szCs w:val="24"/>
          <w:lang w:val="sr-Cyrl-RS"/>
        </w:rPr>
        <w:t>Број</w:t>
      </w:r>
      <w:r w:rsidRPr="00AE0C27">
        <w:rPr>
          <w:rFonts w:cs="Times New Roman"/>
          <w:szCs w:val="24"/>
        </w:rPr>
        <w:t xml:space="preserve"> тежина с којима треба радити значајно </w:t>
      </w:r>
      <w:r w:rsidRPr="00AE0C27">
        <w:rPr>
          <w:rFonts w:cs="Times New Roman"/>
          <w:szCs w:val="24"/>
          <w:lang w:val="sr-Cyrl-RS"/>
        </w:rPr>
        <w:t xml:space="preserve">се </w:t>
      </w:r>
      <w:r w:rsidRPr="00AE0C27">
        <w:rPr>
          <w:rFonts w:cs="Times New Roman"/>
          <w:szCs w:val="24"/>
        </w:rPr>
        <w:t>повећава с повећањем броја података или величине мреже</w:t>
      </w:r>
      <w:r>
        <w:rPr>
          <w:rFonts w:cs="Times New Roman"/>
          <w:szCs w:val="24"/>
          <w:lang w:val="sr-Cyrl-RS"/>
        </w:rPr>
        <w:t>.</w:t>
      </w:r>
      <w:r w:rsidRPr="00AE0C27">
        <w:rPr>
          <w:rFonts w:cs="Times New Roman"/>
          <w:szCs w:val="24"/>
          <w:lang w:val="sr-Cyrl-RS"/>
        </w:rPr>
        <w:t xml:space="preserve"> </w:t>
      </w:r>
      <w:r w:rsidRPr="00AE0C27">
        <w:rPr>
          <w:rFonts w:cs="Times New Roman"/>
          <w:szCs w:val="24"/>
        </w:rPr>
        <w:t xml:space="preserve">Додатно, у случају великог броја неурона или слојева, може доћи до прeкомерног </w:t>
      </w:r>
      <w:r w:rsidR="009C4145">
        <w:rPr>
          <w:rFonts w:cs="Times New Roman"/>
          <w:szCs w:val="24"/>
          <w:lang w:val="sr-Cyrl-RS"/>
        </w:rPr>
        <w:t>обучавања</w:t>
      </w:r>
      <w:r w:rsidRPr="00AE0C27">
        <w:rPr>
          <w:rFonts w:cs="Times New Roman"/>
          <w:szCs w:val="24"/>
        </w:rPr>
        <w:t xml:space="preserve"> (</w:t>
      </w:r>
      <w:r w:rsidR="00D35363" w:rsidRPr="00D35363">
        <w:rPr>
          <w:rFonts w:cs="Times New Roman"/>
          <w:iCs/>
          <w:szCs w:val="24"/>
        </w:rPr>
        <w:t>енгл.</w:t>
      </w:r>
      <w:r w:rsidRPr="00D10366">
        <w:rPr>
          <w:rFonts w:cs="Times New Roman"/>
          <w:i/>
          <w:iCs/>
          <w:szCs w:val="24"/>
        </w:rPr>
        <w:t xml:space="preserve"> overfitting</w:t>
      </w:r>
      <w:r w:rsidRPr="00AE0C27">
        <w:rPr>
          <w:rFonts w:cs="Times New Roman"/>
          <w:szCs w:val="24"/>
        </w:rPr>
        <w:t xml:space="preserve">). Конволуционе </w:t>
      </w:r>
      <w:r w:rsidRPr="00AE0C27">
        <w:rPr>
          <w:rFonts w:cs="Times New Roman"/>
          <w:szCs w:val="24"/>
          <w:lang w:val="sr-Cyrl-RS"/>
        </w:rPr>
        <w:t>неуронске</w:t>
      </w:r>
      <w:r w:rsidRPr="00AE0C27">
        <w:rPr>
          <w:rFonts w:cs="Times New Roman"/>
          <w:szCs w:val="24"/>
        </w:rPr>
        <w:t xml:space="preserve"> мреже су настале као покушај решавања тих проблема уз побољшање резултата, а идеја за модел је добијена кроз спознавање начина на који људски мозак функционише.</w:t>
      </w:r>
      <w:r w:rsidRPr="00AE0C27">
        <w:rPr>
          <w:rFonts w:cs="Times New Roman"/>
          <w:szCs w:val="24"/>
          <w:lang w:val="sr-Cyrl-RS"/>
        </w:rPr>
        <w:t xml:space="preserve"> </w:t>
      </w:r>
      <w:r w:rsidR="00F24A94" w:rsidRPr="00F24A94">
        <w:rPr>
          <w:rFonts w:cs="Times New Roman"/>
          <w:bCs/>
          <w:szCs w:val="24"/>
          <w:lang w:val="sr-Cyrl-RS"/>
        </w:rPr>
        <w:t>Хјубел</w:t>
      </w:r>
      <w:r w:rsidRPr="00AE0C27">
        <w:rPr>
          <w:rFonts w:cs="Times New Roman"/>
          <w:bCs/>
          <w:szCs w:val="24"/>
          <w:lang w:val="sr-Cyrl-RS"/>
        </w:rPr>
        <w:t xml:space="preserve"> и </w:t>
      </w:r>
      <w:r w:rsidR="00F24A94" w:rsidRPr="00F24A94">
        <w:rPr>
          <w:rFonts w:cs="Times New Roman"/>
          <w:bCs/>
          <w:szCs w:val="24"/>
          <w:lang w:val="sr-Cyrl-RS"/>
        </w:rPr>
        <w:t>Визел</w:t>
      </w:r>
      <w:r w:rsidRPr="00AE0C27">
        <w:rPr>
          <w:rFonts w:cs="Times New Roman"/>
          <w:bCs/>
          <w:szCs w:val="24"/>
          <w:lang w:val="sr-Cyrl-RS"/>
        </w:rPr>
        <w:t xml:space="preserve"> су својим радом за који су добили Нобелову награду 1981. године</w:t>
      </w:r>
      <w:r w:rsidRPr="00AE0C27">
        <w:rPr>
          <w:rFonts w:cs="Times New Roman"/>
          <w:szCs w:val="24"/>
          <w:lang w:val="sr-Cyrl-RS"/>
        </w:rPr>
        <w:t xml:space="preserve"> показали</w:t>
      </w:r>
      <w:r w:rsidRPr="00AE0C27">
        <w:rPr>
          <w:rFonts w:cs="Times New Roman"/>
          <w:bCs/>
          <w:szCs w:val="24"/>
          <w:lang w:val="sr-Cyrl-RS"/>
        </w:rPr>
        <w:t xml:space="preserve"> утицај ћелија видног кортекса мачке на разне подражаје</w:t>
      </w:r>
      <w:sdt>
        <w:sdtPr>
          <w:rPr>
            <w:rFonts w:cs="Times New Roman"/>
            <w:bCs/>
            <w:szCs w:val="24"/>
            <w:lang w:val="sr-Cyrl-RS"/>
          </w:rPr>
          <w:id w:val="-308487237"/>
          <w:citation/>
        </w:sdtPr>
        <w:sdtEndPr/>
        <w:sdtContent>
          <w:r w:rsidR="000031B3">
            <w:rPr>
              <w:rFonts w:cs="Times New Roman"/>
              <w:bCs/>
              <w:szCs w:val="24"/>
              <w:lang w:val="sr-Cyrl-RS"/>
            </w:rPr>
            <w:fldChar w:fldCharType="begin"/>
          </w:r>
          <w:r w:rsidR="000031B3" w:rsidRPr="009B175B">
            <w:rPr>
              <w:rFonts w:cs="Times New Roman"/>
              <w:bCs/>
              <w:szCs w:val="24"/>
              <w:lang w:val="sr-Cyrl-RS"/>
            </w:rPr>
            <w:instrText xml:space="preserve"> </w:instrText>
          </w:r>
          <w:r w:rsidR="000031B3">
            <w:rPr>
              <w:rFonts w:cs="Times New Roman"/>
              <w:bCs/>
              <w:szCs w:val="24"/>
              <w:lang w:val="en-US"/>
            </w:rPr>
            <w:instrText>CITATION</w:instrText>
          </w:r>
          <w:r w:rsidR="000031B3" w:rsidRPr="009B175B">
            <w:rPr>
              <w:rFonts w:cs="Times New Roman"/>
              <w:bCs/>
              <w:szCs w:val="24"/>
              <w:lang w:val="sr-Cyrl-RS"/>
            </w:rPr>
            <w:instrText xml:space="preserve"> </w:instrText>
          </w:r>
          <w:r w:rsidR="000031B3">
            <w:rPr>
              <w:rFonts w:cs="Times New Roman"/>
              <w:bCs/>
              <w:szCs w:val="24"/>
              <w:lang w:val="en-US"/>
            </w:rPr>
            <w:instrText>Hub</w:instrText>
          </w:r>
          <w:r w:rsidR="000031B3" w:rsidRPr="009B175B">
            <w:rPr>
              <w:rFonts w:cs="Times New Roman"/>
              <w:bCs/>
              <w:szCs w:val="24"/>
              <w:lang w:val="sr-Cyrl-RS"/>
            </w:rPr>
            <w:instrText>79 \</w:instrText>
          </w:r>
          <w:r w:rsidR="000031B3">
            <w:rPr>
              <w:rFonts w:cs="Times New Roman"/>
              <w:bCs/>
              <w:szCs w:val="24"/>
              <w:lang w:val="en-US"/>
            </w:rPr>
            <w:instrText>l</w:instrText>
          </w:r>
          <w:r w:rsidR="000031B3" w:rsidRPr="009B175B">
            <w:rPr>
              <w:rFonts w:cs="Times New Roman"/>
              <w:bCs/>
              <w:szCs w:val="24"/>
              <w:lang w:val="sr-Cyrl-RS"/>
            </w:rPr>
            <w:instrText xml:space="preserve"> 1033  \</w:instrText>
          </w:r>
          <w:r w:rsidR="000031B3">
            <w:rPr>
              <w:rFonts w:cs="Times New Roman"/>
              <w:bCs/>
              <w:szCs w:val="24"/>
              <w:lang w:val="en-US"/>
            </w:rPr>
            <w:instrText>m</w:instrText>
          </w:r>
          <w:r w:rsidR="000031B3" w:rsidRPr="009B175B">
            <w:rPr>
              <w:rFonts w:cs="Times New Roman"/>
              <w:bCs/>
              <w:szCs w:val="24"/>
              <w:lang w:val="sr-Cyrl-RS"/>
            </w:rPr>
            <w:instrText xml:space="preserve"> </w:instrText>
          </w:r>
          <w:r w:rsidR="000031B3">
            <w:rPr>
              <w:rFonts w:cs="Times New Roman"/>
              <w:bCs/>
              <w:szCs w:val="24"/>
              <w:lang w:val="en-US"/>
            </w:rPr>
            <w:instrText>Hub</w:instrText>
          </w:r>
          <w:r w:rsidR="000031B3" w:rsidRPr="009B175B">
            <w:rPr>
              <w:rFonts w:cs="Times New Roman"/>
              <w:bCs/>
              <w:szCs w:val="24"/>
              <w:lang w:val="sr-Cyrl-RS"/>
            </w:rPr>
            <w:instrText>791</w:instrText>
          </w:r>
          <w:r w:rsidR="000031B3">
            <w:rPr>
              <w:rFonts w:cs="Times New Roman"/>
              <w:bCs/>
              <w:szCs w:val="24"/>
              <w:lang w:val="sr-Cyrl-RS"/>
            </w:rPr>
            <w:fldChar w:fldCharType="separate"/>
          </w:r>
          <w:r w:rsidR="009669A8" w:rsidRPr="00D12D52">
            <w:rPr>
              <w:rFonts w:cs="Times New Roman"/>
              <w:bCs/>
              <w:noProof/>
              <w:szCs w:val="24"/>
              <w:lang w:val="sr-Cyrl-RS"/>
            </w:rPr>
            <w:t xml:space="preserve"> </w:t>
          </w:r>
          <w:r w:rsidR="009669A8" w:rsidRPr="00D12D52">
            <w:rPr>
              <w:rFonts w:cs="Times New Roman"/>
              <w:noProof/>
              <w:szCs w:val="24"/>
              <w:lang w:val="sr-Cyrl-RS"/>
            </w:rPr>
            <w:t>[9, 10]</w:t>
          </w:r>
          <w:r w:rsidR="000031B3">
            <w:rPr>
              <w:rFonts w:cs="Times New Roman"/>
              <w:bCs/>
              <w:szCs w:val="24"/>
              <w:lang w:val="sr-Cyrl-RS"/>
            </w:rPr>
            <w:fldChar w:fldCharType="end"/>
          </w:r>
        </w:sdtContent>
      </w:sdt>
      <w:r w:rsidRPr="00AE0C27">
        <w:rPr>
          <w:rFonts w:cs="Times New Roman"/>
          <w:bCs/>
          <w:szCs w:val="24"/>
          <w:lang w:val="sr-Cyrl-RS"/>
        </w:rPr>
        <w:t>.</w:t>
      </w:r>
      <w:r w:rsidRPr="00AE0C27">
        <w:rPr>
          <w:rFonts w:cs="Times New Roman"/>
          <w:szCs w:val="24"/>
          <w:lang w:val="sr-Cyrl-RS"/>
        </w:rPr>
        <w:t xml:space="preserve"> </w:t>
      </w:r>
      <w:r w:rsidRPr="00AE0C27">
        <w:rPr>
          <w:rFonts w:cs="Times New Roman"/>
          <w:bCs/>
          <w:szCs w:val="24"/>
          <w:lang w:val="sr-Cyrl-RS"/>
        </w:rPr>
        <w:t xml:space="preserve">Конкретно, </w:t>
      </w:r>
      <w:r w:rsidR="00F24A94" w:rsidRPr="00F24A94">
        <w:rPr>
          <w:rFonts w:cs="Times New Roman"/>
          <w:bCs/>
          <w:szCs w:val="24"/>
          <w:lang w:val="sr-Cyrl-RS"/>
        </w:rPr>
        <w:t>Хјубел</w:t>
      </w:r>
      <w:r w:rsidR="00F24A94" w:rsidRPr="00AE0C27">
        <w:rPr>
          <w:rFonts w:cs="Times New Roman"/>
          <w:bCs/>
          <w:szCs w:val="24"/>
          <w:lang w:val="sr-Cyrl-RS"/>
        </w:rPr>
        <w:t xml:space="preserve"> </w:t>
      </w:r>
      <w:r w:rsidRPr="00AE0C27">
        <w:rPr>
          <w:rFonts w:cs="Times New Roman"/>
          <w:bCs/>
          <w:szCs w:val="24"/>
          <w:lang w:val="sr-Cyrl-RS"/>
        </w:rPr>
        <w:t xml:space="preserve">и </w:t>
      </w:r>
      <w:r w:rsidR="00F24A94" w:rsidRPr="00F24A94">
        <w:rPr>
          <w:rFonts w:cs="Times New Roman"/>
          <w:bCs/>
          <w:szCs w:val="24"/>
          <w:lang w:val="sr-Cyrl-RS"/>
        </w:rPr>
        <w:t>Визел</w:t>
      </w:r>
      <w:r w:rsidRPr="00AE0C27">
        <w:rPr>
          <w:rFonts w:cs="Times New Roman"/>
          <w:bCs/>
          <w:szCs w:val="24"/>
          <w:lang w:val="sr-Cyrl-RS"/>
        </w:rPr>
        <w:t xml:space="preserve"> </w:t>
      </w:r>
      <w:r w:rsidR="000E6B62">
        <w:rPr>
          <w:rFonts w:cs="Times New Roman"/>
          <w:bCs/>
          <w:szCs w:val="24"/>
          <w:lang w:val="sr-Cyrl-RS"/>
        </w:rPr>
        <w:t>су закључили</w:t>
      </w:r>
      <w:r w:rsidR="000E6B62" w:rsidRPr="00AE0C27">
        <w:rPr>
          <w:rFonts w:cs="Times New Roman"/>
          <w:bCs/>
          <w:szCs w:val="24"/>
          <w:lang w:val="sr-Cyrl-RS"/>
        </w:rPr>
        <w:t xml:space="preserve"> </w:t>
      </w:r>
      <w:r w:rsidRPr="00AE0C27">
        <w:rPr>
          <w:rFonts w:cs="Times New Roman"/>
          <w:bCs/>
          <w:szCs w:val="24"/>
          <w:lang w:val="sr-Cyrl-RS"/>
        </w:rPr>
        <w:t xml:space="preserve">да </w:t>
      </w:r>
      <w:r w:rsidR="00882ACB">
        <w:rPr>
          <w:rFonts w:cs="Times New Roman"/>
          <w:bCs/>
          <w:szCs w:val="24"/>
          <w:lang w:val="sr-Cyrl-RS"/>
        </w:rPr>
        <w:t xml:space="preserve">се </w:t>
      </w:r>
      <w:r w:rsidRPr="00AE0C27">
        <w:rPr>
          <w:rFonts w:cs="Times New Roman"/>
          <w:bCs/>
          <w:szCs w:val="24"/>
          <w:lang w:val="sr-Cyrl-RS"/>
        </w:rPr>
        <w:t>мождани неурони</w:t>
      </w:r>
      <w:r w:rsidR="00426E8B">
        <w:rPr>
          <w:rFonts w:cs="Times New Roman"/>
          <w:bCs/>
          <w:szCs w:val="24"/>
          <w:lang w:val="sr-Cyrl-RS"/>
        </w:rPr>
        <w:t>,</w:t>
      </w:r>
      <w:r w:rsidRPr="00AE0C27">
        <w:rPr>
          <w:rFonts w:cs="Times New Roman"/>
          <w:bCs/>
          <w:szCs w:val="24"/>
          <w:lang w:val="sr-Cyrl-RS"/>
        </w:rPr>
        <w:t xml:space="preserve"> који су</w:t>
      </w:r>
      <w:r w:rsidR="00D10366">
        <w:rPr>
          <w:rFonts w:cs="Times New Roman"/>
          <w:bCs/>
          <w:szCs w:val="24"/>
          <w:lang w:val="sr-Cyrl-RS"/>
        </w:rPr>
        <w:t xml:space="preserve"> међусобно </w:t>
      </w:r>
      <w:r w:rsidRPr="00AE0C27">
        <w:rPr>
          <w:rFonts w:cs="Times New Roman"/>
          <w:bCs/>
          <w:szCs w:val="24"/>
          <w:lang w:val="sr-Cyrl-RS"/>
        </w:rPr>
        <w:t>близу</w:t>
      </w:r>
      <w:r w:rsidR="00426E8B">
        <w:rPr>
          <w:rFonts w:cs="Times New Roman"/>
          <w:bCs/>
          <w:szCs w:val="24"/>
          <w:lang w:val="sr-Cyrl-RS"/>
        </w:rPr>
        <w:t>,</w:t>
      </w:r>
      <w:r w:rsidRPr="00AE0C27">
        <w:rPr>
          <w:rFonts w:cs="Times New Roman"/>
          <w:szCs w:val="24"/>
          <w:lang w:val="sr-Cyrl-RS"/>
        </w:rPr>
        <w:t xml:space="preserve"> </w:t>
      </w:r>
      <w:r w:rsidRPr="00AE0C27">
        <w:rPr>
          <w:rFonts w:cs="Times New Roman"/>
          <w:bCs/>
          <w:szCs w:val="24"/>
          <w:lang w:val="sr-Cyrl-RS"/>
        </w:rPr>
        <w:t xml:space="preserve">активирају </w:t>
      </w:r>
      <w:r>
        <w:rPr>
          <w:rFonts w:cs="Times New Roman"/>
          <w:bCs/>
          <w:szCs w:val="24"/>
          <w:lang w:val="sr-Cyrl-RS"/>
        </w:rPr>
        <w:t xml:space="preserve">приликом гледања </w:t>
      </w:r>
      <w:r w:rsidRPr="00AE0C27">
        <w:rPr>
          <w:rFonts w:cs="Times New Roman"/>
          <w:bCs/>
          <w:szCs w:val="24"/>
          <w:lang w:val="sr-Cyrl-RS"/>
        </w:rPr>
        <w:t>линија под једним углом, док</w:t>
      </w:r>
      <w:r w:rsidR="00882ACB">
        <w:rPr>
          <w:rFonts w:cs="Times New Roman"/>
          <w:bCs/>
          <w:szCs w:val="24"/>
          <w:lang w:val="sr-Cyrl-RS"/>
        </w:rPr>
        <w:t xml:space="preserve"> се</w:t>
      </w:r>
      <w:r w:rsidRPr="00AE0C27">
        <w:rPr>
          <w:rFonts w:cs="Times New Roman"/>
          <w:bCs/>
          <w:szCs w:val="24"/>
          <w:lang w:val="sr-Cyrl-RS"/>
        </w:rPr>
        <w:t xml:space="preserve"> друга група неурона </w:t>
      </w:r>
      <w:r w:rsidR="00882ACB">
        <w:rPr>
          <w:rFonts w:cs="Times New Roman"/>
          <w:bCs/>
          <w:szCs w:val="24"/>
          <w:lang w:val="sr-Cyrl-RS"/>
        </w:rPr>
        <w:t>активира</w:t>
      </w:r>
      <w:r w:rsidRPr="00AE0C27">
        <w:rPr>
          <w:rFonts w:cs="Times New Roman"/>
          <w:bCs/>
          <w:szCs w:val="24"/>
          <w:lang w:val="sr-Cyrl-RS"/>
        </w:rPr>
        <w:t xml:space="preserve"> када променимо угао. Њихов рад је био инспирација за моделирање конволуционе неуронске мреже. Име су добиле по математичкој операцији конволуцији, коју ове неуронске мреже примењују барем у једном истоименом слоју</w:t>
      </w:r>
      <w:r w:rsidR="009C4145">
        <w:rPr>
          <w:rFonts w:cs="Times New Roman"/>
          <w:bCs/>
          <w:szCs w:val="24"/>
          <w:lang w:val="sr-Cyrl-RS"/>
        </w:rPr>
        <w:t>.</w:t>
      </w:r>
    </w:p>
    <w:p w14:paraId="0914ABF0" w14:textId="4F35A1E0" w:rsidR="007159EB" w:rsidRPr="009C4145" w:rsidRDefault="007159EB" w:rsidP="009C4145">
      <w:pPr>
        <w:spacing w:before="240" w:after="240" w:line="240" w:lineRule="auto"/>
        <w:rPr>
          <w:rFonts w:cs="Times New Roman"/>
          <w:bCs/>
          <w:szCs w:val="24"/>
          <w:lang w:val="sr-Cyrl-RS"/>
        </w:rPr>
      </w:pPr>
      <w:r w:rsidRPr="00AE0C27">
        <w:rPr>
          <w:rFonts w:cs="Times New Roman"/>
          <w:szCs w:val="24"/>
          <w:lang w:val="sr-Cyrl-RS"/>
        </w:rPr>
        <w:t xml:space="preserve">У </w:t>
      </w:r>
      <w:r w:rsidR="009C4145">
        <w:rPr>
          <w:rFonts w:cs="Times New Roman"/>
          <w:szCs w:val="24"/>
          <w:lang w:val="sr-Cyrl-RS"/>
        </w:rPr>
        <w:t>оквиру овог поглавља</w:t>
      </w:r>
      <w:r w:rsidRPr="00AE0C27">
        <w:rPr>
          <w:rFonts w:cs="Times New Roman"/>
          <w:szCs w:val="24"/>
          <w:lang w:val="sr-Cyrl-RS"/>
        </w:rPr>
        <w:t xml:space="preserve"> биће описане основне компоненте конволуционе неуронске мреже као и њихова улога. Конволуциону неуронску мрежу можемо приказати као низ слојева, при чему сваки слој трансформише резултат претходног слоја уз помоћ одређених функција и производи излаз који се назива </w:t>
      </w:r>
      <w:r w:rsidR="00882ACB">
        <w:rPr>
          <w:rFonts w:cs="Times New Roman"/>
          <w:szCs w:val="24"/>
          <w:lang w:val="sr-Cyrl-RS"/>
        </w:rPr>
        <w:t xml:space="preserve">активациона мапа или </w:t>
      </w:r>
      <w:r w:rsidRPr="00AE0C27">
        <w:rPr>
          <w:rFonts w:cs="Times New Roman"/>
          <w:szCs w:val="24"/>
          <w:lang w:val="sr-Cyrl-RS"/>
        </w:rPr>
        <w:t>мапа</w:t>
      </w:r>
      <w:r w:rsidR="007C5CC9">
        <w:rPr>
          <w:rFonts w:cs="Times New Roman"/>
          <w:szCs w:val="24"/>
          <w:lang w:val="sr-Cyrl-RS"/>
        </w:rPr>
        <w:t xml:space="preserve"> обележја (</w:t>
      </w:r>
      <w:r w:rsidR="00D35363" w:rsidRPr="00D12D52">
        <w:rPr>
          <w:rFonts w:cs="Times New Roman"/>
          <w:iCs/>
          <w:szCs w:val="24"/>
          <w:lang w:val="sr-Cyrl-RS"/>
        </w:rPr>
        <w:t>енгл.</w:t>
      </w:r>
      <w:r w:rsidR="007C5CC9" w:rsidRPr="00D10366">
        <w:rPr>
          <w:rFonts w:cs="Times New Roman"/>
          <w:i/>
          <w:iCs/>
          <w:szCs w:val="24"/>
          <w:lang w:val="sr-Cyrl-RS"/>
        </w:rPr>
        <w:t xml:space="preserve"> </w:t>
      </w:r>
      <w:r w:rsidR="007C5CC9" w:rsidRPr="00D10366">
        <w:rPr>
          <w:rFonts w:cs="Times New Roman"/>
          <w:i/>
          <w:iCs/>
          <w:szCs w:val="24"/>
          <w:lang w:val="en-US"/>
        </w:rPr>
        <w:t>feature</w:t>
      </w:r>
      <w:r w:rsidR="007C5CC9" w:rsidRPr="00D10366">
        <w:rPr>
          <w:rFonts w:cs="Times New Roman"/>
          <w:i/>
          <w:iCs/>
          <w:szCs w:val="24"/>
          <w:lang w:val="sr-Cyrl-RS"/>
        </w:rPr>
        <w:t xml:space="preserve"> </w:t>
      </w:r>
      <w:r w:rsidR="007C5CC9" w:rsidRPr="00D10366">
        <w:rPr>
          <w:rFonts w:cs="Times New Roman"/>
          <w:i/>
          <w:iCs/>
          <w:szCs w:val="24"/>
          <w:lang w:val="en-US"/>
        </w:rPr>
        <w:t>map</w:t>
      </w:r>
      <w:r w:rsidR="007C5CC9" w:rsidRPr="009B175B">
        <w:rPr>
          <w:rFonts w:cs="Times New Roman"/>
          <w:szCs w:val="24"/>
          <w:lang w:val="sr-Cyrl-RS"/>
        </w:rPr>
        <w:t>)</w:t>
      </w:r>
      <w:r w:rsidRPr="00AE0C27">
        <w:rPr>
          <w:rFonts w:cs="Times New Roman"/>
          <w:szCs w:val="24"/>
        </w:rPr>
        <w:t>.</w:t>
      </w:r>
      <w:r w:rsidRPr="00AE0C27">
        <w:rPr>
          <w:rFonts w:cs="Times New Roman"/>
          <w:szCs w:val="24"/>
          <w:lang w:val="sr-Cyrl-RS"/>
        </w:rPr>
        <w:t xml:space="preserve"> Основне компоненте конволуционе неуронске мреже су: </w:t>
      </w:r>
      <w:r w:rsidRPr="00953801">
        <w:rPr>
          <w:rFonts w:cs="Times New Roman"/>
          <w:b/>
          <w:bCs/>
          <w:szCs w:val="24"/>
          <w:lang w:val="sr-Cyrl-RS"/>
        </w:rPr>
        <w:t xml:space="preserve">улазни слој, конволуциони слој, слој сажимања, </w:t>
      </w:r>
      <w:r w:rsidR="003F6558">
        <w:rPr>
          <w:rFonts w:cs="Times New Roman"/>
          <w:b/>
          <w:bCs/>
          <w:szCs w:val="24"/>
          <w:lang w:val="sr-Cyrl-RS"/>
        </w:rPr>
        <w:t xml:space="preserve">слој </w:t>
      </w:r>
      <w:r w:rsidRPr="00953801">
        <w:rPr>
          <w:rFonts w:cs="Times New Roman"/>
          <w:b/>
          <w:bCs/>
          <w:szCs w:val="24"/>
          <w:lang w:val="sr-Cyrl-RS"/>
        </w:rPr>
        <w:t xml:space="preserve">активационе функције </w:t>
      </w:r>
      <w:r w:rsidRPr="00953801">
        <w:rPr>
          <w:rFonts w:cs="Times New Roman"/>
          <w:szCs w:val="24"/>
          <w:lang w:val="sr-Cyrl-RS"/>
        </w:rPr>
        <w:t>и</w:t>
      </w:r>
      <w:r w:rsidRPr="00953801">
        <w:rPr>
          <w:rFonts w:cs="Times New Roman"/>
          <w:b/>
          <w:bCs/>
          <w:szCs w:val="24"/>
          <w:lang w:val="sr-Cyrl-RS"/>
        </w:rPr>
        <w:t xml:space="preserve"> потпуно повезани слој</w:t>
      </w:r>
      <w:r w:rsidRPr="00AE0C27">
        <w:rPr>
          <w:rFonts w:cs="Times New Roman"/>
          <w:szCs w:val="24"/>
          <w:lang w:val="sr-Cyrl-RS"/>
        </w:rPr>
        <w:t>.</w:t>
      </w:r>
      <w:r w:rsidR="003F6558">
        <w:rPr>
          <w:rFonts w:cs="Times New Roman"/>
          <w:szCs w:val="24"/>
          <w:lang w:val="sr-Cyrl-RS"/>
        </w:rPr>
        <w:t xml:space="preserve"> На слици 2.</w:t>
      </w:r>
      <w:r w:rsidR="00FA0860">
        <w:rPr>
          <w:rFonts w:cs="Times New Roman"/>
          <w:szCs w:val="24"/>
          <w:lang w:val="sr-Cyrl-RS"/>
        </w:rPr>
        <w:t>2</w:t>
      </w:r>
      <w:r w:rsidR="003F6558">
        <w:rPr>
          <w:rFonts w:cs="Times New Roman"/>
          <w:szCs w:val="24"/>
          <w:lang w:val="sr-Cyrl-RS"/>
        </w:rPr>
        <w:t xml:space="preserve"> приказани су поменути слојеви. </w:t>
      </w:r>
    </w:p>
    <w:p w14:paraId="7914D952" w14:textId="77777777" w:rsidR="007159EB" w:rsidRPr="00AE0C27" w:rsidRDefault="007159EB" w:rsidP="007159EB">
      <w:pPr>
        <w:rPr>
          <w:rFonts w:cs="Times New Roman"/>
          <w:szCs w:val="24"/>
          <w:lang w:val="sr-Cyrl-RS"/>
        </w:rPr>
      </w:pPr>
    </w:p>
    <w:p w14:paraId="2FE21567" w14:textId="77777777" w:rsidR="007159EB" w:rsidRPr="00AE0C27" w:rsidRDefault="007159EB" w:rsidP="007159EB">
      <w:pPr>
        <w:rPr>
          <w:rFonts w:cs="Times New Roman"/>
          <w:lang w:val="sr-Cyrl-RS"/>
        </w:rPr>
      </w:pPr>
    </w:p>
    <w:p w14:paraId="0F5BD894" w14:textId="09F7A224" w:rsidR="007159EB" w:rsidRPr="003F6558" w:rsidRDefault="00967B30" w:rsidP="000016DA">
      <w:pPr>
        <w:keepNext/>
        <w:jc w:val="center"/>
      </w:pPr>
      <w:r>
        <w:rPr>
          <w:noProof/>
        </w:rPr>
        <w:drawing>
          <wp:inline distT="0" distB="0" distL="0" distR="0" wp14:anchorId="7C13F7CC" wp14:editId="63F819B9">
            <wp:extent cx="5760085" cy="1941195"/>
            <wp:effectExtent l="0" t="0" r="0" b="1905"/>
            <wp:docPr id="12" name="Picture 12" descr="A picture containing text,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icture containing text, map&#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5760085" cy="1941195"/>
                    </a:xfrm>
                    <a:prstGeom prst="rect">
                      <a:avLst/>
                    </a:prstGeom>
                  </pic:spPr>
                </pic:pic>
              </a:graphicData>
            </a:graphic>
          </wp:inline>
        </w:drawing>
      </w:r>
    </w:p>
    <w:p w14:paraId="5190562B" w14:textId="4951A9BD" w:rsidR="007159EB" w:rsidRPr="009B175B" w:rsidRDefault="007159EB" w:rsidP="007159EB">
      <w:pPr>
        <w:pStyle w:val="Caption"/>
        <w:jc w:val="center"/>
        <w:rPr>
          <w:rFonts w:cs="Times New Roman"/>
          <w:i/>
          <w:iCs w:val="0"/>
          <w:szCs w:val="22"/>
        </w:rPr>
      </w:pPr>
      <w:bookmarkStart w:id="6" w:name="_Toc52391673"/>
      <w:r w:rsidRPr="00D10366">
        <w:rPr>
          <w:rFonts w:cs="Times New Roman"/>
          <w:b/>
          <w:bCs/>
          <w:iCs w:val="0"/>
          <w:szCs w:val="22"/>
        </w:rPr>
        <w:t xml:space="preserve">Слика </w:t>
      </w:r>
      <w:r w:rsidR="007F0DFC">
        <w:rPr>
          <w:rFonts w:cs="Times New Roman"/>
          <w:b/>
          <w:bCs/>
          <w:iCs w:val="0"/>
          <w:szCs w:val="22"/>
        </w:rPr>
        <w:fldChar w:fldCharType="begin"/>
      </w:r>
      <w:r w:rsidR="007F0DFC">
        <w:rPr>
          <w:rFonts w:cs="Times New Roman"/>
          <w:b/>
          <w:bCs/>
          <w:iCs w:val="0"/>
          <w:szCs w:val="22"/>
        </w:rPr>
        <w:instrText xml:space="preserve"> STYLEREF 1 \s </w:instrText>
      </w:r>
      <w:r w:rsidR="007F0DFC">
        <w:rPr>
          <w:rFonts w:cs="Times New Roman"/>
          <w:b/>
          <w:bCs/>
          <w:iCs w:val="0"/>
          <w:szCs w:val="22"/>
        </w:rPr>
        <w:fldChar w:fldCharType="separate"/>
      </w:r>
      <w:r w:rsidR="007F0DFC">
        <w:rPr>
          <w:rFonts w:cs="Times New Roman"/>
          <w:b/>
          <w:bCs/>
          <w:iCs w:val="0"/>
          <w:noProof/>
          <w:szCs w:val="22"/>
        </w:rPr>
        <w:t>2</w:t>
      </w:r>
      <w:r w:rsidR="007F0DFC">
        <w:rPr>
          <w:rFonts w:cs="Times New Roman"/>
          <w:b/>
          <w:bCs/>
          <w:iCs w:val="0"/>
          <w:szCs w:val="22"/>
        </w:rPr>
        <w:fldChar w:fldCharType="end"/>
      </w:r>
      <w:r w:rsidR="007F0DFC">
        <w:rPr>
          <w:rFonts w:cs="Times New Roman"/>
          <w:b/>
          <w:bCs/>
          <w:iCs w:val="0"/>
          <w:szCs w:val="22"/>
        </w:rPr>
        <w:t>.</w:t>
      </w:r>
      <w:r w:rsidR="007F0DFC">
        <w:rPr>
          <w:rFonts w:cs="Times New Roman"/>
          <w:b/>
          <w:bCs/>
          <w:iCs w:val="0"/>
          <w:szCs w:val="22"/>
        </w:rPr>
        <w:fldChar w:fldCharType="begin"/>
      </w:r>
      <w:r w:rsidR="007F0DFC">
        <w:rPr>
          <w:rFonts w:cs="Times New Roman"/>
          <w:b/>
          <w:bCs/>
          <w:iCs w:val="0"/>
          <w:szCs w:val="22"/>
        </w:rPr>
        <w:instrText xml:space="preserve"> SEQ Слика \* ARABIC \s 1 </w:instrText>
      </w:r>
      <w:r w:rsidR="007F0DFC">
        <w:rPr>
          <w:rFonts w:cs="Times New Roman"/>
          <w:b/>
          <w:bCs/>
          <w:iCs w:val="0"/>
          <w:szCs w:val="22"/>
        </w:rPr>
        <w:fldChar w:fldCharType="separate"/>
      </w:r>
      <w:r w:rsidR="007F0DFC">
        <w:rPr>
          <w:rFonts w:cs="Times New Roman"/>
          <w:b/>
          <w:bCs/>
          <w:iCs w:val="0"/>
          <w:noProof/>
          <w:szCs w:val="22"/>
        </w:rPr>
        <w:t>2</w:t>
      </w:r>
      <w:r w:rsidR="007F0DFC">
        <w:rPr>
          <w:rFonts w:cs="Times New Roman"/>
          <w:b/>
          <w:bCs/>
          <w:iCs w:val="0"/>
          <w:szCs w:val="22"/>
        </w:rPr>
        <w:fldChar w:fldCharType="end"/>
      </w:r>
      <w:r w:rsidRPr="00D10366">
        <w:rPr>
          <w:rFonts w:cs="Times New Roman"/>
          <w:b/>
          <w:bCs/>
          <w:iCs w:val="0"/>
          <w:szCs w:val="22"/>
        </w:rPr>
        <w:t>.</w:t>
      </w:r>
      <w:r w:rsidRPr="00AE0C27">
        <w:rPr>
          <w:rFonts w:cs="Times New Roman"/>
          <w:iCs w:val="0"/>
          <w:szCs w:val="22"/>
          <w:lang w:val="sr-Cyrl-RS"/>
        </w:rPr>
        <w:t xml:space="preserve"> Слојеви конволуционе неуронске мреже</w:t>
      </w:r>
      <w:sdt>
        <w:sdtPr>
          <w:rPr>
            <w:rFonts w:cs="Times New Roman"/>
            <w:iCs w:val="0"/>
            <w:szCs w:val="22"/>
            <w:lang w:val="sr-Cyrl-RS"/>
          </w:rPr>
          <w:id w:val="2032148251"/>
          <w:citation/>
        </w:sdtPr>
        <w:sdtEndPr/>
        <w:sdtContent>
          <w:r w:rsidR="00882ACB">
            <w:rPr>
              <w:rFonts w:cs="Times New Roman"/>
              <w:iCs w:val="0"/>
              <w:szCs w:val="22"/>
              <w:lang w:val="sr-Cyrl-RS"/>
            </w:rPr>
            <w:fldChar w:fldCharType="begin"/>
          </w:r>
          <w:r w:rsidR="00882ACB" w:rsidRPr="009B175B">
            <w:rPr>
              <w:rFonts w:cs="Times New Roman"/>
              <w:iCs w:val="0"/>
              <w:szCs w:val="22"/>
            </w:rPr>
            <w:instrText xml:space="preserve"> </w:instrText>
          </w:r>
          <w:r w:rsidR="00882ACB">
            <w:rPr>
              <w:rFonts w:cs="Times New Roman"/>
              <w:iCs w:val="0"/>
              <w:szCs w:val="22"/>
              <w:lang w:val="en-US"/>
            </w:rPr>
            <w:instrText>CITATION</w:instrText>
          </w:r>
          <w:r w:rsidR="00882ACB" w:rsidRPr="009B175B">
            <w:rPr>
              <w:rFonts w:cs="Times New Roman"/>
              <w:iCs w:val="0"/>
              <w:szCs w:val="22"/>
            </w:rPr>
            <w:instrText xml:space="preserve"> </w:instrText>
          </w:r>
          <w:r w:rsidR="00882ACB">
            <w:rPr>
              <w:rFonts w:cs="Times New Roman"/>
              <w:iCs w:val="0"/>
              <w:szCs w:val="22"/>
              <w:lang w:val="en-US"/>
            </w:rPr>
            <w:instrText>Bha</w:instrText>
          </w:r>
          <w:r w:rsidR="00882ACB" w:rsidRPr="009B175B">
            <w:rPr>
              <w:rFonts w:cs="Times New Roman"/>
              <w:iCs w:val="0"/>
              <w:szCs w:val="22"/>
            </w:rPr>
            <w:instrText>19 \</w:instrText>
          </w:r>
          <w:r w:rsidR="00882ACB">
            <w:rPr>
              <w:rFonts w:cs="Times New Roman"/>
              <w:iCs w:val="0"/>
              <w:szCs w:val="22"/>
              <w:lang w:val="en-US"/>
            </w:rPr>
            <w:instrText>l</w:instrText>
          </w:r>
          <w:r w:rsidR="00882ACB" w:rsidRPr="009B175B">
            <w:rPr>
              <w:rFonts w:cs="Times New Roman"/>
              <w:iCs w:val="0"/>
              <w:szCs w:val="22"/>
            </w:rPr>
            <w:instrText xml:space="preserve"> 1033 </w:instrText>
          </w:r>
          <w:r w:rsidR="00882ACB">
            <w:rPr>
              <w:rFonts w:cs="Times New Roman"/>
              <w:iCs w:val="0"/>
              <w:szCs w:val="22"/>
              <w:lang w:val="sr-Cyrl-RS"/>
            </w:rPr>
            <w:fldChar w:fldCharType="separate"/>
          </w:r>
          <w:r w:rsidR="009669A8" w:rsidRPr="00D12D52">
            <w:rPr>
              <w:rFonts w:cs="Times New Roman"/>
              <w:iCs w:val="0"/>
              <w:noProof/>
              <w:szCs w:val="22"/>
              <w:lang w:val="sr-Cyrl-RS"/>
            </w:rPr>
            <w:t xml:space="preserve"> </w:t>
          </w:r>
          <w:r w:rsidR="009669A8" w:rsidRPr="00D12D52">
            <w:rPr>
              <w:rFonts w:cs="Times New Roman"/>
              <w:noProof/>
              <w:szCs w:val="22"/>
              <w:lang w:val="sr-Cyrl-RS"/>
            </w:rPr>
            <w:t>[11]</w:t>
          </w:r>
          <w:r w:rsidR="00882ACB">
            <w:rPr>
              <w:rFonts w:cs="Times New Roman"/>
              <w:iCs w:val="0"/>
              <w:szCs w:val="22"/>
              <w:lang w:val="sr-Cyrl-RS"/>
            </w:rPr>
            <w:fldChar w:fldCharType="end"/>
          </w:r>
        </w:sdtContent>
      </w:sdt>
      <w:r w:rsidRPr="009B175B">
        <w:rPr>
          <w:rFonts w:cs="Times New Roman"/>
          <w:iCs w:val="0"/>
          <w:szCs w:val="22"/>
        </w:rPr>
        <w:t>.</w:t>
      </w:r>
      <w:bookmarkEnd w:id="6"/>
    </w:p>
    <w:p w14:paraId="29469680" w14:textId="77777777" w:rsidR="007159EB" w:rsidRDefault="007159EB" w:rsidP="007159EB">
      <w:pPr>
        <w:rPr>
          <w:rFonts w:cs="Times New Roman"/>
          <w:lang w:val="sr-Cyrl-RS"/>
        </w:rPr>
      </w:pPr>
    </w:p>
    <w:p w14:paraId="22989180" w14:textId="0D4AFB7A" w:rsidR="007159EB" w:rsidRDefault="007159EB" w:rsidP="007159EB">
      <w:pPr>
        <w:rPr>
          <w:rFonts w:cs="Times New Roman"/>
          <w:szCs w:val="24"/>
          <w:lang w:val="sr-Cyrl-RS"/>
        </w:rPr>
      </w:pPr>
      <w:r w:rsidRPr="00AE0C27">
        <w:rPr>
          <w:rFonts w:cs="Times New Roman"/>
          <w:szCs w:val="24"/>
          <w:lang w:val="sr-Cyrl-RS"/>
        </w:rPr>
        <w:t>При моделирању конволуционе неуронске мреже, најчешће се појављују три основне фазе. У првој фази се одвијају конволуције</w:t>
      </w:r>
      <w:r w:rsidR="004D7FDE" w:rsidRPr="009B175B">
        <w:rPr>
          <w:rFonts w:cs="Times New Roman"/>
          <w:szCs w:val="24"/>
          <w:lang w:val="sr-Cyrl-RS"/>
        </w:rPr>
        <w:t xml:space="preserve">. </w:t>
      </w:r>
      <w:r w:rsidRPr="00AE0C27">
        <w:rPr>
          <w:rFonts w:cs="Times New Roman"/>
          <w:szCs w:val="24"/>
          <w:lang w:val="sr-Cyrl-RS"/>
        </w:rPr>
        <w:t xml:space="preserve">У другој фази, </w:t>
      </w:r>
      <w:r w:rsidR="004D7FDE">
        <w:rPr>
          <w:rFonts w:cs="Times New Roman"/>
          <w:szCs w:val="24"/>
          <w:lang w:val="sr-Cyrl-RS"/>
        </w:rPr>
        <w:t>излаз из прве</w:t>
      </w:r>
      <w:r w:rsidR="006A4664">
        <w:rPr>
          <w:rFonts w:cs="Times New Roman"/>
          <w:szCs w:val="24"/>
          <w:lang w:val="sr-Cyrl-RS"/>
        </w:rPr>
        <w:t xml:space="preserve"> </w:t>
      </w:r>
      <w:r w:rsidRPr="00AE0C27">
        <w:rPr>
          <w:rFonts w:cs="Times New Roman"/>
          <w:szCs w:val="24"/>
          <w:lang w:val="sr-Cyrl-RS"/>
        </w:rPr>
        <w:t>пролази кроз трансформацију неке од активационих функција. У трећој фази користе се функције сажимања како би се модификовао активациони слој.</w:t>
      </w:r>
    </w:p>
    <w:p w14:paraId="52129E2F" w14:textId="77777777" w:rsidR="007159EB" w:rsidRPr="00AE0C27" w:rsidRDefault="007159EB" w:rsidP="007159EB">
      <w:pPr>
        <w:rPr>
          <w:rFonts w:cs="Times New Roman"/>
          <w:szCs w:val="24"/>
          <w:lang w:val="sr-Cyrl-RS"/>
        </w:rPr>
      </w:pPr>
    </w:p>
    <w:p w14:paraId="7A5158F7" w14:textId="77777777" w:rsidR="007159EB" w:rsidRPr="00AE0C27" w:rsidRDefault="007159EB" w:rsidP="007159EB">
      <w:pPr>
        <w:pStyle w:val="Heading3"/>
        <w:rPr>
          <w:color w:val="auto"/>
          <w:lang w:val="sr-Cyrl-RS"/>
        </w:rPr>
      </w:pPr>
      <w:bookmarkStart w:id="7" w:name="_Toc19633008"/>
      <w:bookmarkStart w:id="8" w:name="_Toc52743271"/>
      <w:r w:rsidRPr="00AE0C27">
        <w:rPr>
          <w:color w:val="auto"/>
          <w:lang w:val="sr-Cyrl-RS"/>
        </w:rPr>
        <w:lastRenderedPageBreak/>
        <w:t>Улазни слој</w:t>
      </w:r>
      <w:bookmarkEnd w:id="7"/>
      <w:bookmarkEnd w:id="8"/>
      <w:r w:rsidRPr="00AE0C27">
        <w:rPr>
          <w:color w:val="auto"/>
          <w:lang w:val="sr-Cyrl-RS"/>
        </w:rPr>
        <w:t xml:space="preserve"> </w:t>
      </w:r>
    </w:p>
    <w:p w14:paraId="1DCEEFA6" w14:textId="77777777" w:rsidR="007159EB" w:rsidRPr="00AE0C27" w:rsidRDefault="007159EB" w:rsidP="007159EB">
      <w:pPr>
        <w:rPr>
          <w:rFonts w:cs="Times New Roman"/>
          <w:b/>
          <w:bCs/>
          <w:lang w:val="sr-Cyrl-RS"/>
        </w:rPr>
      </w:pPr>
    </w:p>
    <w:p w14:paraId="4EB519C0" w14:textId="54353839" w:rsidR="009E738B" w:rsidRDefault="007159EB" w:rsidP="009E738B">
      <w:pPr>
        <w:rPr>
          <w:lang w:val="sr-Cyrl-RS"/>
        </w:rPr>
      </w:pPr>
      <w:r w:rsidRPr="00AE0C27">
        <w:rPr>
          <w:rFonts w:cs="Times New Roman"/>
          <w:szCs w:val="24"/>
          <w:lang w:val="sr-Cyrl-RS"/>
        </w:rPr>
        <w:t xml:space="preserve">Неопходни део класичних и конволуционих неуронских мрежа представља улазни слој мреже. Конкретно </w:t>
      </w:r>
      <w:r w:rsidR="00FA0860">
        <w:rPr>
          <w:rFonts w:cs="Times New Roman"/>
          <w:szCs w:val="24"/>
          <w:lang w:val="sr-Cyrl-RS"/>
        </w:rPr>
        <w:t>у оквиру овог рада улазни подаци неуронске мреже биће слике.</w:t>
      </w:r>
      <w:r w:rsidR="009E738B" w:rsidRPr="009B175B">
        <w:rPr>
          <w:rFonts w:cs="Times New Roman"/>
          <w:szCs w:val="24"/>
          <w:lang w:val="sr-Cyrl-RS"/>
        </w:rPr>
        <w:t xml:space="preserve"> </w:t>
      </w:r>
      <w:r w:rsidR="009E738B" w:rsidRPr="009E738B">
        <w:rPr>
          <w:lang w:val="sr-Cyrl-RS"/>
        </w:rPr>
        <w:t>Како би се рад мреже убрзао, приликом довођења података на улаз мреже</w:t>
      </w:r>
      <w:r w:rsidR="009E738B" w:rsidRPr="009B175B">
        <w:rPr>
          <w:lang w:val="sr-Cyrl-RS"/>
        </w:rPr>
        <w:t xml:space="preserve">, </w:t>
      </w:r>
      <w:r w:rsidR="009E738B" w:rsidRPr="009E738B">
        <w:rPr>
          <w:lang w:val="sr-Cyrl-RS"/>
        </w:rPr>
        <w:t xml:space="preserve">податке треба стандардизовати. </w:t>
      </w:r>
      <w:r w:rsidR="009E738B">
        <w:rPr>
          <w:lang w:val="sr-Cyrl-RS"/>
        </w:rPr>
        <w:t>Вредност</w:t>
      </w:r>
      <w:r w:rsidR="009E738B" w:rsidRPr="009E738B">
        <w:rPr>
          <w:lang w:val="sr-Cyrl-RS"/>
        </w:rPr>
        <w:t xml:space="preserve"> </w:t>
      </w:r>
      <w:r w:rsidR="009E738B">
        <w:rPr>
          <w:lang w:val="sr-Cyrl-RS"/>
        </w:rPr>
        <w:t>карактеристика</w:t>
      </w:r>
      <w:r w:rsidR="009E738B" w:rsidRPr="009E738B">
        <w:rPr>
          <w:lang w:val="sr-Cyrl-RS"/>
        </w:rPr>
        <w:t xml:space="preserve"> улазних података може бити различито скалиран</w:t>
      </w:r>
      <w:r w:rsidR="009E738B">
        <w:rPr>
          <w:lang w:val="sr-Cyrl-RS"/>
        </w:rPr>
        <w:t>а</w:t>
      </w:r>
      <w:r w:rsidR="009E738B" w:rsidRPr="009E738B">
        <w:rPr>
          <w:lang w:val="sr-Cyrl-RS"/>
        </w:rPr>
        <w:t xml:space="preserve"> што доводи до нежељеног изгледа</w:t>
      </w:r>
      <w:r w:rsidR="00975693">
        <w:rPr>
          <w:lang w:val="sr-Cyrl-RS"/>
        </w:rPr>
        <w:t xml:space="preserve"> критеријумске</w:t>
      </w:r>
      <w:r w:rsidR="009E738B" w:rsidRPr="009E738B">
        <w:rPr>
          <w:lang w:val="sr-Cyrl-RS"/>
        </w:rPr>
        <w:t xml:space="preserve"> функције и исто</w:t>
      </w:r>
      <w:r w:rsidR="009E738B">
        <w:rPr>
          <w:lang w:val="sr-Cyrl-RS"/>
        </w:rPr>
        <w:t xml:space="preserve">времено </w:t>
      </w:r>
      <w:r w:rsidR="009E738B" w:rsidRPr="009E738B">
        <w:rPr>
          <w:lang w:val="sr-Cyrl-RS"/>
        </w:rPr>
        <w:t xml:space="preserve">отежава ажурирање параметара приликом </w:t>
      </w:r>
      <w:r w:rsidR="009E738B">
        <w:rPr>
          <w:lang w:val="sr-Cyrl-RS"/>
        </w:rPr>
        <w:t>обучавања неуронске мреже</w:t>
      </w:r>
      <w:r w:rsidR="009E738B" w:rsidRPr="009E738B">
        <w:rPr>
          <w:lang w:val="sr-Cyrl-RS"/>
        </w:rPr>
        <w:t>.</w:t>
      </w:r>
      <w:r w:rsidR="009E738B" w:rsidRPr="009B175B">
        <w:rPr>
          <w:lang w:val="sr-Cyrl-RS"/>
        </w:rPr>
        <w:t xml:space="preserve"> </w:t>
      </w:r>
      <w:r w:rsidR="00975693">
        <w:rPr>
          <w:lang w:val="sr-Cyrl-RS"/>
        </w:rPr>
        <w:t>Најчешће технике претпроцесирања су нормализација и стандардизација података.</w:t>
      </w:r>
    </w:p>
    <w:p w14:paraId="4FAF7D70" w14:textId="7E7FF0D0" w:rsidR="009E738B" w:rsidRDefault="00975693" w:rsidP="009E738B">
      <w:pPr>
        <w:rPr>
          <w:rFonts w:cs="Times New Roman"/>
          <w:szCs w:val="24"/>
          <w:lang w:val="sr-Cyrl-RS"/>
        </w:rPr>
      </w:pPr>
      <w:r w:rsidRPr="009630B8">
        <w:rPr>
          <w:rFonts w:cs="Times New Roman"/>
          <w:szCs w:val="24"/>
        </w:rPr>
        <w:t>Нормализација је скалирање података</w:t>
      </w:r>
      <w:r>
        <w:rPr>
          <w:rFonts w:cs="Times New Roman"/>
          <w:szCs w:val="24"/>
          <w:lang w:val="sr-Cyrl-RS"/>
        </w:rPr>
        <w:t xml:space="preserve"> </w:t>
      </w:r>
      <w:r w:rsidRPr="009630B8">
        <w:rPr>
          <w:rFonts w:cs="Times New Roman"/>
          <w:szCs w:val="24"/>
        </w:rPr>
        <w:t xml:space="preserve">тако да све вредности </w:t>
      </w:r>
      <w:r>
        <w:rPr>
          <w:rFonts w:cs="Times New Roman"/>
          <w:szCs w:val="24"/>
          <w:lang w:val="sr-Cyrl-RS"/>
        </w:rPr>
        <w:t>припадају</w:t>
      </w:r>
      <w:r w:rsidRPr="009630B8">
        <w:rPr>
          <w:rFonts w:cs="Times New Roman"/>
          <w:szCs w:val="24"/>
        </w:rPr>
        <w:t xml:space="preserve"> опсег</w:t>
      </w:r>
      <w:r>
        <w:rPr>
          <w:rFonts w:cs="Times New Roman"/>
          <w:szCs w:val="24"/>
          <w:lang w:val="sr-Cyrl-RS"/>
        </w:rPr>
        <w:t xml:space="preserve">у између </w:t>
      </w:r>
      <w:r w:rsidRPr="009630B8">
        <w:rPr>
          <w:rFonts w:cs="Times New Roman"/>
          <w:szCs w:val="24"/>
        </w:rPr>
        <w:t xml:space="preserve">0 и 1. Нормализација захтева да </w:t>
      </w:r>
      <w:r>
        <w:rPr>
          <w:rFonts w:cs="Times New Roman"/>
          <w:szCs w:val="24"/>
          <w:lang w:val="sr-Cyrl-RS"/>
        </w:rPr>
        <w:t xml:space="preserve">се </w:t>
      </w:r>
      <w:r w:rsidRPr="009630B8">
        <w:rPr>
          <w:rFonts w:cs="Times New Roman"/>
          <w:szCs w:val="24"/>
        </w:rPr>
        <w:t>прецизно проце</w:t>
      </w:r>
      <w:r>
        <w:rPr>
          <w:rFonts w:cs="Times New Roman"/>
          <w:szCs w:val="24"/>
          <w:lang w:val="sr-Cyrl-RS"/>
        </w:rPr>
        <w:t>н</w:t>
      </w:r>
      <w:r w:rsidRPr="009630B8">
        <w:rPr>
          <w:rFonts w:cs="Times New Roman"/>
          <w:szCs w:val="24"/>
        </w:rPr>
        <w:t>е минималне и максималне вредности.</w:t>
      </w:r>
      <w:r>
        <w:rPr>
          <w:rFonts w:cs="Times New Roman"/>
          <w:szCs w:val="24"/>
        </w:rPr>
        <w:t xml:space="preserve"> </w:t>
      </w:r>
      <w:r>
        <w:rPr>
          <w:rFonts w:cs="Times New Roman"/>
          <w:szCs w:val="24"/>
          <w:lang w:val="sr-Cyrl-RS"/>
        </w:rPr>
        <w:t xml:space="preserve">На слици 2.3 приказана је критеријумска функција пре и после нормализације. </w:t>
      </w:r>
    </w:p>
    <w:p w14:paraId="3BC965C1" w14:textId="77777777" w:rsidR="00975693" w:rsidRDefault="00975693" w:rsidP="00975693">
      <w:pPr>
        <w:keepNext/>
      </w:pPr>
      <w:r>
        <w:rPr>
          <w:noProof/>
        </w:rPr>
        <w:drawing>
          <wp:inline distT="0" distB="0" distL="0" distR="0" wp14:anchorId="3B11F8D1" wp14:editId="5048C44A">
            <wp:extent cx="5463680" cy="1866900"/>
            <wp:effectExtent l="0" t="0" r="381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22158" t="27941" r="25091" b="40000"/>
                    <a:stretch/>
                  </pic:blipFill>
                  <pic:spPr bwMode="auto">
                    <a:xfrm>
                      <a:off x="0" y="0"/>
                      <a:ext cx="5470540" cy="1869244"/>
                    </a:xfrm>
                    <a:prstGeom prst="rect">
                      <a:avLst/>
                    </a:prstGeom>
                    <a:ln>
                      <a:noFill/>
                    </a:ln>
                    <a:extLst>
                      <a:ext uri="{53640926-AAD7-44D8-BBD7-CCE9431645EC}">
                        <a14:shadowObscured xmlns:a14="http://schemas.microsoft.com/office/drawing/2010/main"/>
                      </a:ext>
                    </a:extLst>
                  </pic:spPr>
                </pic:pic>
              </a:graphicData>
            </a:graphic>
          </wp:inline>
        </w:drawing>
      </w:r>
    </w:p>
    <w:p w14:paraId="6D3F3E33" w14:textId="6CACC658" w:rsidR="00975693" w:rsidRPr="009B175B" w:rsidRDefault="00975693" w:rsidP="00975693">
      <w:pPr>
        <w:pStyle w:val="Caption"/>
        <w:jc w:val="center"/>
        <w:rPr>
          <w:i/>
          <w:iCs w:val="0"/>
          <w:szCs w:val="22"/>
        </w:rPr>
      </w:pPr>
      <w:bookmarkStart w:id="9" w:name="_Toc52391674"/>
      <w:r w:rsidRPr="00D10366">
        <w:rPr>
          <w:b/>
          <w:bCs/>
          <w:iCs w:val="0"/>
          <w:szCs w:val="22"/>
        </w:rPr>
        <w:t xml:space="preserve">Слика </w:t>
      </w:r>
      <w:r w:rsidR="007F0DFC">
        <w:rPr>
          <w:b/>
          <w:bCs/>
          <w:iCs w:val="0"/>
          <w:szCs w:val="22"/>
        </w:rPr>
        <w:fldChar w:fldCharType="begin"/>
      </w:r>
      <w:r w:rsidR="007F0DFC">
        <w:rPr>
          <w:b/>
          <w:bCs/>
          <w:iCs w:val="0"/>
          <w:szCs w:val="22"/>
        </w:rPr>
        <w:instrText xml:space="preserve"> STYLEREF 1 \s </w:instrText>
      </w:r>
      <w:r w:rsidR="007F0DFC">
        <w:rPr>
          <w:b/>
          <w:bCs/>
          <w:iCs w:val="0"/>
          <w:szCs w:val="22"/>
        </w:rPr>
        <w:fldChar w:fldCharType="separate"/>
      </w:r>
      <w:r w:rsidR="007F0DFC">
        <w:rPr>
          <w:b/>
          <w:bCs/>
          <w:iCs w:val="0"/>
          <w:noProof/>
          <w:szCs w:val="22"/>
        </w:rPr>
        <w:t>2</w:t>
      </w:r>
      <w:r w:rsidR="007F0DFC">
        <w:rPr>
          <w:b/>
          <w:bCs/>
          <w:iCs w:val="0"/>
          <w:szCs w:val="22"/>
        </w:rPr>
        <w:fldChar w:fldCharType="end"/>
      </w:r>
      <w:r w:rsidR="007F0DFC">
        <w:rPr>
          <w:b/>
          <w:bCs/>
          <w:iCs w:val="0"/>
          <w:szCs w:val="22"/>
        </w:rPr>
        <w:t>.</w:t>
      </w:r>
      <w:r w:rsidR="007F0DFC">
        <w:rPr>
          <w:b/>
          <w:bCs/>
          <w:iCs w:val="0"/>
          <w:szCs w:val="22"/>
        </w:rPr>
        <w:fldChar w:fldCharType="begin"/>
      </w:r>
      <w:r w:rsidR="007F0DFC">
        <w:rPr>
          <w:b/>
          <w:bCs/>
          <w:iCs w:val="0"/>
          <w:szCs w:val="22"/>
        </w:rPr>
        <w:instrText xml:space="preserve"> SEQ Слика \* ARABIC \s 1 </w:instrText>
      </w:r>
      <w:r w:rsidR="007F0DFC">
        <w:rPr>
          <w:b/>
          <w:bCs/>
          <w:iCs w:val="0"/>
          <w:szCs w:val="22"/>
        </w:rPr>
        <w:fldChar w:fldCharType="separate"/>
      </w:r>
      <w:r w:rsidR="007F0DFC">
        <w:rPr>
          <w:b/>
          <w:bCs/>
          <w:iCs w:val="0"/>
          <w:noProof/>
          <w:szCs w:val="22"/>
        </w:rPr>
        <w:t>3</w:t>
      </w:r>
      <w:r w:rsidR="007F0DFC">
        <w:rPr>
          <w:b/>
          <w:bCs/>
          <w:iCs w:val="0"/>
          <w:szCs w:val="22"/>
        </w:rPr>
        <w:fldChar w:fldCharType="end"/>
      </w:r>
      <w:r w:rsidRPr="00D10366">
        <w:rPr>
          <w:b/>
          <w:bCs/>
          <w:iCs w:val="0"/>
          <w:szCs w:val="22"/>
          <w:lang w:val="sr-Cyrl-RS"/>
        </w:rPr>
        <w:t>.</w:t>
      </w:r>
      <w:r w:rsidRPr="00975693">
        <w:rPr>
          <w:iCs w:val="0"/>
          <w:szCs w:val="22"/>
          <w:lang w:val="sr-Cyrl-RS"/>
        </w:rPr>
        <w:t xml:space="preserve"> Критеријумска функција пре и након нормализације</w:t>
      </w:r>
      <w:sdt>
        <w:sdtPr>
          <w:rPr>
            <w:iCs w:val="0"/>
            <w:szCs w:val="22"/>
            <w:lang w:val="sr-Cyrl-RS"/>
          </w:rPr>
          <w:id w:val="-1460804040"/>
          <w:citation/>
        </w:sdtPr>
        <w:sdtEndPr/>
        <w:sdtContent>
          <w:r w:rsidR="00063455">
            <w:rPr>
              <w:iCs w:val="0"/>
              <w:szCs w:val="22"/>
              <w:lang w:val="sr-Cyrl-RS"/>
            </w:rPr>
            <w:fldChar w:fldCharType="begin"/>
          </w:r>
          <w:r w:rsidR="001519AF">
            <w:rPr>
              <w:iCs w:val="0"/>
              <w:szCs w:val="22"/>
              <w:lang w:val="en-US"/>
            </w:rPr>
            <w:instrText>CITATION</w:instrText>
          </w:r>
          <w:r w:rsidR="001519AF" w:rsidRPr="00C316A2">
            <w:rPr>
              <w:iCs w:val="0"/>
              <w:szCs w:val="22"/>
              <w:lang w:val="sr-Cyrl-RS"/>
            </w:rPr>
            <w:instrText xml:space="preserve"> </w:instrText>
          </w:r>
          <w:r w:rsidR="001519AF">
            <w:rPr>
              <w:iCs w:val="0"/>
              <w:szCs w:val="22"/>
              <w:lang w:val="en-US"/>
            </w:rPr>
            <w:instrText>Jor</w:instrText>
          </w:r>
          <w:r w:rsidR="001519AF" w:rsidRPr="00C316A2">
            <w:rPr>
              <w:iCs w:val="0"/>
              <w:szCs w:val="22"/>
              <w:lang w:val="sr-Cyrl-RS"/>
            </w:rPr>
            <w:instrText>20 \</w:instrText>
          </w:r>
          <w:r w:rsidR="001519AF">
            <w:rPr>
              <w:iCs w:val="0"/>
              <w:szCs w:val="22"/>
              <w:lang w:val="en-US"/>
            </w:rPr>
            <w:instrText>l</w:instrText>
          </w:r>
          <w:r w:rsidR="001519AF" w:rsidRPr="00C316A2">
            <w:rPr>
              <w:iCs w:val="0"/>
              <w:szCs w:val="22"/>
              <w:lang w:val="sr-Cyrl-RS"/>
            </w:rPr>
            <w:instrText xml:space="preserve"> 1033 </w:instrText>
          </w:r>
          <w:r w:rsidR="00063455">
            <w:rPr>
              <w:iCs w:val="0"/>
              <w:szCs w:val="22"/>
              <w:lang w:val="sr-Cyrl-RS"/>
            </w:rPr>
            <w:fldChar w:fldCharType="separate"/>
          </w:r>
          <w:r w:rsidR="009669A8" w:rsidRPr="00D12D52">
            <w:rPr>
              <w:iCs w:val="0"/>
              <w:noProof/>
              <w:szCs w:val="22"/>
              <w:lang w:val="sr-Cyrl-RS"/>
            </w:rPr>
            <w:t xml:space="preserve"> </w:t>
          </w:r>
          <w:r w:rsidR="009669A8" w:rsidRPr="00D12D52">
            <w:rPr>
              <w:noProof/>
              <w:szCs w:val="22"/>
              <w:lang w:val="sr-Cyrl-RS"/>
            </w:rPr>
            <w:t>[12]</w:t>
          </w:r>
          <w:r w:rsidR="00063455">
            <w:rPr>
              <w:iCs w:val="0"/>
              <w:szCs w:val="22"/>
              <w:lang w:val="sr-Cyrl-RS"/>
            </w:rPr>
            <w:fldChar w:fldCharType="end"/>
          </w:r>
        </w:sdtContent>
      </w:sdt>
      <w:r w:rsidRPr="00975693">
        <w:rPr>
          <w:iCs w:val="0"/>
          <w:szCs w:val="22"/>
          <w:lang w:val="sr-Cyrl-RS"/>
        </w:rPr>
        <w:t>.</w:t>
      </w:r>
      <w:bookmarkEnd w:id="9"/>
    </w:p>
    <w:p w14:paraId="2AE5CB85" w14:textId="1118C11D" w:rsidR="00344D65" w:rsidRPr="003D477E" w:rsidRDefault="009E738B" w:rsidP="003D477E">
      <w:pPr>
        <w:rPr>
          <w:rFonts w:cs="Times New Roman"/>
        </w:rPr>
      </w:pPr>
      <w:r w:rsidRPr="003D477E">
        <w:rPr>
          <w:rFonts w:cs="Times New Roman"/>
        </w:rPr>
        <w:t xml:space="preserve">Процес стандардизације одвија се у два корака. </w:t>
      </w:r>
      <w:r w:rsidR="00211AF1" w:rsidRPr="003D477E">
        <w:rPr>
          <w:rFonts w:cs="Times New Roman"/>
          <w:lang w:val="sr-Cyrl-RS"/>
        </w:rPr>
        <w:t>Нека је дата</w:t>
      </w:r>
      <w:r w:rsidRPr="003D477E">
        <w:rPr>
          <w:rFonts w:cs="Times New Roman"/>
        </w:rPr>
        <w:t xml:space="preserve"> мрежа са два улазна податка </w:t>
      </w:r>
      <m:oMath>
        <m:sSub>
          <m:sSubPr>
            <m:ctrlPr>
              <w:rPr>
                <w:rFonts w:ascii="Cambria Math" w:hAnsi="Cambria Math" w:cs="Times New Roman"/>
                <w:i/>
                <w:lang w:val="en-US"/>
              </w:rPr>
            </m:ctrlPr>
          </m:sSubPr>
          <m:e>
            <m:r>
              <w:rPr>
                <w:rFonts w:ascii="Cambria Math" w:hAnsi="Cambria Math" w:cs="Times New Roman"/>
                <w:lang w:val="en-US"/>
              </w:rPr>
              <m:t>x</m:t>
            </m:r>
          </m:e>
          <m:sub>
            <m:r>
              <w:rPr>
                <w:rFonts w:ascii="Cambria Math" w:hAnsi="Cambria Math" w:cs="Times New Roman"/>
              </w:rPr>
              <m:t>1</m:t>
            </m:r>
          </m:sub>
        </m:sSub>
      </m:oMath>
      <w:r w:rsidRPr="003D477E">
        <w:rPr>
          <w:rFonts w:cs="Times New Roman"/>
        </w:rPr>
        <w:t xml:space="preserve"> и </w:t>
      </w:r>
      <m:oMath>
        <m:sSub>
          <m:sSubPr>
            <m:ctrlPr>
              <w:rPr>
                <w:rFonts w:ascii="Cambria Math" w:hAnsi="Cambria Math" w:cs="Times New Roman"/>
                <w:i/>
                <w:lang w:val="en-US"/>
              </w:rPr>
            </m:ctrlPr>
          </m:sSubPr>
          <m:e>
            <m:r>
              <w:rPr>
                <w:rFonts w:ascii="Cambria Math" w:hAnsi="Cambria Math" w:cs="Times New Roman"/>
                <w:lang w:val="en-US"/>
              </w:rPr>
              <m:t>x</m:t>
            </m:r>
          </m:e>
          <m:sub>
            <m:r>
              <w:rPr>
                <w:rFonts w:ascii="Cambria Math" w:hAnsi="Cambria Math" w:cs="Times New Roman"/>
              </w:rPr>
              <m:t>2</m:t>
            </m:r>
          </m:sub>
        </m:sSub>
      </m:oMath>
      <w:r w:rsidR="00211AF1" w:rsidRPr="003D477E">
        <w:rPr>
          <w:rFonts w:cs="Times New Roman"/>
          <w:lang w:val="sr-Cyrl-RS"/>
        </w:rPr>
        <w:t>, в</w:t>
      </w:r>
      <w:r w:rsidRPr="003D477E">
        <w:rPr>
          <w:rFonts w:cs="Times New Roman"/>
        </w:rPr>
        <w:t xml:space="preserve">редности </w:t>
      </w:r>
      <m:oMath>
        <m:sSub>
          <m:sSubPr>
            <m:ctrlPr>
              <w:rPr>
                <w:rFonts w:ascii="Cambria Math" w:hAnsi="Cambria Math" w:cs="Times New Roman"/>
                <w:i/>
                <w:lang w:val="en-US"/>
              </w:rPr>
            </m:ctrlPr>
          </m:sSubPr>
          <m:e>
            <m:r>
              <w:rPr>
                <w:rFonts w:ascii="Cambria Math" w:hAnsi="Cambria Math" w:cs="Times New Roman"/>
                <w:lang w:val="en-US"/>
              </w:rPr>
              <m:t>x</m:t>
            </m:r>
          </m:e>
          <m:sub>
            <m:r>
              <w:rPr>
                <w:rFonts w:ascii="Cambria Math" w:hAnsi="Cambria Math" w:cs="Times New Roman"/>
              </w:rPr>
              <m:t>1</m:t>
            </m:r>
          </m:sub>
        </m:sSub>
      </m:oMath>
      <w:r w:rsidRPr="003D477E">
        <w:rPr>
          <w:rFonts w:cs="Times New Roman"/>
        </w:rPr>
        <w:t xml:space="preserve"> варирају у опсегу од 0 до 1, док вредности </w:t>
      </w:r>
      <m:oMath>
        <m:sSub>
          <m:sSubPr>
            <m:ctrlPr>
              <w:rPr>
                <w:rFonts w:ascii="Cambria Math" w:hAnsi="Cambria Math" w:cs="Times New Roman"/>
                <w:i/>
                <w:lang w:val="en-US"/>
              </w:rPr>
            </m:ctrlPr>
          </m:sSubPr>
          <m:e>
            <m:r>
              <w:rPr>
                <w:rFonts w:ascii="Cambria Math" w:hAnsi="Cambria Math" w:cs="Times New Roman"/>
                <w:lang w:val="en-US"/>
              </w:rPr>
              <m:t>x</m:t>
            </m:r>
          </m:e>
          <m:sub>
            <m:r>
              <w:rPr>
                <w:rFonts w:ascii="Cambria Math" w:hAnsi="Cambria Math" w:cs="Times New Roman"/>
              </w:rPr>
              <m:t>2</m:t>
            </m:r>
          </m:sub>
        </m:sSub>
        <m:r>
          <w:rPr>
            <w:rFonts w:ascii="Cambria Math" w:hAnsi="Cambria Math" w:cs="Times New Roman"/>
          </w:rPr>
          <m:t xml:space="preserve"> </m:t>
        </m:r>
      </m:oMath>
      <w:r w:rsidRPr="003D477E">
        <w:rPr>
          <w:rFonts w:cs="Times New Roman"/>
        </w:rPr>
        <w:t xml:space="preserve">варирају у опсегу од 0 до 0,01. С обзиром на то да је задатак мреже пронаћи комбинацију </w:t>
      </w:r>
      <w:r w:rsidR="004D7FDE" w:rsidRPr="003D477E">
        <w:rPr>
          <w:rFonts w:cs="Times New Roman"/>
          <w:lang w:val="sr-Cyrl-RS"/>
        </w:rPr>
        <w:t>та</w:t>
      </w:r>
      <w:r w:rsidRPr="003D477E">
        <w:rPr>
          <w:rFonts w:cs="Times New Roman"/>
        </w:rPr>
        <w:t xml:space="preserve"> два улаза кроз серије линеарних и нелинеарних комбинација, параметри који су додељени улазним подацима биће такође различито скалирани. Први корак при стандардизацији је одузимање средње вредности, што значи да се од сваке вредности улазног податка, у овом случају </w:t>
      </w:r>
      <m:oMath>
        <m:sSub>
          <m:sSubPr>
            <m:ctrlPr>
              <w:rPr>
                <w:rFonts w:ascii="Cambria Math" w:hAnsi="Cambria Math" w:cs="Times New Roman"/>
                <w:i/>
                <w:lang w:val="en-US"/>
              </w:rPr>
            </m:ctrlPr>
          </m:sSubPr>
          <m:e>
            <m:r>
              <w:rPr>
                <w:rFonts w:ascii="Cambria Math" w:hAnsi="Cambria Math" w:cs="Times New Roman"/>
                <w:lang w:val="en-US"/>
              </w:rPr>
              <m:t>x</m:t>
            </m:r>
          </m:e>
          <m:sub>
            <m:r>
              <w:rPr>
                <w:rFonts w:ascii="Cambria Math" w:hAnsi="Cambria Math" w:cs="Times New Roman"/>
              </w:rPr>
              <m:t>1</m:t>
            </m:r>
          </m:sub>
        </m:sSub>
      </m:oMath>
      <w:r w:rsidRPr="003D477E">
        <w:rPr>
          <w:rFonts w:cs="Times New Roman"/>
        </w:rPr>
        <w:t xml:space="preserve"> и </w:t>
      </w:r>
      <m:oMath>
        <m:sSub>
          <m:sSubPr>
            <m:ctrlPr>
              <w:rPr>
                <w:rFonts w:ascii="Cambria Math" w:hAnsi="Cambria Math" w:cs="Times New Roman"/>
                <w:i/>
                <w:lang w:val="en-US"/>
              </w:rPr>
            </m:ctrlPr>
          </m:sSubPr>
          <m:e>
            <m:r>
              <w:rPr>
                <w:rFonts w:ascii="Cambria Math" w:hAnsi="Cambria Math" w:cs="Times New Roman"/>
                <w:lang w:val="en-US"/>
              </w:rPr>
              <m:t>x</m:t>
            </m:r>
          </m:e>
          <m:sub>
            <m:r>
              <w:rPr>
                <w:rFonts w:ascii="Cambria Math" w:hAnsi="Cambria Math" w:cs="Times New Roman"/>
              </w:rPr>
              <m:t>2</m:t>
            </m:r>
          </m:sub>
        </m:sSub>
      </m:oMath>
      <w:r w:rsidRPr="003D477E">
        <w:rPr>
          <w:rFonts w:cs="Times New Roman"/>
        </w:rPr>
        <w:t xml:space="preserve">, </w:t>
      </w:r>
      <w:r w:rsidR="00344D65" w:rsidRPr="003D477E">
        <w:rPr>
          <w:rFonts w:cs="Times New Roman"/>
          <w:lang w:val="sr-Cyrl-RS"/>
        </w:rPr>
        <w:t>оду</w:t>
      </w:r>
      <w:r w:rsidRPr="003D477E">
        <w:rPr>
          <w:rFonts w:cs="Times New Roman"/>
        </w:rPr>
        <w:t>зима средња вредност и</w:t>
      </w:r>
      <w:r w:rsidR="00344D65" w:rsidRPr="003D477E">
        <w:rPr>
          <w:rFonts w:cs="Times New Roman"/>
          <w:lang w:val="sr-Cyrl-RS"/>
        </w:rPr>
        <w:t xml:space="preserve"> врше се</w:t>
      </w:r>
      <w:r w:rsidRPr="003D477E">
        <w:rPr>
          <w:rFonts w:cs="Times New Roman"/>
        </w:rPr>
        <w:t xml:space="preserve"> ажурирања са новим вредностима.</w:t>
      </w:r>
    </w:p>
    <w:p w14:paraId="702BB330" w14:textId="22D57651" w:rsidR="009E738B" w:rsidRPr="003D477E" w:rsidRDefault="00975693" w:rsidP="003D477E">
      <w:pPr>
        <w:rPr>
          <w:rFonts w:cs="Times New Roman"/>
          <w:lang w:val="sr-Cyrl-RS"/>
        </w:rPr>
      </w:pPr>
      <w:r w:rsidRPr="003D477E">
        <w:rPr>
          <w:rFonts w:cs="Times New Roman"/>
          <w:szCs w:val="24"/>
          <w:lang w:val="sr-Cyrl-RS"/>
        </w:rPr>
        <w:t xml:space="preserve">Други корак стандардизације је скалирање димензија. Након што се подаци центрирају на нулу, свака димензија података се дели његовом стандардном девијацијом. </w:t>
      </w:r>
      <w:r w:rsidR="004D7FDE" w:rsidRPr="003D477E">
        <w:rPr>
          <w:rFonts w:cs="Times New Roman"/>
          <w:szCs w:val="24"/>
          <w:lang w:val="sr-Cyrl-RS"/>
        </w:rPr>
        <w:t>На</w:t>
      </w:r>
      <w:r w:rsidRPr="003D477E">
        <w:rPr>
          <w:rFonts w:cs="Times New Roman"/>
          <w:szCs w:val="24"/>
          <w:lang w:val="sr-Cyrl-RS"/>
        </w:rPr>
        <w:t xml:space="preserve"> слици </w:t>
      </w:r>
      <w:r w:rsidR="00344D65" w:rsidRPr="003D477E">
        <w:rPr>
          <w:rFonts w:cs="Times New Roman"/>
          <w:szCs w:val="24"/>
          <w:lang w:val="sr-Cyrl-RS"/>
        </w:rPr>
        <w:t>2.4</w:t>
      </w:r>
      <w:r w:rsidRPr="003D477E">
        <w:rPr>
          <w:rFonts w:cs="Times New Roman"/>
          <w:szCs w:val="24"/>
          <w:lang w:val="sr-Cyrl-RS"/>
        </w:rPr>
        <w:t xml:space="preserve"> је приказан</w:t>
      </w:r>
      <w:r w:rsidR="004D7FDE" w:rsidRPr="003D477E">
        <w:rPr>
          <w:rFonts w:cs="Times New Roman"/>
          <w:szCs w:val="24"/>
          <w:lang w:val="sr-Cyrl-RS"/>
        </w:rPr>
        <w:t>о је како се мења</w:t>
      </w:r>
      <w:r w:rsidRPr="003D477E">
        <w:rPr>
          <w:rFonts w:cs="Times New Roman"/>
          <w:szCs w:val="24"/>
          <w:lang w:val="sr-Cyrl-RS"/>
        </w:rPr>
        <w:t xml:space="preserve"> изглед скупа</w:t>
      </w:r>
      <w:r w:rsidR="00344D65" w:rsidRPr="003D477E">
        <w:rPr>
          <w:rFonts w:cs="Times New Roman"/>
          <w:szCs w:val="24"/>
          <w:lang w:val="sr-Cyrl-RS"/>
        </w:rPr>
        <w:t xml:space="preserve"> података </w:t>
      </w:r>
      <w:r w:rsidR="004D7FDE" w:rsidRPr="003D477E">
        <w:rPr>
          <w:rFonts w:cs="Times New Roman"/>
          <w:szCs w:val="24"/>
          <w:lang w:val="sr-Cyrl-RS"/>
        </w:rPr>
        <w:t>у току</w:t>
      </w:r>
      <w:r w:rsidRPr="003D477E">
        <w:rPr>
          <w:rFonts w:cs="Times New Roman"/>
          <w:szCs w:val="24"/>
          <w:lang w:val="sr-Cyrl-RS"/>
        </w:rPr>
        <w:t xml:space="preserve"> </w:t>
      </w:r>
      <w:r w:rsidR="00344D65" w:rsidRPr="003D477E">
        <w:rPr>
          <w:rFonts w:cs="Times New Roman"/>
          <w:szCs w:val="24"/>
          <w:lang w:val="sr-Cyrl-RS"/>
        </w:rPr>
        <w:t>процеса стандаризације</w:t>
      </w:r>
      <w:r w:rsidRPr="003D477E">
        <w:rPr>
          <w:rFonts w:cs="Times New Roman"/>
          <w:szCs w:val="24"/>
          <w:lang w:val="sr-Cyrl-RS"/>
        </w:rPr>
        <w:t>.</w:t>
      </w:r>
    </w:p>
    <w:p w14:paraId="0A8FD855" w14:textId="77777777" w:rsidR="007159EB" w:rsidRDefault="007159EB" w:rsidP="007159EB">
      <w:pPr>
        <w:rPr>
          <w:rFonts w:cs="Times New Roman"/>
          <w:lang w:val="sr-Cyrl-RS"/>
        </w:rPr>
      </w:pPr>
    </w:p>
    <w:p w14:paraId="0872C66C" w14:textId="77777777" w:rsidR="00344D65" w:rsidRDefault="00975693" w:rsidP="00344D65">
      <w:pPr>
        <w:keepNext/>
      </w:pPr>
      <w:r>
        <w:rPr>
          <w:noProof/>
        </w:rPr>
        <w:lastRenderedPageBreak/>
        <w:drawing>
          <wp:inline distT="0" distB="0" distL="0" distR="0" wp14:anchorId="3047C88E" wp14:editId="7416B2E2">
            <wp:extent cx="5760085" cy="1802130"/>
            <wp:effectExtent l="0" t="0" r="0"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a:extLst>
                        <a:ext uri="{28A0092B-C50C-407E-A947-70E740481C1C}">
                          <a14:useLocalDpi xmlns:a14="http://schemas.microsoft.com/office/drawing/2010/main" val="0"/>
                        </a:ext>
                      </a:extLst>
                    </a:blip>
                    <a:srcRect t="9126"/>
                    <a:stretch/>
                  </pic:blipFill>
                  <pic:spPr bwMode="auto">
                    <a:xfrm>
                      <a:off x="0" y="0"/>
                      <a:ext cx="5760085" cy="1802130"/>
                    </a:xfrm>
                    <a:prstGeom prst="rect">
                      <a:avLst/>
                    </a:prstGeom>
                    <a:noFill/>
                    <a:ln>
                      <a:noFill/>
                    </a:ln>
                    <a:extLst>
                      <a:ext uri="{53640926-AAD7-44D8-BBD7-CCE9431645EC}">
                        <a14:shadowObscured xmlns:a14="http://schemas.microsoft.com/office/drawing/2010/main"/>
                      </a:ext>
                    </a:extLst>
                  </pic:spPr>
                </pic:pic>
              </a:graphicData>
            </a:graphic>
          </wp:inline>
        </w:drawing>
      </w:r>
    </w:p>
    <w:p w14:paraId="4B6AE7E8" w14:textId="581246AF" w:rsidR="007159EB" w:rsidRPr="00344D65" w:rsidRDefault="00344D65" w:rsidP="00344D65">
      <w:pPr>
        <w:pStyle w:val="Caption"/>
        <w:jc w:val="center"/>
        <w:rPr>
          <w:rFonts w:cs="Times New Roman"/>
          <w:i/>
          <w:iCs w:val="0"/>
          <w:szCs w:val="22"/>
          <w:lang w:val="sr-Cyrl-RS"/>
        </w:rPr>
      </w:pPr>
      <w:bookmarkStart w:id="10" w:name="_Toc52391675"/>
      <w:r w:rsidRPr="00D10366">
        <w:rPr>
          <w:b/>
          <w:bCs/>
          <w:iCs w:val="0"/>
          <w:szCs w:val="22"/>
        </w:rPr>
        <w:t xml:space="preserve">Слика </w:t>
      </w:r>
      <w:r w:rsidR="007F0DFC">
        <w:rPr>
          <w:b/>
          <w:bCs/>
          <w:iCs w:val="0"/>
          <w:szCs w:val="22"/>
        </w:rPr>
        <w:fldChar w:fldCharType="begin"/>
      </w:r>
      <w:r w:rsidR="007F0DFC">
        <w:rPr>
          <w:b/>
          <w:bCs/>
          <w:iCs w:val="0"/>
          <w:szCs w:val="22"/>
        </w:rPr>
        <w:instrText xml:space="preserve"> STYLEREF 1 \s </w:instrText>
      </w:r>
      <w:r w:rsidR="007F0DFC">
        <w:rPr>
          <w:b/>
          <w:bCs/>
          <w:iCs w:val="0"/>
          <w:szCs w:val="22"/>
        </w:rPr>
        <w:fldChar w:fldCharType="separate"/>
      </w:r>
      <w:r w:rsidR="007F0DFC">
        <w:rPr>
          <w:b/>
          <w:bCs/>
          <w:iCs w:val="0"/>
          <w:noProof/>
          <w:szCs w:val="22"/>
        </w:rPr>
        <w:t>2</w:t>
      </w:r>
      <w:r w:rsidR="007F0DFC">
        <w:rPr>
          <w:b/>
          <w:bCs/>
          <w:iCs w:val="0"/>
          <w:szCs w:val="22"/>
        </w:rPr>
        <w:fldChar w:fldCharType="end"/>
      </w:r>
      <w:r w:rsidR="007F0DFC">
        <w:rPr>
          <w:b/>
          <w:bCs/>
          <w:iCs w:val="0"/>
          <w:szCs w:val="22"/>
        </w:rPr>
        <w:t>.</w:t>
      </w:r>
      <w:r w:rsidR="007F0DFC">
        <w:rPr>
          <w:b/>
          <w:bCs/>
          <w:iCs w:val="0"/>
          <w:szCs w:val="22"/>
        </w:rPr>
        <w:fldChar w:fldCharType="begin"/>
      </w:r>
      <w:r w:rsidR="007F0DFC">
        <w:rPr>
          <w:b/>
          <w:bCs/>
          <w:iCs w:val="0"/>
          <w:szCs w:val="22"/>
        </w:rPr>
        <w:instrText xml:space="preserve"> SEQ Слика \* ARABIC \s 1 </w:instrText>
      </w:r>
      <w:r w:rsidR="007F0DFC">
        <w:rPr>
          <w:b/>
          <w:bCs/>
          <w:iCs w:val="0"/>
          <w:szCs w:val="22"/>
        </w:rPr>
        <w:fldChar w:fldCharType="separate"/>
      </w:r>
      <w:r w:rsidR="007F0DFC">
        <w:rPr>
          <w:b/>
          <w:bCs/>
          <w:iCs w:val="0"/>
          <w:noProof/>
          <w:szCs w:val="22"/>
        </w:rPr>
        <w:t>4</w:t>
      </w:r>
      <w:r w:rsidR="007F0DFC">
        <w:rPr>
          <w:b/>
          <w:bCs/>
          <w:iCs w:val="0"/>
          <w:szCs w:val="22"/>
        </w:rPr>
        <w:fldChar w:fldCharType="end"/>
      </w:r>
      <w:r w:rsidRPr="00D10366">
        <w:rPr>
          <w:b/>
          <w:bCs/>
          <w:iCs w:val="0"/>
          <w:szCs w:val="22"/>
          <w:lang w:val="sr-Cyrl-RS"/>
        </w:rPr>
        <w:t>.</w:t>
      </w:r>
      <w:r w:rsidRPr="00344D65">
        <w:rPr>
          <w:iCs w:val="0"/>
          <w:szCs w:val="22"/>
          <w:lang w:val="sr-Cyrl-RS"/>
        </w:rPr>
        <w:t xml:space="preserve"> </w:t>
      </w:r>
      <w:r>
        <w:rPr>
          <w:iCs w:val="0"/>
          <w:szCs w:val="22"/>
          <w:lang w:val="sr-Cyrl-RS"/>
        </w:rPr>
        <w:t>Изглед података пре, у току и</w:t>
      </w:r>
      <w:r w:rsidRPr="00344D65">
        <w:rPr>
          <w:iCs w:val="0"/>
          <w:szCs w:val="22"/>
          <w:lang w:val="sr-Cyrl-RS"/>
        </w:rPr>
        <w:t xml:space="preserve"> након процеса стандардизације</w:t>
      </w:r>
      <w:sdt>
        <w:sdtPr>
          <w:rPr>
            <w:iCs w:val="0"/>
            <w:szCs w:val="22"/>
            <w:lang w:val="sr-Cyrl-RS"/>
          </w:rPr>
          <w:id w:val="660669830"/>
          <w:citation/>
        </w:sdtPr>
        <w:sdtEndPr/>
        <w:sdtContent>
          <w:r w:rsidR="001519AF">
            <w:rPr>
              <w:iCs w:val="0"/>
              <w:szCs w:val="22"/>
              <w:lang w:val="sr-Cyrl-RS"/>
            </w:rPr>
            <w:fldChar w:fldCharType="begin"/>
          </w:r>
          <w:r w:rsidR="001519AF">
            <w:rPr>
              <w:iCs w:val="0"/>
              <w:szCs w:val="22"/>
              <w:lang w:val="sr-Cyrl-RS"/>
            </w:rPr>
            <w:instrText xml:space="preserve"> CITATION CS220 \l 10266 </w:instrText>
          </w:r>
          <w:r w:rsidR="001519AF">
            <w:rPr>
              <w:iCs w:val="0"/>
              <w:szCs w:val="22"/>
              <w:lang w:val="sr-Cyrl-RS"/>
            </w:rPr>
            <w:fldChar w:fldCharType="separate"/>
          </w:r>
          <w:r w:rsidR="009669A8">
            <w:rPr>
              <w:iCs w:val="0"/>
              <w:noProof/>
              <w:szCs w:val="22"/>
              <w:lang w:val="sr-Cyrl-RS"/>
            </w:rPr>
            <w:t xml:space="preserve"> </w:t>
          </w:r>
          <w:r w:rsidR="009669A8" w:rsidRPr="009669A8">
            <w:rPr>
              <w:noProof/>
              <w:szCs w:val="22"/>
              <w:lang w:val="sr-Cyrl-RS"/>
            </w:rPr>
            <w:t>[13]</w:t>
          </w:r>
          <w:r w:rsidR="001519AF">
            <w:rPr>
              <w:iCs w:val="0"/>
              <w:szCs w:val="22"/>
              <w:lang w:val="sr-Cyrl-RS"/>
            </w:rPr>
            <w:fldChar w:fldCharType="end"/>
          </w:r>
        </w:sdtContent>
      </w:sdt>
      <w:r w:rsidRPr="00344D65">
        <w:rPr>
          <w:iCs w:val="0"/>
          <w:szCs w:val="22"/>
          <w:lang w:val="sr-Cyrl-RS"/>
        </w:rPr>
        <w:t>.</w:t>
      </w:r>
      <w:bookmarkEnd w:id="10"/>
    </w:p>
    <w:p w14:paraId="5F4F7D81" w14:textId="4D1F9D7D" w:rsidR="007159EB" w:rsidRDefault="007159EB" w:rsidP="007159EB">
      <w:pPr>
        <w:rPr>
          <w:rFonts w:cs="Times New Roman"/>
          <w:lang w:val="sr-Cyrl-RS"/>
        </w:rPr>
      </w:pPr>
    </w:p>
    <w:p w14:paraId="50E99B54" w14:textId="77777777" w:rsidR="00344D65" w:rsidRPr="009F73B9" w:rsidRDefault="00344D65" w:rsidP="007159EB">
      <w:pPr>
        <w:rPr>
          <w:rFonts w:cs="Times New Roman"/>
          <w:lang w:val="sr-Cyrl-RS"/>
        </w:rPr>
      </w:pPr>
    </w:p>
    <w:p w14:paraId="078EAFFC" w14:textId="77777777" w:rsidR="007159EB" w:rsidRPr="00AE0C27" w:rsidRDefault="007159EB" w:rsidP="007159EB">
      <w:pPr>
        <w:pStyle w:val="Heading3"/>
        <w:rPr>
          <w:color w:val="auto"/>
          <w:lang w:val="sr-Cyrl-RS"/>
        </w:rPr>
      </w:pPr>
      <w:r w:rsidRPr="00AE0C27">
        <w:rPr>
          <w:color w:val="auto"/>
          <w:lang w:val="sr-Cyrl-RS"/>
        </w:rPr>
        <w:t xml:space="preserve"> </w:t>
      </w:r>
      <w:bookmarkStart w:id="11" w:name="_Toc19633009"/>
      <w:bookmarkStart w:id="12" w:name="_Toc52743272"/>
      <w:r w:rsidRPr="00AE0C27">
        <w:rPr>
          <w:color w:val="auto"/>
          <w:lang w:val="sr-Cyrl-RS"/>
        </w:rPr>
        <w:t>Конволуциони слој</w:t>
      </w:r>
      <w:bookmarkEnd w:id="11"/>
      <w:bookmarkEnd w:id="12"/>
    </w:p>
    <w:p w14:paraId="0801FC2A" w14:textId="33E35975" w:rsidR="007159EB" w:rsidRDefault="007159EB" w:rsidP="007159EB">
      <w:pPr>
        <w:rPr>
          <w:rFonts w:cs="Times New Roman"/>
          <w:b/>
          <w:bCs/>
          <w:lang w:val="sr-Cyrl-RS"/>
        </w:rPr>
      </w:pPr>
    </w:p>
    <w:p w14:paraId="4AC22369" w14:textId="10E86519" w:rsidR="000827E2" w:rsidRDefault="00CC0ADB" w:rsidP="003D477E">
      <w:pPr>
        <w:rPr>
          <w:lang w:val="sr-Cyrl-RS"/>
        </w:rPr>
      </w:pPr>
      <w:r>
        <w:rPr>
          <w:lang w:val="sr-Cyrl-RS"/>
        </w:rPr>
        <w:t>Конволуциони</w:t>
      </w:r>
      <w:r w:rsidR="00647E5B" w:rsidRPr="007E2BA6">
        <w:rPr>
          <w:lang w:val="sr-Cyrl-RS"/>
        </w:rPr>
        <w:t xml:space="preserve"> слој базира се на, као што и сам појам </w:t>
      </w:r>
      <w:r>
        <w:rPr>
          <w:lang w:val="sr-Cyrl-RS"/>
        </w:rPr>
        <w:t>говори</w:t>
      </w:r>
      <w:r w:rsidR="00647E5B" w:rsidRPr="007E2BA6">
        <w:rPr>
          <w:lang w:val="sr-Cyrl-RS"/>
        </w:rPr>
        <w:t>, конволуцији: интегралу који описује количину преклапања једне функције с другом</w:t>
      </w:r>
      <w:r>
        <w:rPr>
          <w:lang w:val="sr-Cyrl-RS"/>
        </w:rPr>
        <w:t xml:space="preserve">. </w:t>
      </w:r>
      <w:r w:rsidR="00647E5B" w:rsidRPr="007E2BA6">
        <w:rPr>
          <w:lang w:val="sr-Cyrl-RS"/>
        </w:rPr>
        <w:t>Примена конволуције на слик</w:t>
      </w:r>
      <w:r w:rsidR="006A4664">
        <w:rPr>
          <w:lang w:val="sr-Cyrl-RS"/>
        </w:rPr>
        <w:t>ама</w:t>
      </w:r>
      <w:r w:rsidR="00647E5B" w:rsidRPr="007E2BA6">
        <w:rPr>
          <w:lang w:val="sr-Cyrl-RS"/>
        </w:rPr>
        <w:t xml:space="preserve"> однос</w:t>
      </w:r>
      <w:r>
        <w:rPr>
          <w:lang w:val="sr-Cyrl-RS"/>
        </w:rPr>
        <w:t xml:space="preserve">и се на </w:t>
      </w:r>
      <w:r w:rsidR="00647E5B" w:rsidRPr="007E2BA6">
        <w:rPr>
          <w:lang w:val="sr-Cyrl-RS"/>
        </w:rPr>
        <w:t>дводимензионалн</w:t>
      </w:r>
      <w:r>
        <w:rPr>
          <w:lang w:val="sr-Cyrl-RS"/>
        </w:rPr>
        <w:t xml:space="preserve">у </w:t>
      </w:r>
      <w:r w:rsidR="00647E5B" w:rsidRPr="007E2BA6">
        <w:rPr>
          <w:lang w:val="sr-Cyrl-RS"/>
        </w:rPr>
        <w:t>конволуциј</w:t>
      </w:r>
      <w:r>
        <w:rPr>
          <w:lang w:val="sr-Cyrl-RS"/>
        </w:rPr>
        <w:t>у</w:t>
      </w:r>
      <w:r w:rsidR="00647E5B" w:rsidRPr="007E2BA6">
        <w:rPr>
          <w:lang w:val="sr-Cyrl-RS"/>
        </w:rPr>
        <w:t>.</w:t>
      </w:r>
    </w:p>
    <w:p w14:paraId="44F207B1" w14:textId="781A8106" w:rsidR="000827E2" w:rsidRDefault="00647E5B" w:rsidP="003D477E">
      <w:pPr>
        <w:rPr>
          <w:lang w:val="sr-Cyrl-RS"/>
        </w:rPr>
      </w:pPr>
      <w:r w:rsidRPr="007E2BA6">
        <w:rPr>
          <w:lang w:val="sr-Cyrl-RS"/>
        </w:rPr>
        <w:t>Слика се</w:t>
      </w:r>
      <w:r w:rsidR="00CC0ADB">
        <w:rPr>
          <w:lang w:val="sr-Cyrl-RS"/>
        </w:rPr>
        <w:t xml:space="preserve"> </w:t>
      </w:r>
      <w:r w:rsidRPr="007E2BA6">
        <w:rPr>
          <w:lang w:val="sr-Cyrl-RS"/>
        </w:rPr>
        <w:t>најчешће представља матрицом чији елементи имају вредности 0 до 255</w:t>
      </w:r>
      <w:r w:rsidR="006A4664">
        <w:rPr>
          <w:lang w:val="sr-Cyrl-RS"/>
        </w:rPr>
        <w:t xml:space="preserve">, </w:t>
      </w:r>
      <w:r w:rsidRPr="007E2BA6">
        <w:rPr>
          <w:lang w:val="sr-Cyrl-RS"/>
        </w:rPr>
        <w:t xml:space="preserve">уколико се ради о 8-битном формату. Величина матрице одговара </w:t>
      </w:r>
      <w:r w:rsidR="00CC0ADB">
        <w:rPr>
          <w:lang w:val="sr-Cyrl-RS"/>
        </w:rPr>
        <w:t>производу</w:t>
      </w:r>
      <w:r w:rsidRPr="007E2BA6">
        <w:rPr>
          <w:lang w:val="sr-Cyrl-RS"/>
        </w:rPr>
        <w:t xml:space="preserve"> висине и ширине слике </w:t>
      </w:r>
      <w:r w:rsidR="00CC0ADB">
        <w:rPr>
          <w:lang w:val="sr-Cyrl-RS"/>
        </w:rPr>
        <w:t>помножене са</w:t>
      </w:r>
      <w:r w:rsidRPr="007E2BA6">
        <w:rPr>
          <w:lang w:val="sr-Cyrl-RS"/>
        </w:rPr>
        <w:t xml:space="preserve"> број</w:t>
      </w:r>
      <w:r w:rsidR="00CC0ADB">
        <w:rPr>
          <w:lang w:val="sr-Cyrl-RS"/>
        </w:rPr>
        <w:t>ем</w:t>
      </w:r>
      <w:r w:rsidRPr="007E2BA6">
        <w:rPr>
          <w:lang w:val="sr-Cyrl-RS"/>
        </w:rPr>
        <w:t xml:space="preserve"> канала. Ако је слика у нијансама сиве боје (</w:t>
      </w:r>
      <w:r w:rsidR="00211AF1" w:rsidRPr="00211AF1">
        <w:rPr>
          <w:lang w:val="sr-Cyrl-RS"/>
        </w:rPr>
        <w:t>енгл</w:t>
      </w:r>
      <w:r w:rsidR="00CC0ADB" w:rsidRPr="00D10366">
        <w:rPr>
          <w:i/>
          <w:iCs/>
          <w:lang w:val="sr-Cyrl-RS"/>
        </w:rPr>
        <w:t xml:space="preserve">. </w:t>
      </w:r>
      <w:r w:rsidR="00CC0ADB" w:rsidRPr="00D10366">
        <w:rPr>
          <w:i/>
          <w:iCs/>
          <w:lang w:val="en-US"/>
        </w:rPr>
        <w:t>grayscale</w:t>
      </w:r>
      <w:r w:rsidRPr="007E2BA6">
        <w:rPr>
          <w:lang w:val="sr-Cyrl-RS"/>
        </w:rPr>
        <w:t>), тада је представљена једним каналом, а ако је слика у боји постоје три канала г</w:t>
      </w:r>
      <w:r w:rsidR="00CC0ADB">
        <w:rPr>
          <w:lang w:val="sr-Cyrl-RS"/>
        </w:rPr>
        <w:t>д</w:t>
      </w:r>
      <w:r w:rsidRPr="007E2BA6">
        <w:rPr>
          <w:lang w:val="sr-Cyrl-RS"/>
        </w:rPr>
        <w:t>е један представља црвену, други зелену, а трећи плаву боју</w:t>
      </w:r>
      <w:r w:rsidR="00CC0ADB">
        <w:rPr>
          <w:lang w:val="sr-Cyrl-RS"/>
        </w:rPr>
        <w:t xml:space="preserve">, </w:t>
      </w:r>
      <w:r w:rsidRPr="007E2BA6">
        <w:rPr>
          <w:lang w:val="sr-Cyrl-RS"/>
        </w:rPr>
        <w:t xml:space="preserve">уколико се ради о </w:t>
      </w:r>
      <w:r w:rsidR="006A4664" w:rsidRPr="006A4664">
        <w:rPr>
          <w:i/>
          <w:iCs/>
          <w:lang w:val="en-US"/>
        </w:rPr>
        <w:t>RGB</w:t>
      </w:r>
      <w:r w:rsidRPr="007E2BA6">
        <w:rPr>
          <w:lang w:val="sr-Cyrl-RS"/>
        </w:rPr>
        <w:t xml:space="preserve"> формату боје</w:t>
      </w:r>
      <w:r w:rsidR="00660111" w:rsidRPr="00127C99">
        <w:rPr>
          <w:lang w:val="sr-Cyrl-RS"/>
        </w:rPr>
        <w:t xml:space="preserve"> (</w:t>
      </w:r>
      <w:r w:rsidR="00211AF1" w:rsidRPr="00211AF1">
        <w:rPr>
          <w:lang w:val="sr-Cyrl-RS"/>
        </w:rPr>
        <w:t>енгл</w:t>
      </w:r>
      <w:r w:rsidR="00660111" w:rsidRPr="00211AF1">
        <w:rPr>
          <w:lang w:val="sr-Cyrl-RS"/>
        </w:rPr>
        <w:t xml:space="preserve">. </w:t>
      </w:r>
      <w:r w:rsidR="00660111" w:rsidRPr="00211AF1">
        <w:rPr>
          <w:i/>
          <w:iCs/>
          <w:lang w:val="en-US"/>
        </w:rPr>
        <w:t>red</w:t>
      </w:r>
      <w:r w:rsidR="00660111" w:rsidRPr="00211AF1">
        <w:rPr>
          <w:i/>
          <w:iCs/>
          <w:lang w:val="sr-Cyrl-RS"/>
        </w:rPr>
        <w:t xml:space="preserve">, </w:t>
      </w:r>
      <w:r w:rsidR="00660111" w:rsidRPr="00211AF1">
        <w:rPr>
          <w:i/>
          <w:iCs/>
          <w:lang w:val="en-US"/>
        </w:rPr>
        <w:t>green</w:t>
      </w:r>
      <w:r w:rsidR="00211AF1" w:rsidRPr="00211AF1">
        <w:rPr>
          <w:i/>
          <w:iCs/>
          <w:lang w:val="sr-Cyrl-RS"/>
        </w:rPr>
        <w:t xml:space="preserve">, </w:t>
      </w:r>
      <w:r w:rsidR="00660111" w:rsidRPr="00211AF1">
        <w:rPr>
          <w:i/>
          <w:iCs/>
          <w:lang w:val="en-US"/>
        </w:rPr>
        <w:t>blue</w:t>
      </w:r>
      <w:r w:rsidR="00660111" w:rsidRPr="00211AF1">
        <w:rPr>
          <w:lang w:val="sr-Cyrl-RS"/>
        </w:rPr>
        <w:t>)</w:t>
      </w:r>
      <w:r w:rsidRPr="00211AF1">
        <w:rPr>
          <w:lang w:val="sr-Cyrl-RS"/>
        </w:rPr>
        <w:t>.</w:t>
      </w:r>
    </w:p>
    <w:p w14:paraId="497A5EFF" w14:textId="4DC4C53B" w:rsidR="000827E2" w:rsidRPr="007E2BA6" w:rsidRDefault="00647E5B" w:rsidP="003D477E">
      <w:pPr>
        <w:rPr>
          <w:lang w:val="sr-Cyrl-RS"/>
        </w:rPr>
      </w:pPr>
      <w:r w:rsidRPr="007E2BA6">
        <w:rPr>
          <w:lang w:val="sr-Cyrl-RS"/>
        </w:rPr>
        <w:t xml:space="preserve"> Дводимензионална конволуција</w:t>
      </w:r>
      <w:r w:rsidR="006A4664">
        <w:rPr>
          <w:lang w:val="sr-Cyrl-RS"/>
        </w:rPr>
        <w:t xml:space="preserve"> </w:t>
      </w:r>
      <w:r w:rsidRPr="007E2BA6">
        <w:rPr>
          <w:lang w:val="sr-Cyrl-RS"/>
        </w:rPr>
        <w:t>представља матрични умножак конволуцијск</w:t>
      </w:r>
      <w:r w:rsidR="00CC0ADB">
        <w:rPr>
          <w:lang w:val="sr-Cyrl-RS"/>
        </w:rPr>
        <w:t>ог језгра</w:t>
      </w:r>
      <w:r w:rsidR="007E2BA6" w:rsidRPr="007E2BA6">
        <w:rPr>
          <w:lang w:val="sr-Cyrl-RS"/>
        </w:rPr>
        <w:t xml:space="preserve"> (</w:t>
      </w:r>
      <w:r w:rsidR="00211AF1" w:rsidRPr="00211AF1">
        <w:rPr>
          <w:lang w:val="sr-Cyrl-RS"/>
        </w:rPr>
        <w:t>енгл</w:t>
      </w:r>
      <w:r w:rsidR="00CC0ADB" w:rsidRPr="00D10366">
        <w:rPr>
          <w:i/>
          <w:iCs/>
          <w:lang w:val="sr-Cyrl-RS"/>
        </w:rPr>
        <w:t xml:space="preserve">. </w:t>
      </w:r>
      <w:r w:rsidR="00CC0ADB" w:rsidRPr="00D10366">
        <w:rPr>
          <w:i/>
          <w:iCs/>
          <w:lang w:val="en-US"/>
        </w:rPr>
        <w:t>kernel</w:t>
      </w:r>
      <w:r w:rsidR="007E2BA6" w:rsidRPr="007E2BA6">
        <w:rPr>
          <w:lang w:val="sr-Cyrl-RS"/>
        </w:rPr>
        <w:t>), односно филтра, с</w:t>
      </w:r>
      <w:r w:rsidR="00CC0ADB">
        <w:rPr>
          <w:lang w:val="sr-Cyrl-RS"/>
        </w:rPr>
        <w:t>а делом слике</w:t>
      </w:r>
      <w:r w:rsidR="007E2BA6" w:rsidRPr="007E2BA6">
        <w:rPr>
          <w:lang w:val="sr-Cyrl-RS"/>
        </w:rPr>
        <w:t xml:space="preserve">, </w:t>
      </w:r>
      <w:r w:rsidR="00CC0ADB">
        <w:rPr>
          <w:lang w:val="sr-Cyrl-RS"/>
        </w:rPr>
        <w:t>то јест</w:t>
      </w:r>
      <w:r w:rsidR="007E2BA6" w:rsidRPr="007E2BA6">
        <w:rPr>
          <w:lang w:val="sr-Cyrl-RS"/>
        </w:rPr>
        <w:t xml:space="preserve"> матрицом која одговара</w:t>
      </w:r>
      <w:r w:rsidR="00CC0ADB">
        <w:rPr>
          <w:lang w:val="sr-Cyrl-RS"/>
        </w:rPr>
        <w:t xml:space="preserve"> величини филтра</w:t>
      </w:r>
      <w:r w:rsidR="007E2BA6" w:rsidRPr="007E2BA6">
        <w:rPr>
          <w:lang w:val="sr-Cyrl-RS"/>
        </w:rPr>
        <w:t xml:space="preserve">. </w:t>
      </w:r>
      <w:r w:rsidR="000827E2">
        <w:rPr>
          <w:lang w:val="sr-Cyrl-RS"/>
        </w:rPr>
        <w:t>Вредности</w:t>
      </w:r>
      <w:r w:rsidR="000827E2" w:rsidRPr="007E2BA6">
        <w:rPr>
          <w:lang w:val="sr-Cyrl-RS"/>
        </w:rPr>
        <w:t xml:space="preserve"> </w:t>
      </w:r>
      <w:r w:rsidR="000827E2">
        <w:rPr>
          <w:lang w:val="sr-Cyrl-RS"/>
        </w:rPr>
        <w:t>конволуционог</w:t>
      </w:r>
      <w:r w:rsidR="000827E2" w:rsidRPr="007E2BA6">
        <w:rPr>
          <w:lang w:val="sr-Cyrl-RS"/>
        </w:rPr>
        <w:t xml:space="preserve"> слоја</w:t>
      </w:r>
      <w:r w:rsidR="000827E2">
        <w:rPr>
          <w:lang w:val="sr-Cyrl-RS"/>
        </w:rPr>
        <w:t xml:space="preserve"> </w:t>
      </w:r>
      <w:r w:rsidR="000827E2" w:rsidRPr="007E2BA6">
        <w:rPr>
          <w:lang w:val="sr-Cyrl-RS"/>
        </w:rPr>
        <w:t>рачуна</w:t>
      </w:r>
      <w:r w:rsidR="000827E2">
        <w:rPr>
          <w:lang w:val="sr-Cyrl-RS"/>
        </w:rPr>
        <w:t xml:space="preserve">ју </w:t>
      </w:r>
      <w:r w:rsidR="000827E2" w:rsidRPr="007E2BA6">
        <w:rPr>
          <w:lang w:val="sr-Cyrl-RS"/>
        </w:rPr>
        <w:t xml:space="preserve">се тако </w:t>
      </w:r>
      <w:r w:rsidR="000827E2">
        <w:rPr>
          <w:lang w:val="sr-Cyrl-RS"/>
        </w:rPr>
        <w:t>што</w:t>
      </w:r>
      <w:r w:rsidR="000827E2" w:rsidRPr="007E2BA6">
        <w:rPr>
          <w:lang w:val="sr-Cyrl-RS"/>
        </w:rPr>
        <w:t xml:space="preserve"> се </w:t>
      </w:r>
      <w:r w:rsidR="000827E2">
        <w:rPr>
          <w:lang w:val="sr-Cyrl-RS"/>
        </w:rPr>
        <w:t>множи</w:t>
      </w:r>
      <w:r w:rsidR="000827E2" w:rsidRPr="007E2BA6">
        <w:rPr>
          <w:lang w:val="sr-Cyrl-RS"/>
        </w:rPr>
        <w:t xml:space="preserve"> </w:t>
      </w:r>
      <w:r w:rsidR="000827E2">
        <w:rPr>
          <w:lang w:val="sr-Cyrl-RS"/>
        </w:rPr>
        <w:t>филтар</w:t>
      </w:r>
      <w:r w:rsidR="000827E2" w:rsidRPr="007E2BA6">
        <w:rPr>
          <w:lang w:val="sr-Cyrl-RS"/>
        </w:rPr>
        <w:t xml:space="preserve"> и </w:t>
      </w:r>
      <w:r w:rsidR="000827E2">
        <w:rPr>
          <w:lang w:val="sr-Cyrl-RS"/>
        </w:rPr>
        <w:t>део</w:t>
      </w:r>
      <w:r w:rsidR="000827E2" w:rsidRPr="007E2BA6">
        <w:rPr>
          <w:lang w:val="sr-Cyrl-RS"/>
        </w:rPr>
        <w:t xml:space="preserve"> улазне матрице</w:t>
      </w:r>
      <w:r w:rsidR="000827E2">
        <w:rPr>
          <w:lang w:val="sr-Cyrl-RS"/>
        </w:rPr>
        <w:t xml:space="preserve"> </w:t>
      </w:r>
      <w:r w:rsidR="000827E2" w:rsidRPr="007E2BA6">
        <w:rPr>
          <w:lang w:val="sr-Cyrl-RS"/>
        </w:rPr>
        <w:t>за свак</w:t>
      </w:r>
      <w:r w:rsidR="000827E2">
        <w:rPr>
          <w:lang w:val="sr-Cyrl-RS"/>
        </w:rPr>
        <w:t>у</w:t>
      </w:r>
      <w:r w:rsidR="000827E2" w:rsidRPr="007E2BA6">
        <w:rPr>
          <w:lang w:val="sr-Cyrl-RS"/>
        </w:rPr>
        <w:t xml:space="preserve"> од улазних </w:t>
      </w:r>
      <w:r w:rsidR="000827E2">
        <w:rPr>
          <w:lang w:val="sr-Cyrl-RS"/>
        </w:rPr>
        <w:t>вредности, па се</w:t>
      </w:r>
      <w:r w:rsidR="000827E2" w:rsidRPr="007E2BA6">
        <w:rPr>
          <w:lang w:val="sr-Cyrl-RS"/>
        </w:rPr>
        <w:t xml:space="preserve"> вредности </w:t>
      </w:r>
      <w:r w:rsidR="000827E2">
        <w:rPr>
          <w:lang w:val="sr-Cyrl-RS"/>
        </w:rPr>
        <w:t>добијене</w:t>
      </w:r>
      <w:r w:rsidR="000827E2" w:rsidRPr="007E2BA6">
        <w:rPr>
          <w:lang w:val="sr-Cyrl-RS"/>
        </w:rPr>
        <w:t xml:space="preserve"> том операцијом </w:t>
      </w:r>
      <w:r w:rsidR="000827E2">
        <w:rPr>
          <w:lang w:val="sr-Cyrl-RS"/>
        </w:rPr>
        <w:t>сабирају</w:t>
      </w:r>
      <w:r w:rsidR="000827E2" w:rsidRPr="007E2BA6">
        <w:rPr>
          <w:lang w:val="sr-Cyrl-RS"/>
        </w:rPr>
        <w:t xml:space="preserve"> </w:t>
      </w:r>
      <w:r w:rsidR="000827E2">
        <w:rPr>
          <w:lang w:val="sr-Cyrl-RS"/>
        </w:rPr>
        <w:t>и уписују</w:t>
      </w:r>
      <w:r w:rsidR="000827E2" w:rsidRPr="007E2BA6">
        <w:rPr>
          <w:lang w:val="sr-Cyrl-RS"/>
        </w:rPr>
        <w:t xml:space="preserve"> </w:t>
      </w:r>
      <w:r w:rsidR="006A4664">
        <w:rPr>
          <w:lang w:val="sr-Cyrl-RS"/>
        </w:rPr>
        <w:t xml:space="preserve">у </w:t>
      </w:r>
      <w:r w:rsidR="000827E2" w:rsidRPr="007E2BA6">
        <w:rPr>
          <w:lang w:val="sr-Cyrl-RS"/>
        </w:rPr>
        <w:t>излазну матрицу.</w:t>
      </w:r>
      <w:r w:rsidR="000827E2">
        <w:rPr>
          <w:lang w:val="sr-Cyrl-RS"/>
        </w:rPr>
        <w:t xml:space="preserve"> Овај процес је приказан на слици</w:t>
      </w:r>
      <w:r w:rsidR="006A4664">
        <w:rPr>
          <w:lang w:val="sr-Cyrl-RS"/>
        </w:rPr>
        <w:t xml:space="preserve"> 2.5</w:t>
      </w:r>
      <w:r w:rsidR="000827E2">
        <w:rPr>
          <w:lang w:val="sr-Cyrl-RS"/>
        </w:rPr>
        <w:t>.</w:t>
      </w:r>
    </w:p>
    <w:p w14:paraId="7DEBBCA2" w14:textId="769B3F77" w:rsidR="007E2BA6" w:rsidRDefault="007E2BA6" w:rsidP="00CC0ADB">
      <w:pPr>
        <w:spacing w:before="120" w:after="120" w:line="240" w:lineRule="auto"/>
        <w:rPr>
          <w:rFonts w:cs="Times New Roman"/>
          <w:szCs w:val="24"/>
          <w:lang w:val="sr-Cyrl-RS"/>
        </w:rPr>
      </w:pPr>
    </w:p>
    <w:p w14:paraId="5202D704" w14:textId="77777777" w:rsidR="00DB0944" w:rsidRDefault="00DB0944" w:rsidP="00DB0944">
      <w:pPr>
        <w:keepNext/>
        <w:spacing w:before="120" w:after="120" w:line="240" w:lineRule="auto"/>
        <w:jc w:val="center"/>
      </w:pPr>
      <w:r>
        <w:rPr>
          <w:rFonts w:cs="Times New Roman"/>
          <w:noProof/>
          <w:szCs w:val="24"/>
          <w:lang w:val="sr-Cyrl-RS"/>
        </w:rPr>
        <w:drawing>
          <wp:inline distT="0" distB="0" distL="0" distR="0" wp14:anchorId="5C16A0AF" wp14:editId="5F1BB5D9">
            <wp:extent cx="3667637" cy="2191056"/>
            <wp:effectExtent l="0" t="0" r="9525" b="0"/>
            <wp:docPr id="15" name="Picture 15" descr="A picture containing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icture containing game&#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3667637" cy="2191056"/>
                    </a:xfrm>
                    <a:prstGeom prst="rect">
                      <a:avLst/>
                    </a:prstGeom>
                  </pic:spPr>
                </pic:pic>
              </a:graphicData>
            </a:graphic>
          </wp:inline>
        </w:drawing>
      </w:r>
    </w:p>
    <w:p w14:paraId="296252D3" w14:textId="46CDAEEF" w:rsidR="000827E2" w:rsidRPr="00DB0944" w:rsidRDefault="00DB0944" w:rsidP="00DB0944">
      <w:pPr>
        <w:pStyle w:val="Caption"/>
        <w:jc w:val="center"/>
        <w:rPr>
          <w:rFonts w:cs="Times New Roman"/>
          <w:i/>
          <w:iCs w:val="0"/>
          <w:szCs w:val="32"/>
          <w:lang w:val="sr-Cyrl-RS"/>
        </w:rPr>
      </w:pPr>
      <w:bookmarkStart w:id="13" w:name="_Toc52391676"/>
      <w:r w:rsidRPr="00D10366">
        <w:rPr>
          <w:b/>
          <w:bCs/>
          <w:iCs w:val="0"/>
          <w:szCs w:val="22"/>
        </w:rPr>
        <w:t xml:space="preserve">Слика </w:t>
      </w:r>
      <w:r w:rsidR="007F0DFC">
        <w:rPr>
          <w:b/>
          <w:bCs/>
          <w:iCs w:val="0"/>
          <w:szCs w:val="22"/>
        </w:rPr>
        <w:fldChar w:fldCharType="begin"/>
      </w:r>
      <w:r w:rsidR="007F0DFC">
        <w:rPr>
          <w:b/>
          <w:bCs/>
          <w:iCs w:val="0"/>
          <w:szCs w:val="22"/>
        </w:rPr>
        <w:instrText xml:space="preserve"> STYLEREF 1 \s </w:instrText>
      </w:r>
      <w:r w:rsidR="007F0DFC">
        <w:rPr>
          <w:b/>
          <w:bCs/>
          <w:iCs w:val="0"/>
          <w:szCs w:val="22"/>
        </w:rPr>
        <w:fldChar w:fldCharType="separate"/>
      </w:r>
      <w:r w:rsidR="007F0DFC">
        <w:rPr>
          <w:b/>
          <w:bCs/>
          <w:iCs w:val="0"/>
          <w:noProof/>
          <w:szCs w:val="22"/>
        </w:rPr>
        <w:t>2</w:t>
      </w:r>
      <w:r w:rsidR="007F0DFC">
        <w:rPr>
          <w:b/>
          <w:bCs/>
          <w:iCs w:val="0"/>
          <w:szCs w:val="22"/>
        </w:rPr>
        <w:fldChar w:fldCharType="end"/>
      </w:r>
      <w:r w:rsidR="007F0DFC">
        <w:rPr>
          <w:b/>
          <w:bCs/>
          <w:iCs w:val="0"/>
          <w:szCs w:val="22"/>
        </w:rPr>
        <w:t>.</w:t>
      </w:r>
      <w:r w:rsidR="007F0DFC">
        <w:rPr>
          <w:b/>
          <w:bCs/>
          <w:iCs w:val="0"/>
          <w:szCs w:val="22"/>
        </w:rPr>
        <w:fldChar w:fldCharType="begin"/>
      </w:r>
      <w:r w:rsidR="007F0DFC">
        <w:rPr>
          <w:b/>
          <w:bCs/>
          <w:iCs w:val="0"/>
          <w:szCs w:val="22"/>
        </w:rPr>
        <w:instrText xml:space="preserve"> SEQ Слика \* ARABIC \s 1 </w:instrText>
      </w:r>
      <w:r w:rsidR="007F0DFC">
        <w:rPr>
          <w:b/>
          <w:bCs/>
          <w:iCs w:val="0"/>
          <w:szCs w:val="22"/>
        </w:rPr>
        <w:fldChar w:fldCharType="separate"/>
      </w:r>
      <w:r w:rsidR="007F0DFC">
        <w:rPr>
          <w:b/>
          <w:bCs/>
          <w:iCs w:val="0"/>
          <w:noProof/>
          <w:szCs w:val="22"/>
        </w:rPr>
        <w:t>5</w:t>
      </w:r>
      <w:r w:rsidR="007F0DFC">
        <w:rPr>
          <w:b/>
          <w:bCs/>
          <w:iCs w:val="0"/>
          <w:szCs w:val="22"/>
        </w:rPr>
        <w:fldChar w:fldCharType="end"/>
      </w:r>
      <w:r w:rsidRPr="00D10366">
        <w:rPr>
          <w:b/>
          <w:bCs/>
          <w:iCs w:val="0"/>
          <w:szCs w:val="22"/>
          <w:lang w:val="sr-Cyrl-RS"/>
        </w:rPr>
        <w:t>.</w:t>
      </w:r>
      <w:r w:rsidRPr="00DB0944">
        <w:rPr>
          <w:iCs w:val="0"/>
          <w:szCs w:val="22"/>
          <w:lang w:val="sr-Cyrl-RS"/>
        </w:rPr>
        <w:t xml:space="preserve"> Дводимензиона конволуција.</w:t>
      </w:r>
      <w:bookmarkEnd w:id="13"/>
    </w:p>
    <w:p w14:paraId="5476CA88" w14:textId="77777777" w:rsidR="000827E2" w:rsidRDefault="000827E2" w:rsidP="00CC0ADB">
      <w:pPr>
        <w:spacing w:before="120" w:after="120" w:line="240" w:lineRule="auto"/>
        <w:rPr>
          <w:rFonts w:cs="Times New Roman"/>
          <w:szCs w:val="24"/>
          <w:lang w:val="sr-Cyrl-RS"/>
        </w:rPr>
      </w:pPr>
    </w:p>
    <w:p w14:paraId="719256B7" w14:textId="434595EA" w:rsidR="00B152E5" w:rsidRDefault="00915635" w:rsidP="00D637A1">
      <w:pPr>
        <w:autoSpaceDE w:val="0"/>
        <w:autoSpaceDN w:val="0"/>
        <w:adjustRightInd w:val="0"/>
        <w:spacing w:before="120" w:after="120" w:line="240" w:lineRule="auto"/>
        <w:rPr>
          <w:rFonts w:cs="Times New Roman"/>
          <w:szCs w:val="24"/>
          <w:lang w:val="sr-Cyrl-RS"/>
        </w:rPr>
      </w:pPr>
      <w:r>
        <w:rPr>
          <w:rFonts w:cs="Times New Roman"/>
          <w:szCs w:val="24"/>
          <w:lang w:val="sr-Cyrl-RS"/>
        </w:rPr>
        <w:lastRenderedPageBreak/>
        <w:t>Т</w:t>
      </w:r>
      <w:r w:rsidR="007E2BA6" w:rsidRPr="007E2BA6">
        <w:rPr>
          <w:rFonts w:cs="Times New Roman"/>
          <w:szCs w:val="24"/>
          <w:lang w:val="sr-Cyrl-RS"/>
        </w:rPr>
        <w:t>ензор</w:t>
      </w:r>
      <w:r>
        <w:rPr>
          <w:rFonts w:cs="Times New Roman"/>
          <w:szCs w:val="24"/>
          <w:lang w:val="sr-Cyrl-RS"/>
        </w:rPr>
        <w:t xml:space="preserve"> конволуционог слоја</w:t>
      </w:r>
      <w:r w:rsidR="007E2BA6" w:rsidRPr="007E2BA6">
        <w:rPr>
          <w:rFonts w:cs="Times New Roman"/>
          <w:szCs w:val="24"/>
          <w:lang w:val="sr-Cyrl-RS"/>
        </w:rPr>
        <w:t xml:space="preserve"> </w:t>
      </w:r>
      <w:r>
        <w:rPr>
          <w:rFonts w:cs="Times New Roman"/>
          <w:szCs w:val="24"/>
          <w:lang w:val="sr-Cyrl-RS"/>
        </w:rPr>
        <w:t xml:space="preserve">има </w:t>
      </w:r>
      <w:r w:rsidR="007E2BA6" w:rsidRPr="007E2BA6">
        <w:rPr>
          <w:rFonts w:cs="Times New Roman"/>
          <w:szCs w:val="24"/>
          <w:lang w:val="sr-Cyrl-RS"/>
        </w:rPr>
        <w:t>три димензије</w:t>
      </w:r>
      <w:r>
        <w:rPr>
          <w:rFonts w:cs="Times New Roman"/>
          <w:szCs w:val="24"/>
          <w:lang w:val="sr-Cyrl-RS"/>
        </w:rPr>
        <w:t xml:space="preserve">, </w:t>
      </w:r>
      <w:r w:rsidR="007E2BA6" w:rsidRPr="007E2BA6">
        <w:rPr>
          <w:rFonts w:cs="Times New Roman"/>
          <w:szCs w:val="24"/>
          <w:lang w:val="sr-Cyrl-RS"/>
        </w:rPr>
        <w:t>ширин</w:t>
      </w:r>
      <w:r>
        <w:rPr>
          <w:rFonts w:cs="Times New Roman"/>
          <w:szCs w:val="24"/>
          <w:lang w:val="sr-Cyrl-RS"/>
        </w:rPr>
        <w:t xml:space="preserve">у, </w:t>
      </w:r>
      <w:r w:rsidR="007E2BA6" w:rsidRPr="007E2BA6">
        <w:rPr>
          <w:rFonts w:cs="Times New Roman"/>
          <w:szCs w:val="24"/>
          <w:lang w:val="sr-Cyrl-RS"/>
        </w:rPr>
        <w:t>висин</w:t>
      </w:r>
      <w:r>
        <w:rPr>
          <w:rFonts w:cs="Times New Roman"/>
          <w:szCs w:val="24"/>
          <w:lang w:val="sr-Cyrl-RS"/>
        </w:rPr>
        <w:t>у и дубину</w:t>
      </w:r>
      <w:r w:rsidR="007E2BA6" w:rsidRPr="007E2BA6">
        <w:rPr>
          <w:rFonts w:cs="Times New Roman"/>
          <w:szCs w:val="24"/>
          <w:lang w:val="sr-Cyrl-RS"/>
        </w:rPr>
        <w:t xml:space="preserve"> конволуцијског слоја</w:t>
      </w:r>
      <w:r>
        <w:rPr>
          <w:rFonts w:cs="Times New Roman"/>
          <w:szCs w:val="24"/>
          <w:lang w:val="sr-Cyrl-RS"/>
        </w:rPr>
        <w:t>. Дубина се односи на трећу димензију, односно број филтара.</w:t>
      </w:r>
      <w:r w:rsidR="007E2BA6" w:rsidRPr="007E2BA6">
        <w:rPr>
          <w:rFonts w:cs="Times New Roman"/>
          <w:szCs w:val="24"/>
          <w:lang w:val="sr-Cyrl-RS"/>
        </w:rPr>
        <w:t xml:space="preserve"> </w:t>
      </w:r>
      <w:r w:rsidRPr="00915635">
        <w:rPr>
          <w:rFonts w:cs="Times New Roman"/>
          <w:szCs w:val="24"/>
          <w:lang w:val="sr-Cyrl-RS"/>
        </w:rPr>
        <w:t>Хиперпараметри који се дефинишу у сваком конволуционом слоју су</w:t>
      </w:r>
      <w:r w:rsidR="00D637A1">
        <w:rPr>
          <w:rFonts w:cs="Times New Roman"/>
          <w:szCs w:val="24"/>
          <w:lang w:val="sr-Cyrl-RS"/>
        </w:rPr>
        <w:t xml:space="preserve"> </w:t>
      </w:r>
      <w:r w:rsidR="00D637A1" w:rsidRPr="00915635">
        <w:rPr>
          <w:rFonts w:cs="Times New Roman"/>
          <w:szCs w:val="24"/>
          <w:lang w:val="sr-Cyrl-RS"/>
        </w:rPr>
        <w:t>допу</w:t>
      </w:r>
      <w:r w:rsidR="00211AF1">
        <w:rPr>
          <w:rFonts w:cs="Times New Roman"/>
          <w:szCs w:val="24"/>
          <w:lang w:val="sr-Cyrl-RS"/>
        </w:rPr>
        <w:t>на</w:t>
      </w:r>
      <w:r w:rsidR="00D637A1">
        <w:rPr>
          <w:rFonts w:cs="Times New Roman"/>
          <w:szCs w:val="24"/>
          <w:lang w:val="sr-Cyrl-RS"/>
        </w:rPr>
        <w:t xml:space="preserve"> </w:t>
      </w:r>
      <w:r w:rsidR="00D637A1" w:rsidRPr="009B175B">
        <w:rPr>
          <w:rFonts w:cs="Times New Roman"/>
          <w:szCs w:val="24"/>
          <w:lang w:val="sr-Cyrl-RS"/>
        </w:rPr>
        <w:t>(</w:t>
      </w:r>
      <w:r w:rsidR="00211AF1" w:rsidRPr="00211AF1">
        <w:rPr>
          <w:rFonts w:cs="Times New Roman"/>
          <w:szCs w:val="24"/>
          <w:lang w:val="sr-Cyrl-RS"/>
        </w:rPr>
        <w:t>енгл</w:t>
      </w:r>
      <w:r w:rsidR="00D637A1" w:rsidRPr="00D10366">
        <w:rPr>
          <w:rFonts w:cs="Times New Roman"/>
          <w:i/>
          <w:iCs/>
          <w:szCs w:val="24"/>
          <w:lang w:val="sr-Cyrl-RS"/>
        </w:rPr>
        <w:t xml:space="preserve">. </w:t>
      </w:r>
      <w:r w:rsidR="00D637A1" w:rsidRPr="00D10366">
        <w:rPr>
          <w:rFonts w:cs="Times New Roman"/>
          <w:i/>
          <w:iCs/>
          <w:szCs w:val="24"/>
          <w:lang w:val="en-US"/>
        </w:rPr>
        <w:t>padding</w:t>
      </w:r>
      <w:r w:rsidR="00D637A1" w:rsidRPr="009B175B">
        <w:rPr>
          <w:rFonts w:cs="Times New Roman"/>
          <w:szCs w:val="24"/>
          <w:lang w:val="sr-Cyrl-RS"/>
        </w:rPr>
        <w:t xml:space="preserve">) </w:t>
      </w:r>
      <w:r w:rsidR="00D637A1" w:rsidRPr="00915635">
        <w:rPr>
          <w:rFonts w:cs="Times New Roman"/>
          <w:szCs w:val="24"/>
          <w:lang w:val="sr-Cyrl-RS"/>
        </w:rPr>
        <w:t>и корак</w:t>
      </w:r>
      <m:oMath>
        <m:r>
          <w:rPr>
            <w:rFonts w:ascii="Cambria Math" w:hAnsi="Cambria Math" w:cs="Times New Roman"/>
            <w:szCs w:val="24"/>
            <w:lang w:val="sr-Cyrl-RS"/>
          </w:rPr>
          <m:t xml:space="preserve"> </m:t>
        </m:r>
      </m:oMath>
      <w:r w:rsidR="00D637A1" w:rsidRPr="009B175B">
        <w:rPr>
          <w:rFonts w:cs="Times New Roman"/>
          <w:szCs w:val="24"/>
          <w:lang w:val="sr-Cyrl-RS"/>
        </w:rPr>
        <w:t>(</w:t>
      </w:r>
      <w:r w:rsidR="00211AF1" w:rsidRPr="00211AF1">
        <w:rPr>
          <w:rFonts w:cs="Times New Roman"/>
          <w:szCs w:val="24"/>
          <w:lang w:val="sr-Cyrl-RS"/>
        </w:rPr>
        <w:t>енгл</w:t>
      </w:r>
      <w:r w:rsidR="00D637A1" w:rsidRPr="00D10366">
        <w:rPr>
          <w:rFonts w:cs="Times New Roman"/>
          <w:i/>
          <w:iCs/>
          <w:szCs w:val="24"/>
          <w:lang w:val="sr-Cyrl-RS"/>
        </w:rPr>
        <w:t xml:space="preserve">. </w:t>
      </w:r>
      <w:r w:rsidR="00D637A1" w:rsidRPr="00D10366">
        <w:rPr>
          <w:rFonts w:cs="Times New Roman"/>
          <w:i/>
          <w:iCs/>
          <w:szCs w:val="24"/>
          <w:lang w:val="en-US"/>
        </w:rPr>
        <w:t>stride</w:t>
      </w:r>
      <w:r w:rsidR="00D637A1" w:rsidRPr="009B175B">
        <w:rPr>
          <w:rFonts w:cs="Times New Roman"/>
          <w:szCs w:val="24"/>
          <w:lang w:val="sr-Cyrl-RS"/>
        </w:rPr>
        <w:t>)</w:t>
      </w:r>
      <w:r w:rsidR="00D637A1">
        <w:rPr>
          <w:rFonts w:cs="Times New Roman"/>
          <w:szCs w:val="24"/>
          <w:lang w:val="sr-Cyrl-RS"/>
        </w:rPr>
        <w:t xml:space="preserve">, као и </w:t>
      </w:r>
      <w:r w:rsidRPr="00915635">
        <w:rPr>
          <w:rFonts w:cs="Times New Roman"/>
          <w:szCs w:val="24"/>
          <w:lang w:val="sr-Cyrl-RS"/>
        </w:rPr>
        <w:t xml:space="preserve">број </w:t>
      </w:r>
      <w:r w:rsidR="00D637A1">
        <w:rPr>
          <w:rFonts w:cs="Times New Roman"/>
          <w:szCs w:val="24"/>
          <w:lang w:val="sr-Cyrl-RS"/>
        </w:rPr>
        <w:t xml:space="preserve">и </w:t>
      </w:r>
      <w:r w:rsidRPr="00915635">
        <w:rPr>
          <w:rFonts w:cs="Times New Roman"/>
          <w:szCs w:val="24"/>
          <w:lang w:val="sr-Cyrl-RS"/>
        </w:rPr>
        <w:t>величина филт</w:t>
      </w:r>
      <w:r w:rsidR="00B152E5">
        <w:rPr>
          <w:rFonts w:cs="Times New Roman"/>
          <w:szCs w:val="24"/>
          <w:lang w:val="sr-Cyrl-RS"/>
        </w:rPr>
        <w:t>а</w:t>
      </w:r>
      <w:r w:rsidRPr="00915635">
        <w:rPr>
          <w:rFonts w:cs="Times New Roman"/>
          <w:szCs w:val="24"/>
          <w:lang w:val="sr-Cyrl-RS"/>
        </w:rPr>
        <w:t>ра</w:t>
      </w:r>
      <w:r w:rsidR="00D637A1">
        <w:rPr>
          <w:rFonts w:cs="Times New Roman"/>
          <w:szCs w:val="24"/>
          <w:lang w:val="sr-Cyrl-RS"/>
        </w:rPr>
        <w:t xml:space="preserve">, који су унапред дефинисани и </w:t>
      </w:r>
      <w:r w:rsidR="00D637A1" w:rsidRPr="00AE0C27">
        <w:rPr>
          <w:rFonts w:cs="Times New Roman"/>
          <w:szCs w:val="24"/>
          <w:lang w:val="sr-Cyrl-RS"/>
        </w:rPr>
        <w:t>чувају вредности тежина</w:t>
      </w:r>
      <w:r w:rsidR="00D637A1">
        <w:rPr>
          <w:rFonts w:cs="Times New Roman"/>
          <w:szCs w:val="24"/>
          <w:lang w:val="sr-Cyrl-RS"/>
        </w:rPr>
        <w:t>.</w:t>
      </w:r>
    </w:p>
    <w:p w14:paraId="5DB4D750" w14:textId="77777777" w:rsidR="00D637A1" w:rsidRDefault="00D637A1" w:rsidP="00D637A1">
      <w:pPr>
        <w:autoSpaceDE w:val="0"/>
        <w:autoSpaceDN w:val="0"/>
        <w:adjustRightInd w:val="0"/>
        <w:spacing w:before="120" w:after="120" w:line="240" w:lineRule="auto"/>
        <w:rPr>
          <w:rFonts w:cs="Times New Roman"/>
          <w:szCs w:val="24"/>
          <w:lang w:val="sr-Cyrl-RS"/>
        </w:rPr>
      </w:pPr>
    </w:p>
    <w:p w14:paraId="0DCED96E" w14:textId="4F755ABA" w:rsidR="00D637A1" w:rsidRPr="00AB52BD" w:rsidRDefault="00D637A1" w:rsidP="00256A08">
      <w:pPr>
        <w:pStyle w:val="ListParagraph"/>
        <w:numPr>
          <w:ilvl w:val="0"/>
          <w:numId w:val="9"/>
        </w:numPr>
        <w:rPr>
          <w:b/>
          <w:bCs/>
          <w:lang w:val="sr-Cyrl-RS"/>
        </w:rPr>
      </w:pPr>
      <w:r w:rsidRPr="00AB52BD">
        <w:rPr>
          <w:b/>
          <w:bCs/>
          <w:lang w:val="sr-Cyrl-RS"/>
        </w:rPr>
        <w:t>Допу</w:t>
      </w:r>
      <w:r w:rsidR="00211AF1">
        <w:rPr>
          <w:b/>
          <w:bCs/>
          <w:lang w:val="sr-Cyrl-RS"/>
        </w:rPr>
        <w:t>на</w:t>
      </w:r>
    </w:p>
    <w:p w14:paraId="0564C419" w14:textId="424479D6" w:rsidR="001D4422" w:rsidRDefault="00B152E5" w:rsidP="00B152E5">
      <w:pPr>
        <w:spacing w:before="120" w:after="120" w:line="240" w:lineRule="auto"/>
        <w:rPr>
          <w:rFonts w:cs="Times New Roman"/>
          <w:szCs w:val="24"/>
          <w:lang w:val="sr-Cyrl-RS"/>
        </w:rPr>
      </w:pPr>
      <w:r w:rsidRPr="00AE0C27">
        <w:rPr>
          <w:rFonts w:cs="Times New Roman"/>
          <w:szCs w:val="24"/>
          <w:lang w:val="sr-Cyrl-RS"/>
        </w:rPr>
        <w:t>Допу</w:t>
      </w:r>
      <w:r w:rsidR="00211AF1">
        <w:rPr>
          <w:rFonts w:cs="Times New Roman"/>
          <w:szCs w:val="24"/>
          <w:lang w:val="sr-Cyrl-RS"/>
        </w:rPr>
        <w:t>на</w:t>
      </w:r>
      <w:r>
        <w:rPr>
          <w:rFonts w:cs="Times New Roman"/>
          <w:szCs w:val="24"/>
          <w:lang w:val="sr-Cyrl-RS"/>
        </w:rPr>
        <w:t xml:space="preserve"> </w:t>
      </w:r>
      <w:r w:rsidRPr="007E2BA6">
        <w:rPr>
          <w:rFonts w:cs="Times New Roman"/>
          <w:szCs w:val="24"/>
          <w:lang w:val="sr-Cyrl-RS"/>
        </w:rPr>
        <w:t>представља додавање додатних елемената матрице на свак</w:t>
      </w:r>
      <w:r>
        <w:rPr>
          <w:rFonts w:cs="Times New Roman"/>
          <w:szCs w:val="24"/>
          <w:lang w:val="sr-Cyrl-RS"/>
        </w:rPr>
        <w:t>у</w:t>
      </w:r>
      <w:r w:rsidRPr="007E2BA6">
        <w:rPr>
          <w:rFonts w:cs="Times New Roman"/>
          <w:szCs w:val="24"/>
          <w:lang w:val="sr-Cyrl-RS"/>
        </w:rPr>
        <w:t xml:space="preserve"> од </w:t>
      </w:r>
      <w:r>
        <w:rPr>
          <w:rFonts w:cs="Times New Roman"/>
          <w:szCs w:val="24"/>
          <w:lang w:val="sr-Cyrl-RS"/>
        </w:rPr>
        <w:t>ивица</w:t>
      </w:r>
      <w:r w:rsidRPr="007E2BA6">
        <w:rPr>
          <w:rFonts w:cs="Times New Roman"/>
          <w:szCs w:val="24"/>
          <w:lang w:val="sr-Cyrl-RS"/>
        </w:rPr>
        <w:t xml:space="preserve"> како би сваки елемент матрице </w:t>
      </w:r>
      <w:r>
        <w:rPr>
          <w:rFonts w:cs="Times New Roman"/>
          <w:szCs w:val="24"/>
          <w:lang w:val="sr-Cyrl-RS"/>
        </w:rPr>
        <w:t>утицао</w:t>
      </w:r>
      <w:r w:rsidRPr="007E2BA6">
        <w:rPr>
          <w:rFonts w:cs="Times New Roman"/>
          <w:szCs w:val="24"/>
          <w:lang w:val="sr-Cyrl-RS"/>
        </w:rPr>
        <w:t xml:space="preserve"> једнако на излаз</w:t>
      </w:r>
      <w:r>
        <w:rPr>
          <w:rFonts w:cs="Times New Roman"/>
          <w:szCs w:val="24"/>
          <w:lang w:val="sr-Cyrl-RS"/>
        </w:rPr>
        <w:t>.</w:t>
      </w:r>
      <w:r w:rsidRPr="00AE0C27">
        <w:rPr>
          <w:rFonts w:cs="Times New Roman"/>
          <w:szCs w:val="24"/>
          <w:lang w:val="sr-Cyrl-RS"/>
        </w:rPr>
        <w:t xml:space="preserve"> </w:t>
      </w:r>
      <w:r w:rsidR="001D4422">
        <w:rPr>
          <w:rFonts w:cs="Times New Roman"/>
          <w:szCs w:val="24"/>
          <w:lang w:val="sr-Cyrl-RS"/>
        </w:rPr>
        <w:t>Тиме се п</w:t>
      </w:r>
      <w:r w:rsidR="001D4422" w:rsidRPr="001D4422">
        <w:rPr>
          <w:rFonts w:cs="Times New Roman"/>
          <w:szCs w:val="24"/>
          <w:lang w:val="sr-Cyrl-RS"/>
        </w:rPr>
        <w:t>овећава</w:t>
      </w:r>
      <w:r w:rsidR="001D4422">
        <w:rPr>
          <w:rFonts w:cs="Times New Roman"/>
          <w:szCs w:val="24"/>
          <w:lang w:val="sr-Cyrl-RS"/>
        </w:rPr>
        <w:t>ју</w:t>
      </w:r>
      <w:r w:rsidR="001D4422" w:rsidRPr="001D4422">
        <w:rPr>
          <w:rFonts w:cs="Times New Roman"/>
          <w:szCs w:val="24"/>
          <w:lang w:val="sr-Cyrl-RS"/>
        </w:rPr>
        <w:t xml:space="preserve"> перформансе тако што</w:t>
      </w:r>
      <w:r w:rsidR="001D4422">
        <w:rPr>
          <w:rFonts w:cs="Times New Roman"/>
          <w:szCs w:val="24"/>
          <w:lang w:val="sr-Cyrl-RS"/>
        </w:rPr>
        <w:t xml:space="preserve"> се</w:t>
      </w:r>
      <w:r w:rsidR="001D4422" w:rsidRPr="001D4422">
        <w:rPr>
          <w:rFonts w:cs="Times New Roman"/>
          <w:szCs w:val="24"/>
          <w:lang w:val="sr-Cyrl-RS"/>
        </w:rPr>
        <w:t xml:space="preserve"> чува</w:t>
      </w:r>
      <w:r w:rsidR="001D4422">
        <w:rPr>
          <w:rFonts w:cs="Times New Roman"/>
          <w:szCs w:val="24"/>
          <w:lang w:val="sr-Cyrl-RS"/>
        </w:rPr>
        <w:t>ју</w:t>
      </w:r>
      <w:r w:rsidR="001D4422" w:rsidRPr="001D4422">
        <w:rPr>
          <w:rFonts w:cs="Times New Roman"/>
          <w:szCs w:val="24"/>
          <w:lang w:val="sr-Cyrl-RS"/>
        </w:rPr>
        <w:t xml:space="preserve"> информације на </w:t>
      </w:r>
      <w:r w:rsidR="001D4422">
        <w:rPr>
          <w:rFonts w:cs="Times New Roman"/>
          <w:szCs w:val="24"/>
          <w:lang w:val="sr-Cyrl-RS"/>
        </w:rPr>
        <w:t xml:space="preserve">ивицама. </w:t>
      </w:r>
      <w:r w:rsidR="00C63700">
        <w:rPr>
          <w:rFonts w:cs="Times New Roman"/>
          <w:szCs w:val="24"/>
          <w:lang w:val="sr-Cyrl-RS"/>
        </w:rPr>
        <w:t xml:space="preserve">Да би се чувале информације на ивицама, правило је да допуњавање буде једнако </w:t>
      </w:r>
      <m:oMath>
        <m:sSub>
          <m:sSubPr>
            <m:ctrlPr>
              <w:rPr>
                <w:rFonts w:ascii="Cambria Math" w:hAnsi="Cambria Math" w:cs="Times New Roman"/>
                <w:i/>
                <w:szCs w:val="24"/>
                <w:lang w:val="sr-Cyrl-RS"/>
              </w:rPr>
            </m:ctrlPr>
          </m:sSubPr>
          <m:e>
            <m:r>
              <w:rPr>
                <w:rFonts w:ascii="Cambria Math" w:hAnsi="Cambria Math" w:cs="Times New Roman"/>
                <w:szCs w:val="24"/>
                <w:lang w:val="sr-Cyrl-RS"/>
              </w:rPr>
              <m:t>D</m:t>
            </m:r>
          </m:e>
          <m:sub>
            <m:r>
              <w:rPr>
                <w:rFonts w:ascii="Cambria Math" w:hAnsi="Cambria Math" w:cs="Times New Roman"/>
                <w:szCs w:val="24"/>
                <w:lang w:val="sr-Cyrl-RS"/>
              </w:rPr>
              <m:t>f</m:t>
            </m:r>
          </m:sub>
        </m:sSub>
        <m:r>
          <w:rPr>
            <w:rFonts w:ascii="Cambria Math" w:hAnsi="Cambria Math" w:cs="Times New Roman"/>
            <w:szCs w:val="24"/>
            <w:lang w:val="sr-Cyrl-RS"/>
          </w:rPr>
          <m:t>-1</m:t>
        </m:r>
      </m:oMath>
      <w:r w:rsidR="00C63700" w:rsidRPr="00C316A2">
        <w:rPr>
          <w:rFonts w:cs="Times New Roman"/>
          <w:szCs w:val="24"/>
          <w:lang w:val="sr-Cyrl-RS"/>
        </w:rPr>
        <w:t xml:space="preserve">, </w:t>
      </w:r>
      <w:r w:rsidR="00C63700">
        <w:rPr>
          <w:rFonts w:cs="Times New Roman"/>
          <w:szCs w:val="24"/>
          <w:lang w:val="sr-Cyrl-RS"/>
        </w:rPr>
        <w:t xml:space="preserve">где је </w:t>
      </w:r>
      <m:oMath>
        <m:sSub>
          <m:sSubPr>
            <m:ctrlPr>
              <w:rPr>
                <w:rFonts w:ascii="Cambria Math" w:hAnsi="Cambria Math" w:cs="Times New Roman"/>
                <w:i/>
                <w:szCs w:val="24"/>
                <w:lang w:val="sr-Cyrl-RS"/>
              </w:rPr>
            </m:ctrlPr>
          </m:sSubPr>
          <m:e>
            <m:r>
              <w:rPr>
                <w:rFonts w:ascii="Cambria Math" w:hAnsi="Cambria Math" w:cs="Times New Roman"/>
                <w:szCs w:val="24"/>
                <w:lang w:val="sr-Cyrl-RS"/>
              </w:rPr>
              <m:t>D</m:t>
            </m:r>
          </m:e>
          <m:sub>
            <m:r>
              <w:rPr>
                <w:rFonts w:ascii="Cambria Math" w:hAnsi="Cambria Math" w:cs="Times New Roman"/>
                <w:szCs w:val="24"/>
                <w:lang w:val="sr-Cyrl-RS"/>
              </w:rPr>
              <m:t>f</m:t>
            </m:r>
          </m:sub>
        </m:sSub>
      </m:oMath>
      <w:r w:rsidR="00C63700">
        <w:rPr>
          <w:rFonts w:cs="Times New Roman"/>
          <w:szCs w:val="24"/>
          <w:lang w:val="sr-Cyrl-RS"/>
        </w:rPr>
        <w:t xml:space="preserve"> димензија филтра. </w:t>
      </w:r>
      <w:r w:rsidR="001D4422">
        <w:rPr>
          <w:rFonts w:cs="Times New Roman"/>
          <w:szCs w:val="24"/>
          <w:lang w:val="sr-Cyrl-RS"/>
        </w:rPr>
        <w:t>Допу</w:t>
      </w:r>
      <w:r w:rsidR="00211AF1">
        <w:rPr>
          <w:rFonts w:cs="Times New Roman"/>
          <w:szCs w:val="24"/>
          <w:lang w:val="sr-Cyrl-RS"/>
        </w:rPr>
        <w:t>на</w:t>
      </w:r>
      <w:r w:rsidR="001D4422">
        <w:rPr>
          <w:rFonts w:cs="Times New Roman"/>
          <w:szCs w:val="24"/>
          <w:lang w:val="sr-Cyrl-RS"/>
        </w:rPr>
        <w:t xml:space="preserve"> се може извршити на неколико начина:</w:t>
      </w:r>
    </w:p>
    <w:p w14:paraId="59DF02AC" w14:textId="18DBAFE0" w:rsidR="001D4422" w:rsidRDefault="001D4422" w:rsidP="00256A08">
      <w:pPr>
        <w:pStyle w:val="ListParagraph"/>
        <w:numPr>
          <w:ilvl w:val="0"/>
          <w:numId w:val="8"/>
        </w:numPr>
        <w:spacing w:before="120" w:after="120" w:line="240" w:lineRule="auto"/>
        <w:rPr>
          <w:rFonts w:cs="Times New Roman"/>
          <w:szCs w:val="24"/>
          <w:lang w:val="sr-Cyrl-RS"/>
        </w:rPr>
      </w:pPr>
      <w:r>
        <w:rPr>
          <w:rFonts w:cs="Times New Roman"/>
          <w:szCs w:val="24"/>
          <w:lang w:val="sr-Cyrl-RS"/>
        </w:rPr>
        <w:t>додавањем нула на ивицама слике</w:t>
      </w:r>
    </w:p>
    <w:p w14:paraId="32072626" w14:textId="045B70F1" w:rsidR="001D4422" w:rsidRDefault="001D4422" w:rsidP="00256A08">
      <w:pPr>
        <w:pStyle w:val="ListParagraph"/>
        <w:numPr>
          <w:ilvl w:val="0"/>
          <w:numId w:val="8"/>
        </w:numPr>
        <w:spacing w:before="120" w:after="120" w:line="240" w:lineRule="auto"/>
        <w:rPr>
          <w:rFonts w:cs="Times New Roman"/>
          <w:szCs w:val="24"/>
          <w:lang w:val="sr-Cyrl-RS"/>
        </w:rPr>
      </w:pPr>
      <w:r>
        <w:rPr>
          <w:rFonts w:cs="Times New Roman"/>
          <w:szCs w:val="24"/>
          <w:lang w:val="sr-Cyrl-RS"/>
        </w:rPr>
        <w:t>рефлексијом слике на ивицама</w:t>
      </w:r>
    </w:p>
    <w:p w14:paraId="43087BDB" w14:textId="62C2C6B1" w:rsidR="001D4422" w:rsidRDefault="001D4422" w:rsidP="00256A08">
      <w:pPr>
        <w:pStyle w:val="ListParagraph"/>
        <w:numPr>
          <w:ilvl w:val="0"/>
          <w:numId w:val="8"/>
        </w:numPr>
        <w:spacing w:before="120" w:after="120" w:line="240" w:lineRule="auto"/>
        <w:rPr>
          <w:rFonts w:cs="Times New Roman"/>
          <w:szCs w:val="24"/>
          <w:lang w:val="sr-Cyrl-RS"/>
        </w:rPr>
      </w:pPr>
      <w:r>
        <w:rPr>
          <w:rFonts w:cs="Times New Roman"/>
          <w:szCs w:val="24"/>
          <w:lang w:val="sr-Cyrl-RS"/>
        </w:rPr>
        <w:t>понављањем елемената који су на ивици.</w:t>
      </w:r>
    </w:p>
    <w:p w14:paraId="47692D21" w14:textId="28F53769" w:rsidR="001D4422" w:rsidRDefault="001D4422" w:rsidP="001D4422">
      <w:pPr>
        <w:pStyle w:val="ListParagraph"/>
        <w:spacing w:before="120" w:after="120" w:line="240" w:lineRule="auto"/>
        <w:ind w:left="1060" w:firstLine="0"/>
        <w:rPr>
          <w:rFonts w:cs="Times New Roman"/>
          <w:szCs w:val="24"/>
          <w:lang w:val="sr-Cyrl-RS"/>
        </w:rPr>
      </w:pPr>
    </w:p>
    <w:p w14:paraId="625B8A9D" w14:textId="2804DFC8" w:rsidR="001D4422" w:rsidRDefault="001D4422" w:rsidP="001D4422">
      <w:pPr>
        <w:rPr>
          <w:lang w:val="sr-Cyrl-RS"/>
        </w:rPr>
      </w:pPr>
      <w:r>
        <w:rPr>
          <w:lang w:val="sr-Latn-RS"/>
        </w:rPr>
        <w:t xml:space="preserve"> </w:t>
      </w:r>
      <w:r>
        <w:rPr>
          <w:lang w:val="sr-Cyrl-RS"/>
        </w:rPr>
        <w:t>На слици 2.6 приказан</w:t>
      </w:r>
      <w:r w:rsidR="00211AF1">
        <w:rPr>
          <w:lang w:val="sr-Cyrl-RS"/>
        </w:rPr>
        <w:t>а</w:t>
      </w:r>
      <w:r>
        <w:rPr>
          <w:lang w:val="sr-Cyrl-RS"/>
        </w:rPr>
        <w:t xml:space="preserve"> је допу</w:t>
      </w:r>
      <w:r w:rsidR="00211AF1">
        <w:rPr>
          <w:lang w:val="sr-Cyrl-RS"/>
        </w:rPr>
        <w:t>на</w:t>
      </w:r>
      <w:r>
        <w:rPr>
          <w:lang w:val="sr-Cyrl-RS"/>
        </w:rPr>
        <w:t xml:space="preserve"> слике извршено додавањем нула на ивицама.</w:t>
      </w:r>
    </w:p>
    <w:p w14:paraId="01126024" w14:textId="77777777" w:rsidR="00C63700" w:rsidRPr="001D4422" w:rsidRDefault="00C63700" w:rsidP="001D4422">
      <w:pPr>
        <w:rPr>
          <w:lang w:val="sr-Cyrl-RS"/>
        </w:rPr>
      </w:pPr>
    </w:p>
    <w:p w14:paraId="7CFCAC42" w14:textId="77777777" w:rsidR="001D4422" w:rsidRDefault="001D4422" w:rsidP="001D4422">
      <w:pPr>
        <w:pStyle w:val="ListParagraph"/>
        <w:keepNext/>
        <w:spacing w:before="120" w:after="120" w:line="240" w:lineRule="auto"/>
        <w:ind w:left="1060" w:firstLine="0"/>
      </w:pPr>
      <w:r>
        <w:rPr>
          <w:noProof/>
        </w:rPr>
        <w:drawing>
          <wp:inline distT="0" distB="0" distL="0" distR="0" wp14:anchorId="31E2287E" wp14:editId="2404AF38">
            <wp:extent cx="5760085" cy="1960880"/>
            <wp:effectExtent l="0" t="0" r="0" b="1270"/>
            <wp:docPr id="45" name="Picture 45" descr="Visualization of a matrix that is zero padded with one bor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isualization of a matrix that is zero padded with one borde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60085" cy="1960880"/>
                    </a:xfrm>
                    <a:prstGeom prst="rect">
                      <a:avLst/>
                    </a:prstGeom>
                    <a:noFill/>
                    <a:ln>
                      <a:noFill/>
                    </a:ln>
                  </pic:spPr>
                </pic:pic>
              </a:graphicData>
            </a:graphic>
          </wp:inline>
        </w:drawing>
      </w:r>
    </w:p>
    <w:p w14:paraId="1DBCE1AB" w14:textId="2FACD8A2" w:rsidR="001D4422" w:rsidRPr="00C316A2" w:rsidRDefault="001D4422" w:rsidP="00C63700">
      <w:pPr>
        <w:pStyle w:val="Caption"/>
        <w:jc w:val="center"/>
        <w:rPr>
          <w:lang w:val="sr-Cyrl-RS"/>
        </w:rPr>
      </w:pPr>
      <w:r w:rsidRPr="003D477E">
        <w:rPr>
          <w:b/>
          <w:bCs/>
        </w:rPr>
        <w:t xml:space="preserve">Слика </w:t>
      </w:r>
      <w:r w:rsidR="003F1FFD" w:rsidRPr="003D477E">
        <w:rPr>
          <w:b/>
          <w:bCs/>
        </w:rPr>
        <w:fldChar w:fldCharType="begin"/>
      </w:r>
      <w:r w:rsidR="003F1FFD" w:rsidRPr="003D477E">
        <w:rPr>
          <w:b/>
          <w:bCs/>
        </w:rPr>
        <w:instrText xml:space="preserve"> STYLEREF 1 \s </w:instrText>
      </w:r>
      <w:r w:rsidR="003F1FFD" w:rsidRPr="003D477E">
        <w:rPr>
          <w:b/>
          <w:bCs/>
        </w:rPr>
        <w:fldChar w:fldCharType="separate"/>
      </w:r>
      <w:r w:rsidR="007F0DFC" w:rsidRPr="003D477E">
        <w:rPr>
          <w:b/>
          <w:bCs/>
          <w:noProof/>
        </w:rPr>
        <w:t>2</w:t>
      </w:r>
      <w:r w:rsidR="003F1FFD" w:rsidRPr="003D477E">
        <w:rPr>
          <w:b/>
          <w:bCs/>
          <w:noProof/>
        </w:rPr>
        <w:fldChar w:fldCharType="end"/>
      </w:r>
      <w:r w:rsidR="007F0DFC" w:rsidRPr="003D477E">
        <w:rPr>
          <w:b/>
          <w:bCs/>
        </w:rPr>
        <w:t>.</w:t>
      </w:r>
      <w:r w:rsidR="003F1FFD" w:rsidRPr="003D477E">
        <w:rPr>
          <w:b/>
          <w:bCs/>
        </w:rPr>
        <w:fldChar w:fldCharType="begin"/>
      </w:r>
      <w:r w:rsidR="003F1FFD" w:rsidRPr="003D477E">
        <w:rPr>
          <w:b/>
          <w:bCs/>
        </w:rPr>
        <w:instrText xml:space="preserve"> SEQ Слика \* ARABIC \s 1 </w:instrText>
      </w:r>
      <w:r w:rsidR="003F1FFD" w:rsidRPr="003D477E">
        <w:rPr>
          <w:b/>
          <w:bCs/>
        </w:rPr>
        <w:fldChar w:fldCharType="separate"/>
      </w:r>
      <w:r w:rsidR="007F0DFC" w:rsidRPr="003D477E">
        <w:rPr>
          <w:b/>
          <w:bCs/>
          <w:noProof/>
        </w:rPr>
        <w:t>6</w:t>
      </w:r>
      <w:r w:rsidR="003F1FFD" w:rsidRPr="003D477E">
        <w:rPr>
          <w:b/>
          <w:bCs/>
          <w:noProof/>
        </w:rPr>
        <w:fldChar w:fldCharType="end"/>
      </w:r>
      <w:r w:rsidR="00154B6C" w:rsidRPr="003D477E">
        <w:rPr>
          <w:b/>
          <w:bCs/>
          <w:noProof/>
          <w:lang w:val="sr-Cyrl-RS"/>
        </w:rPr>
        <w:t>.</w:t>
      </w:r>
      <w:r w:rsidR="00154B6C">
        <w:rPr>
          <w:noProof/>
          <w:lang w:val="sr-Cyrl-RS"/>
        </w:rPr>
        <w:t xml:space="preserve"> Допу</w:t>
      </w:r>
      <w:r w:rsidR="00211AF1">
        <w:rPr>
          <w:noProof/>
          <w:lang w:val="sr-Cyrl-RS"/>
        </w:rPr>
        <w:t xml:space="preserve">на </w:t>
      </w:r>
      <w:r w:rsidR="00154B6C">
        <w:rPr>
          <w:noProof/>
          <w:lang w:val="sr-Cyrl-RS"/>
        </w:rPr>
        <w:t>додавањем нула на ивицама слике</w:t>
      </w:r>
      <w:sdt>
        <w:sdtPr>
          <w:rPr>
            <w:noProof/>
            <w:lang w:val="sr-Cyrl-RS"/>
          </w:rPr>
          <w:id w:val="-1227302272"/>
          <w:citation/>
        </w:sdtPr>
        <w:sdtEndPr/>
        <w:sdtContent>
          <w:r w:rsidR="00154B6C">
            <w:rPr>
              <w:noProof/>
              <w:lang w:val="sr-Cyrl-RS"/>
            </w:rPr>
            <w:fldChar w:fldCharType="begin"/>
          </w:r>
          <w:r w:rsidR="00154B6C" w:rsidRPr="00C316A2">
            <w:rPr>
              <w:noProof/>
              <w:lang w:val="sr-Cyrl-RS"/>
            </w:rPr>
            <w:instrText xml:space="preserve"> </w:instrText>
          </w:r>
          <w:r w:rsidR="00154B6C">
            <w:rPr>
              <w:noProof/>
              <w:lang w:val="en-US"/>
            </w:rPr>
            <w:instrText>CITATION</w:instrText>
          </w:r>
          <w:r w:rsidR="00154B6C" w:rsidRPr="00C316A2">
            <w:rPr>
              <w:noProof/>
              <w:lang w:val="sr-Cyrl-RS"/>
            </w:rPr>
            <w:instrText xml:space="preserve"> Ø</w:instrText>
          </w:r>
          <w:r w:rsidR="00154B6C">
            <w:rPr>
              <w:noProof/>
              <w:lang w:val="en-US"/>
            </w:rPr>
            <w:instrText>rs</w:instrText>
          </w:r>
          <w:r w:rsidR="00154B6C" w:rsidRPr="00C316A2">
            <w:rPr>
              <w:noProof/>
              <w:lang w:val="sr-Cyrl-RS"/>
            </w:rPr>
            <w:instrText>17 \</w:instrText>
          </w:r>
          <w:r w:rsidR="00154B6C">
            <w:rPr>
              <w:noProof/>
              <w:lang w:val="en-US"/>
            </w:rPr>
            <w:instrText>l</w:instrText>
          </w:r>
          <w:r w:rsidR="00154B6C" w:rsidRPr="00C316A2">
            <w:rPr>
              <w:noProof/>
              <w:lang w:val="sr-Cyrl-RS"/>
            </w:rPr>
            <w:instrText xml:space="preserve"> 1033 </w:instrText>
          </w:r>
          <w:r w:rsidR="00154B6C">
            <w:rPr>
              <w:noProof/>
              <w:lang w:val="sr-Cyrl-RS"/>
            </w:rPr>
            <w:fldChar w:fldCharType="separate"/>
          </w:r>
          <w:r w:rsidR="009669A8" w:rsidRPr="00D12D52">
            <w:rPr>
              <w:noProof/>
              <w:lang w:val="sr-Cyrl-RS"/>
            </w:rPr>
            <w:t xml:space="preserve"> [14]</w:t>
          </w:r>
          <w:r w:rsidR="00154B6C">
            <w:rPr>
              <w:noProof/>
              <w:lang w:val="sr-Cyrl-RS"/>
            </w:rPr>
            <w:fldChar w:fldCharType="end"/>
          </w:r>
        </w:sdtContent>
      </w:sdt>
      <w:r w:rsidR="00154B6C">
        <w:rPr>
          <w:noProof/>
          <w:lang w:val="sr-Cyrl-RS"/>
        </w:rPr>
        <w:t>.</w:t>
      </w:r>
    </w:p>
    <w:p w14:paraId="28A0909D" w14:textId="77777777" w:rsidR="00C63700" w:rsidRPr="00C63700" w:rsidRDefault="00C63700" w:rsidP="00C63700">
      <w:pPr>
        <w:rPr>
          <w:lang w:val="sr-Cyrl-RS"/>
        </w:rPr>
      </w:pPr>
    </w:p>
    <w:p w14:paraId="284C66F4" w14:textId="0A01CC7F" w:rsidR="00B152E5" w:rsidRDefault="00B152E5" w:rsidP="00B152E5">
      <w:pPr>
        <w:spacing w:before="120" w:after="120" w:line="240" w:lineRule="auto"/>
        <w:rPr>
          <w:rFonts w:cs="Times New Roman"/>
          <w:szCs w:val="24"/>
          <w:lang w:val="sr-Cyrl-RS"/>
        </w:rPr>
      </w:pPr>
      <w:r w:rsidRPr="007E2BA6">
        <w:rPr>
          <w:rFonts w:cs="Times New Roman"/>
          <w:szCs w:val="24"/>
          <w:lang w:val="sr-Cyrl-RS"/>
        </w:rPr>
        <w:t xml:space="preserve">Без </w:t>
      </w:r>
      <w:r>
        <w:rPr>
          <w:rFonts w:cs="Times New Roman"/>
          <w:szCs w:val="24"/>
          <w:lang w:val="sr-Cyrl-RS"/>
        </w:rPr>
        <w:t>допу</w:t>
      </w:r>
      <w:r w:rsidR="00211AF1">
        <w:rPr>
          <w:rFonts w:cs="Times New Roman"/>
          <w:szCs w:val="24"/>
          <w:lang w:val="sr-Cyrl-RS"/>
        </w:rPr>
        <w:t>не</w:t>
      </w:r>
      <w:r>
        <w:rPr>
          <w:rFonts w:cs="Times New Roman"/>
          <w:szCs w:val="24"/>
          <w:lang w:val="sr-Cyrl-RS"/>
        </w:rPr>
        <w:t xml:space="preserve"> у</w:t>
      </w:r>
      <w:r w:rsidRPr="007E2BA6">
        <w:rPr>
          <w:rFonts w:cs="Times New Roman"/>
          <w:szCs w:val="24"/>
          <w:lang w:val="sr-Cyrl-RS"/>
        </w:rPr>
        <w:t xml:space="preserve"> </w:t>
      </w:r>
      <w:r>
        <w:rPr>
          <w:rFonts w:cs="Times New Roman"/>
          <w:szCs w:val="24"/>
          <w:lang w:val="sr-Cyrl-RS"/>
        </w:rPr>
        <w:t>процесу конволуције, увек</w:t>
      </w:r>
      <w:r w:rsidRPr="007E2BA6">
        <w:rPr>
          <w:rFonts w:cs="Times New Roman"/>
          <w:szCs w:val="24"/>
          <w:lang w:val="sr-Cyrl-RS"/>
        </w:rPr>
        <w:t xml:space="preserve"> би димензије </w:t>
      </w:r>
      <w:r>
        <w:rPr>
          <w:rFonts w:cs="Times New Roman"/>
          <w:szCs w:val="24"/>
          <w:lang w:val="sr-Cyrl-RS"/>
        </w:rPr>
        <w:t>конволуционог</w:t>
      </w:r>
      <w:r w:rsidRPr="007E2BA6">
        <w:rPr>
          <w:rFonts w:cs="Times New Roman"/>
          <w:szCs w:val="24"/>
          <w:lang w:val="sr-Cyrl-RS"/>
        </w:rPr>
        <w:t xml:space="preserve"> слоја биле мање од димензија величине улазног тензора. Код дводимензионалне конволуције то значи да висина и ширина </w:t>
      </w:r>
      <w:r>
        <w:rPr>
          <w:rFonts w:cs="Times New Roman"/>
          <w:szCs w:val="24"/>
          <w:lang w:val="sr-Cyrl-RS"/>
        </w:rPr>
        <w:t>излаза</w:t>
      </w:r>
      <w:r w:rsidRPr="007E2BA6">
        <w:rPr>
          <w:rFonts w:cs="Times New Roman"/>
          <w:szCs w:val="24"/>
          <w:lang w:val="sr-Cyrl-RS"/>
        </w:rPr>
        <w:t xml:space="preserve"> </w:t>
      </w:r>
      <w:r>
        <w:rPr>
          <w:rFonts w:cs="Times New Roman"/>
          <w:szCs w:val="24"/>
          <w:lang w:val="sr-Cyrl-RS"/>
        </w:rPr>
        <w:t>могу</w:t>
      </w:r>
      <w:r w:rsidRPr="007E2BA6">
        <w:rPr>
          <w:rFonts w:cs="Times New Roman"/>
          <w:szCs w:val="24"/>
          <w:lang w:val="sr-Cyrl-RS"/>
        </w:rPr>
        <w:t xml:space="preserve"> бити једнак</w:t>
      </w:r>
      <w:r>
        <w:rPr>
          <w:rFonts w:cs="Times New Roman"/>
          <w:szCs w:val="24"/>
          <w:lang w:val="sr-Cyrl-RS"/>
        </w:rPr>
        <w:t>е</w:t>
      </w:r>
      <w:r w:rsidRPr="007E2BA6">
        <w:rPr>
          <w:rFonts w:cs="Times New Roman"/>
          <w:szCs w:val="24"/>
          <w:lang w:val="sr-Cyrl-RS"/>
        </w:rPr>
        <w:t xml:space="preserve"> висини и ширини улазног тензора</w:t>
      </w:r>
      <w:r w:rsidR="001D4422">
        <w:rPr>
          <w:rFonts w:cs="Times New Roman"/>
          <w:szCs w:val="24"/>
          <w:lang w:val="sr-Cyrl-RS"/>
        </w:rPr>
        <w:t>, и самим тим д</w:t>
      </w:r>
      <w:r w:rsidR="001D4422" w:rsidRPr="001D4422">
        <w:rPr>
          <w:rFonts w:cs="Times New Roman"/>
          <w:szCs w:val="24"/>
          <w:lang w:val="sr-Cyrl-RS"/>
        </w:rPr>
        <w:t>опушта</w:t>
      </w:r>
      <w:r w:rsidR="001D4422">
        <w:rPr>
          <w:rFonts w:cs="Times New Roman"/>
          <w:szCs w:val="24"/>
          <w:lang w:val="sr-Cyrl-RS"/>
        </w:rPr>
        <w:t xml:space="preserve"> се</w:t>
      </w:r>
      <w:r w:rsidR="001D4422" w:rsidRPr="001D4422">
        <w:rPr>
          <w:rFonts w:cs="Times New Roman"/>
          <w:szCs w:val="24"/>
          <w:lang w:val="sr-Cyrl-RS"/>
        </w:rPr>
        <w:t xml:space="preserve"> дизајнирање дубљих мрежа</w:t>
      </w:r>
      <w:r w:rsidR="00980D76" w:rsidRPr="00127C99">
        <w:rPr>
          <w:rFonts w:cs="Times New Roman"/>
          <w:szCs w:val="24"/>
          <w:lang w:val="sr-Cyrl-RS"/>
        </w:rPr>
        <w:t>,</w:t>
      </w:r>
      <w:r w:rsidR="001D4422" w:rsidRPr="001D4422">
        <w:rPr>
          <w:rFonts w:cs="Times New Roman"/>
          <w:szCs w:val="24"/>
          <w:lang w:val="sr-Cyrl-RS"/>
        </w:rPr>
        <w:t xml:space="preserve"> јер </w:t>
      </w:r>
      <w:r w:rsidR="001D4422">
        <w:rPr>
          <w:rFonts w:cs="Times New Roman"/>
          <w:szCs w:val="24"/>
          <w:lang w:val="sr-Cyrl-RS"/>
        </w:rPr>
        <w:t>се спречава</w:t>
      </w:r>
      <w:r w:rsidR="001D4422" w:rsidRPr="001D4422">
        <w:rPr>
          <w:rFonts w:cs="Times New Roman"/>
          <w:szCs w:val="24"/>
          <w:lang w:val="sr-Cyrl-RS"/>
        </w:rPr>
        <w:t xml:space="preserve"> убрзано смањење димензија</w:t>
      </w:r>
      <w:r w:rsidR="001D4422">
        <w:rPr>
          <w:rFonts w:cs="Times New Roman"/>
          <w:szCs w:val="24"/>
          <w:lang w:val="sr-Cyrl-RS"/>
        </w:rPr>
        <w:t>.</w:t>
      </w:r>
    </w:p>
    <w:p w14:paraId="1490A242" w14:textId="4E1A1587" w:rsidR="00D637A1" w:rsidRPr="003D477E" w:rsidRDefault="00D637A1" w:rsidP="00256A08">
      <w:pPr>
        <w:pStyle w:val="ListParagraph"/>
        <w:numPr>
          <w:ilvl w:val="0"/>
          <w:numId w:val="7"/>
        </w:numPr>
        <w:spacing w:before="120" w:after="120" w:line="240" w:lineRule="auto"/>
        <w:rPr>
          <w:rFonts w:cs="Times New Roman"/>
          <w:b/>
          <w:bCs/>
          <w:szCs w:val="24"/>
          <w:lang w:val="sr-Cyrl-RS"/>
        </w:rPr>
      </w:pPr>
      <w:r w:rsidRPr="003D477E">
        <w:rPr>
          <w:rFonts w:cs="Times New Roman"/>
          <w:b/>
          <w:bCs/>
          <w:szCs w:val="24"/>
          <w:lang w:val="sr-Cyrl-RS"/>
        </w:rPr>
        <w:t>Корак</w:t>
      </w:r>
    </w:p>
    <w:p w14:paraId="732016A5" w14:textId="0D83DE72" w:rsidR="00B152E5" w:rsidRDefault="00B152E5" w:rsidP="00B152E5">
      <w:pPr>
        <w:spacing w:before="120" w:after="120" w:line="240" w:lineRule="auto"/>
        <w:rPr>
          <w:rFonts w:cs="Times New Roman"/>
          <w:szCs w:val="24"/>
          <w:lang w:val="sr-Cyrl-RS"/>
        </w:rPr>
      </w:pPr>
      <w:r w:rsidRPr="00AE0C27">
        <w:rPr>
          <w:rFonts w:cs="Times New Roman"/>
          <w:szCs w:val="24"/>
          <w:lang w:val="sr-Cyrl-RS"/>
        </w:rPr>
        <w:t>Корак</w:t>
      </w:r>
      <w:r w:rsidRPr="00AE0C27">
        <w:rPr>
          <w:rFonts w:cs="Times New Roman"/>
          <w:szCs w:val="24"/>
        </w:rPr>
        <w:t xml:space="preserve"> </w:t>
      </w:r>
      <w:r w:rsidRPr="00AE0C27">
        <w:rPr>
          <w:rFonts w:cs="Times New Roman"/>
          <w:szCs w:val="24"/>
          <w:lang w:val="sr-Cyrl-RS"/>
        </w:rPr>
        <w:t xml:space="preserve">представља број за који се померамо при конволуцији </w:t>
      </w:r>
      <w:r>
        <w:rPr>
          <w:rFonts w:cs="Times New Roman"/>
          <w:szCs w:val="24"/>
          <w:lang w:val="sr-Cyrl-RS"/>
        </w:rPr>
        <w:t>улазне матрице</w:t>
      </w:r>
      <w:r w:rsidRPr="00AE0C27">
        <w:rPr>
          <w:rFonts w:cs="Times New Roman"/>
          <w:szCs w:val="24"/>
          <w:lang w:val="sr-Cyrl-RS"/>
        </w:rPr>
        <w:t xml:space="preserve"> и филтра. </w:t>
      </w:r>
      <w:r w:rsidRPr="007E2BA6">
        <w:rPr>
          <w:rFonts w:cs="Times New Roman"/>
          <w:szCs w:val="24"/>
          <w:lang w:val="sr-Cyrl-RS"/>
        </w:rPr>
        <w:t xml:space="preserve">Код дводимензионалне конволуције </w:t>
      </w:r>
      <w:r>
        <w:rPr>
          <w:rFonts w:cs="Times New Roman"/>
          <w:szCs w:val="24"/>
          <w:lang w:val="sr-Cyrl-RS"/>
        </w:rPr>
        <w:t>корак</w:t>
      </w:r>
      <w:r w:rsidRPr="007E2BA6">
        <w:rPr>
          <w:rFonts w:cs="Times New Roman"/>
          <w:szCs w:val="24"/>
          <w:lang w:val="sr-Cyrl-RS"/>
        </w:rPr>
        <w:t xml:space="preserve"> означава за колико </w:t>
      </w:r>
      <w:r>
        <w:rPr>
          <w:rFonts w:cs="Times New Roman"/>
          <w:szCs w:val="24"/>
          <w:lang w:val="sr-Cyrl-RS"/>
        </w:rPr>
        <w:t xml:space="preserve">ће се </w:t>
      </w:r>
      <w:r w:rsidRPr="007E2BA6">
        <w:rPr>
          <w:rFonts w:cs="Times New Roman"/>
          <w:szCs w:val="24"/>
          <w:lang w:val="sr-Cyrl-RS"/>
        </w:rPr>
        <w:t xml:space="preserve">филтар </w:t>
      </w:r>
      <w:r>
        <w:rPr>
          <w:rFonts w:cs="Times New Roman"/>
          <w:szCs w:val="24"/>
          <w:lang w:val="sr-Cyrl-RS"/>
        </w:rPr>
        <w:t>померати</w:t>
      </w:r>
      <w:r w:rsidRPr="007E2BA6">
        <w:rPr>
          <w:rFonts w:cs="Times New Roman"/>
          <w:szCs w:val="24"/>
          <w:lang w:val="sr-Cyrl-RS"/>
        </w:rPr>
        <w:t xml:space="preserve"> вертикално</w:t>
      </w:r>
      <w:r>
        <w:rPr>
          <w:rFonts w:cs="Times New Roman"/>
          <w:szCs w:val="24"/>
          <w:lang w:val="sr-Cyrl-RS"/>
        </w:rPr>
        <w:t xml:space="preserve"> и </w:t>
      </w:r>
      <w:r w:rsidRPr="007E2BA6">
        <w:rPr>
          <w:rFonts w:cs="Times New Roman"/>
          <w:szCs w:val="24"/>
          <w:lang w:val="sr-Cyrl-RS"/>
        </w:rPr>
        <w:t xml:space="preserve">хоризонтално. </w:t>
      </w:r>
      <w:r w:rsidRPr="00AE0C27">
        <w:rPr>
          <w:rFonts w:cs="Times New Roman"/>
          <w:szCs w:val="24"/>
          <w:lang w:val="sr-Cyrl-RS"/>
        </w:rPr>
        <w:t>Подразумевана вредност је 1 и у том случају се вредности не прескачу.</w:t>
      </w:r>
      <w:r w:rsidR="00A50C06" w:rsidRPr="009B175B">
        <w:rPr>
          <w:rFonts w:cs="Times New Roman"/>
          <w:szCs w:val="24"/>
          <w:lang w:val="sr-Cyrl-RS"/>
        </w:rPr>
        <w:t xml:space="preserve"> </w:t>
      </w:r>
      <w:r w:rsidR="00A50C06">
        <w:rPr>
          <w:rFonts w:cs="Times New Roman"/>
          <w:szCs w:val="24"/>
          <w:lang w:val="sr-Cyrl-RS"/>
        </w:rPr>
        <w:t>Димензије излазне матрице након конв</w:t>
      </w:r>
      <w:r w:rsidR="00211AF1">
        <w:rPr>
          <w:rFonts w:cs="Times New Roman"/>
          <w:szCs w:val="24"/>
          <w:lang w:val="sr-Cyrl-RS"/>
        </w:rPr>
        <w:t>о</w:t>
      </w:r>
      <w:r w:rsidR="00A50C06">
        <w:rPr>
          <w:rFonts w:cs="Times New Roman"/>
          <w:szCs w:val="24"/>
          <w:lang w:val="sr-Cyrl-RS"/>
        </w:rPr>
        <w:t xml:space="preserve">луције рачуна се помоћу следећих формула: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22"/>
        <w:gridCol w:w="839"/>
      </w:tblGrid>
      <w:tr w:rsidR="00D10366" w14:paraId="1A95AB40" w14:textId="77777777" w:rsidTr="006E029E">
        <w:tc>
          <w:tcPr>
            <w:tcW w:w="8222" w:type="dxa"/>
          </w:tcPr>
          <w:p w14:paraId="24CEE89D" w14:textId="1C5FFE0D" w:rsidR="00D10366" w:rsidRDefault="00F20D0E" w:rsidP="00127C99">
            <w:pPr>
              <w:autoSpaceDE w:val="0"/>
              <w:autoSpaceDN w:val="0"/>
              <w:adjustRightInd w:val="0"/>
              <w:spacing w:before="120" w:after="120"/>
              <w:rPr>
                <w:rFonts w:cs="Times New Roman"/>
                <w:szCs w:val="24"/>
                <w:lang w:val="sr-Cyrl-RS"/>
              </w:rPr>
            </w:pPr>
            <m:oMathPara>
              <m:oMath>
                <m:sSub>
                  <m:sSubPr>
                    <m:ctrlPr>
                      <w:rPr>
                        <w:rFonts w:ascii="Cambria Math" w:hAnsi="Cambria Math" w:cs="Times New Roman"/>
                        <w:i/>
                        <w:szCs w:val="24"/>
                        <w:lang w:val="sr-Cyrl-RS"/>
                      </w:rPr>
                    </m:ctrlPr>
                  </m:sSubPr>
                  <m:e>
                    <m:r>
                      <w:rPr>
                        <w:rFonts w:ascii="Cambria Math" w:hAnsi="Cambria Math" w:cs="Times New Roman"/>
                        <w:szCs w:val="24"/>
                        <w:lang w:val="sr-Cyrl-RS"/>
                      </w:rPr>
                      <m:t>W</m:t>
                    </m:r>
                  </m:e>
                  <m:sub>
                    <m:r>
                      <w:rPr>
                        <w:rFonts w:ascii="Cambria Math" w:hAnsi="Cambria Math" w:cs="Times New Roman"/>
                        <w:szCs w:val="24"/>
                        <w:lang w:val="sr-Cyrl-RS"/>
                      </w:rPr>
                      <m:t>C</m:t>
                    </m:r>
                  </m:sub>
                </m:sSub>
                <m:r>
                  <w:rPr>
                    <w:rFonts w:ascii="Cambria Math" w:hAnsi="Cambria Math" w:cs="Times New Roman"/>
                    <w:szCs w:val="24"/>
                    <w:lang w:val="sr-Cyrl-RS"/>
                  </w:rPr>
                  <m:t xml:space="preserve">= </m:t>
                </m:r>
                <m:f>
                  <m:fPr>
                    <m:ctrlPr>
                      <w:rPr>
                        <w:rFonts w:ascii="Cambria Math" w:hAnsi="Cambria Math" w:cs="Times New Roman"/>
                        <w:i/>
                        <w:szCs w:val="24"/>
                        <w:lang w:val="sr-Cyrl-RS"/>
                      </w:rPr>
                    </m:ctrlPr>
                  </m:fPr>
                  <m:num>
                    <m:sSub>
                      <m:sSubPr>
                        <m:ctrlPr>
                          <w:rPr>
                            <w:rFonts w:ascii="Cambria Math" w:hAnsi="Cambria Math" w:cs="Times New Roman"/>
                            <w:i/>
                            <w:szCs w:val="24"/>
                            <w:lang w:val="sr-Cyrl-RS"/>
                          </w:rPr>
                        </m:ctrlPr>
                      </m:sSubPr>
                      <m:e>
                        <m:r>
                          <w:rPr>
                            <w:rFonts w:ascii="Cambria Math" w:hAnsi="Cambria Math" w:cs="Times New Roman"/>
                            <w:szCs w:val="24"/>
                            <w:lang w:val="sr-Cyrl-RS"/>
                          </w:rPr>
                          <m:t>W</m:t>
                        </m:r>
                      </m:e>
                      <m:sub>
                        <m:r>
                          <w:rPr>
                            <w:rFonts w:ascii="Cambria Math" w:hAnsi="Cambria Math" w:cs="Times New Roman"/>
                            <w:szCs w:val="24"/>
                            <w:lang w:val="sr-Cyrl-RS"/>
                          </w:rPr>
                          <m:t>in</m:t>
                        </m:r>
                      </m:sub>
                    </m:sSub>
                    <m:r>
                      <w:rPr>
                        <w:rFonts w:ascii="Cambria Math" w:hAnsi="Cambria Math" w:cs="Times New Roman"/>
                        <w:szCs w:val="24"/>
                        <w:lang w:val="sr-Cyrl-RS"/>
                      </w:rPr>
                      <m:t>-</m:t>
                    </m:r>
                    <m:sSub>
                      <m:sSubPr>
                        <m:ctrlPr>
                          <w:rPr>
                            <w:rFonts w:ascii="Cambria Math" w:hAnsi="Cambria Math" w:cs="Times New Roman"/>
                            <w:i/>
                            <w:szCs w:val="24"/>
                            <w:lang w:val="sr-Cyrl-RS"/>
                          </w:rPr>
                        </m:ctrlPr>
                      </m:sSubPr>
                      <m:e>
                        <m:r>
                          <w:rPr>
                            <w:rFonts w:ascii="Cambria Math" w:hAnsi="Cambria Math" w:cs="Times New Roman"/>
                            <w:szCs w:val="24"/>
                            <w:lang w:val="sr-Cyrl-RS"/>
                          </w:rPr>
                          <m:t>W</m:t>
                        </m:r>
                      </m:e>
                      <m:sub>
                        <m:r>
                          <w:rPr>
                            <w:rFonts w:ascii="Cambria Math" w:hAnsi="Cambria Math" w:cs="Times New Roman"/>
                            <w:szCs w:val="24"/>
                            <w:lang w:val="sr-Cyrl-RS"/>
                          </w:rPr>
                          <m:t>f</m:t>
                        </m:r>
                      </m:sub>
                    </m:sSub>
                    <m:r>
                      <w:rPr>
                        <w:rFonts w:ascii="Cambria Math" w:hAnsi="Cambria Math" w:cs="Times New Roman"/>
                        <w:szCs w:val="24"/>
                        <w:lang w:val="sr-Cyrl-RS"/>
                      </w:rPr>
                      <m:t>+2P</m:t>
                    </m:r>
                  </m:num>
                  <m:den>
                    <m:sSub>
                      <m:sSubPr>
                        <m:ctrlPr>
                          <w:rPr>
                            <w:rFonts w:ascii="Cambria Math" w:hAnsi="Cambria Math" w:cs="Times New Roman"/>
                            <w:i/>
                            <w:szCs w:val="24"/>
                            <w:lang w:val="sr-Cyrl-RS"/>
                          </w:rPr>
                        </m:ctrlPr>
                      </m:sSubPr>
                      <m:e>
                        <m:r>
                          <w:rPr>
                            <w:rFonts w:ascii="Cambria Math" w:hAnsi="Cambria Math" w:cs="Times New Roman"/>
                            <w:szCs w:val="24"/>
                            <w:lang w:val="sr-Cyrl-RS"/>
                          </w:rPr>
                          <m:t>S</m:t>
                        </m:r>
                      </m:e>
                      <m:sub>
                        <m:r>
                          <w:rPr>
                            <w:rFonts w:ascii="Cambria Math" w:hAnsi="Cambria Math" w:cs="Times New Roman"/>
                            <w:szCs w:val="24"/>
                            <w:lang w:val="sr-Cyrl-RS"/>
                          </w:rPr>
                          <m:t>w</m:t>
                        </m:r>
                      </m:sub>
                    </m:sSub>
                  </m:den>
                </m:f>
                <m:r>
                  <w:rPr>
                    <w:rFonts w:ascii="Cambria Math" w:hAnsi="Cambria Math" w:cs="Times New Roman"/>
                    <w:szCs w:val="24"/>
                    <w:lang w:val="sr-Cyrl-RS"/>
                  </w:rPr>
                  <m:t>+1</m:t>
                </m:r>
              </m:oMath>
            </m:oMathPara>
          </w:p>
        </w:tc>
        <w:tc>
          <w:tcPr>
            <w:tcW w:w="839" w:type="dxa"/>
          </w:tcPr>
          <w:p w14:paraId="30BE9638" w14:textId="2DDEEDF7" w:rsidR="00D10366" w:rsidRPr="00B248BE" w:rsidRDefault="00D10366" w:rsidP="003729B6">
            <w:pPr>
              <w:spacing w:before="120" w:after="120"/>
              <w:ind w:firstLine="0"/>
              <w:jc w:val="right"/>
              <w:rPr>
                <w:rFonts w:ascii="Cambria Math" w:hAnsi="Cambria Math" w:cs="Times New Roman"/>
                <w:szCs w:val="24"/>
                <w:lang w:val="sr-Cyrl-RS"/>
              </w:rPr>
            </w:pPr>
            <w:r w:rsidRPr="00B248BE">
              <w:rPr>
                <w:rFonts w:ascii="Cambria Math" w:hAnsi="Cambria Math" w:cs="Times New Roman"/>
                <w:szCs w:val="24"/>
                <w:lang w:val="sr-Cyrl-RS"/>
              </w:rPr>
              <w:t xml:space="preserve">  (</w:t>
            </w:r>
            <w:r w:rsidR="006E029E" w:rsidRPr="00B248BE">
              <w:rPr>
                <w:rFonts w:ascii="Cambria Math" w:hAnsi="Cambria Math" w:cs="Times New Roman"/>
                <w:szCs w:val="24"/>
                <w:lang w:val="en-US"/>
              </w:rPr>
              <w:t>2.</w:t>
            </w:r>
            <w:r w:rsidRPr="00B248BE">
              <w:rPr>
                <w:rFonts w:ascii="Cambria Math" w:hAnsi="Cambria Math" w:cs="Times New Roman"/>
                <w:szCs w:val="24"/>
                <w:lang w:val="sr-Cyrl-RS"/>
              </w:rPr>
              <w:t>1)</w:t>
            </w:r>
          </w:p>
        </w:tc>
      </w:tr>
    </w:tbl>
    <w:p w14:paraId="44602121" w14:textId="29A1F5CA" w:rsidR="00A50C06" w:rsidRDefault="00A50C06" w:rsidP="00915635">
      <w:pPr>
        <w:spacing w:before="120" w:after="120" w:line="240" w:lineRule="auto"/>
        <w:rPr>
          <w:rFonts w:cs="Times New Roman"/>
          <w:szCs w:val="24"/>
          <w:lang w:val="sr-Cyrl-RS"/>
        </w:rPr>
      </w:pPr>
      <w:r>
        <w:rPr>
          <w:rFonts w:cs="Times New Roman"/>
          <w:szCs w:val="24"/>
          <w:lang w:val="sr-Cyrl-RS"/>
        </w:rPr>
        <w:lastRenderedPageBreak/>
        <w:t>Где су:</w:t>
      </w:r>
    </w:p>
    <w:p w14:paraId="768A924C" w14:textId="7FD64FA6" w:rsidR="007E2BA6" w:rsidRPr="00A50C06" w:rsidRDefault="00F20D0E" w:rsidP="00256A08">
      <w:pPr>
        <w:pStyle w:val="ListParagraph"/>
        <w:numPr>
          <w:ilvl w:val="0"/>
          <w:numId w:val="3"/>
        </w:numPr>
        <w:rPr>
          <w:rFonts w:cs="Times New Roman"/>
          <w:szCs w:val="24"/>
          <w:lang w:val="sr-Cyrl-RS"/>
        </w:rPr>
      </w:pPr>
      <m:oMath>
        <m:sSub>
          <m:sSubPr>
            <m:ctrlPr>
              <w:rPr>
                <w:rFonts w:ascii="Cambria Math" w:hAnsi="Cambria Math" w:cs="Times New Roman"/>
                <w:i/>
                <w:szCs w:val="24"/>
                <w:lang w:val="sr-Cyrl-RS"/>
              </w:rPr>
            </m:ctrlPr>
          </m:sSubPr>
          <m:e>
            <m:r>
              <w:rPr>
                <w:rFonts w:ascii="Cambria Math" w:hAnsi="Cambria Math" w:cs="Times New Roman"/>
                <w:szCs w:val="24"/>
                <w:lang w:val="sr-Cyrl-RS"/>
              </w:rPr>
              <m:t>W</m:t>
            </m:r>
          </m:e>
          <m:sub>
            <m:r>
              <w:rPr>
                <w:rFonts w:ascii="Cambria Math" w:hAnsi="Cambria Math" w:cs="Times New Roman"/>
                <w:szCs w:val="24"/>
                <w:lang w:val="sr-Cyrl-RS"/>
              </w:rPr>
              <m:t>C</m:t>
            </m:r>
          </m:sub>
        </m:sSub>
      </m:oMath>
      <w:r w:rsidR="007E2BA6" w:rsidRPr="00A50C06">
        <w:rPr>
          <w:rFonts w:cs="Times New Roman"/>
          <w:szCs w:val="24"/>
          <w:lang w:val="sr-Cyrl-RS"/>
        </w:rPr>
        <w:t xml:space="preserve"> – ширина</w:t>
      </w:r>
      <w:r w:rsidR="00A50C06">
        <w:rPr>
          <w:rFonts w:cs="Times New Roman"/>
          <w:szCs w:val="24"/>
          <w:lang w:val="sr-Cyrl-RS"/>
        </w:rPr>
        <w:t xml:space="preserve"> излазне</w:t>
      </w:r>
      <w:r w:rsidR="007E2BA6" w:rsidRPr="00A50C06">
        <w:rPr>
          <w:rFonts w:cs="Times New Roman"/>
          <w:szCs w:val="24"/>
          <w:lang w:val="sr-Cyrl-RS"/>
        </w:rPr>
        <w:t xml:space="preserve"> матрице </w:t>
      </w:r>
      <w:r w:rsidR="00A50C06">
        <w:rPr>
          <w:rFonts w:cs="Times New Roman"/>
          <w:szCs w:val="24"/>
          <w:lang w:val="sr-Cyrl-RS"/>
        </w:rPr>
        <w:t>конволуционог</w:t>
      </w:r>
      <w:r w:rsidR="007E2BA6" w:rsidRPr="00A50C06">
        <w:rPr>
          <w:rFonts w:cs="Times New Roman"/>
          <w:szCs w:val="24"/>
          <w:lang w:val="sr-Cyrl-RS"/>
        </w:rPr>
        <w:t xml:space="preserve"> слоја</w:t>
      </w:r>
      <w:r w:rsidR="00A50C06">
        <w:rPr>
          <w:rFonts w:cs="Times New Roman"/>
          <w:szCs w:val="24"/>
          <w:lang w:val="sr-Cyrl-RS"/>
        </w:rPr>
        <w:t>,</w:t>
      </w:r>
    </w:p>
    <w:p w14:paraId="3D1B735B" w14:textId="042FB14A" w:rsidR="007E2BA6" w:rsidRPr="00A50C06" w:rsidRDefault="00F20D0E" w:rsidP="00256A08">
      <w:pPr>
        <w:pStyle w:val="ListParagraph"/>
        <w:numPr>
          <w:ilvl w:val="0"/>
          <w:numId w:val="3"/>
        </w:numPr>
        <w:rPr>
          <w:rFonts w:cs="Times New Roman"/>
          <w:szCs w:val="24"/>
          <w:lang w:val="sr-Cyrl-RS"/>
        </w:rPr>
      </w:pPr>
      <m:oMath>
        <m:sSub>
          <m:sSubPr>
            <m:ctrlPr>
              <w:rPr>
                <w:rFonts w:ascii="Cambria Math" w:hAnsi="Cambria Math" w:cs="Times New Roman"/>
                <w:i/>
                <w:szCs w:val="24"/>
                <w:lang w:val="sr-Cyrl-RS"/>
              </w:rPr>
            </m:ctrlPr>
          </m:sSubPr>
          <m:e>
            <m:r>
              <w:rPr>
                <w:rFonts w:ascii="Cambria Math" w:hAnsi="Cambria Math" w:cs="Times New Roman"/>
                <w:szCs w:val="24"/>
                <w:lang w:val="sr-Cyrl-RS"/>
              </w:rPr>
              <m:t>W</m:t>
            </m:r>
          </m:e>
          <m:sub>
            <m:r>
              <w:rPr>
                <w:rFonts w:ascii="Cambria Math" w:hAnsi="Cambria Math" w:cs="Times New Roman"/>
                <w:szCs w:val="24"/>
                <w:lang w:val="sr-Cyrl-RS"/>
              </w:rPr>
              <m:t>in</m:t>
            </m:r>
          </m:sub>
        </m:sSub>
      </m:oMath>
      <w:r w:rsidR="007E2BA6" w:rsidRPr="00A50C06">
        <w:rPr>
          <w:rFonts w:cs="Times New Roman"/>
          <w:szCs w:val="24"/>
          <w:lang w:val="sr-Cyrl-RS"/>
        </w:rPr>
        <w:t xml:space="preserve"> – ширина улазне матрице</w:t>
      </w:r>
      <w:r w:rsidR="00A50C06">
        <w:rPr>
          <w:rFonts w:cs="Times New Roman"/>
          <w:szCs w:val="24"/>
          <w:lang w:val="sr-Cyrl-RS"/>
        </w:rPr>
        <w:t>,</w:t>
      </w:r>
    </w:p>
    <w:p w14:paraId="61254CBD" w14:textId="62D92597" w:rsidR="007E2BA6" w:rsidRPr="00A50C06" w:rsidRDefault="00F20D0E" w:rsidP="00256A08">
      <w:pPr>
        <w:pStyle w:val="ListParagraph"/>
        <w:numPr>
          <w:ilvl w:val="0"/>
          <w:numId w:val="3"/>
        </w:numPr>
        <w:rPr>
          <w:rFonts w:cs="Times New Roman"/>
          <w:szCs w:val="24"/>
          <w:lang w:val="sr-Cyrl-RS"/>
        </w:rPr>
      </w:pPr>
      <m:oMath>
        <m:sSub>
          <m:sSubPr>
            <m:ctrlPr>
              <w:rPr>
                <w:rFonts w:ascii="Cambria Math" w:hAnsi="Cambria Math" w:cs="Times New Roman"/>
                <w:i/>
                <w:szCs w:val="24"/>
                <w:lang w:val="sr-Cyrl-RS"/>
              </w:rPr>
            </m:ctrlPr>
          </m:sSubPr>
          <m:e>
            <m:r>
              <w:rPr>
                <w:rFonts w:ascii="Cambria Math" w:hAnsi="Cambria Math" w:cs="Times New Roman"/>
                <w:szCs w:val="24"/>
                <w:lang w:val="sr-Cyrl-RS"/>
              </w:rPr>
              <m:t>W</m:t>
            </m:r>
          </m:e>
          <m:sub>
            <m:r>
              <w:rPr>
                <w:rFonts w:ascii="Cambria Math" w:hAnsi="Cambria Math" w:cs="Times New Roman"/>
                <w:szCs w:val="24"/>
                <w:lang w:val="sr-Cyrl-RS"/>
              </w:rPr>
              <m:t>f</m:t>
            </m:r>
          </m:sub>
        </m:sSub>
      </m:oMath>
      <w:r w:rsidR="007E2BA6" w:rsidRPr="00A50C06">
        <w:rPr>
          <w:rFonts w:cs="Times New Roman"/>
          <w:szCs w:val="24"/>
          <w:lang w:val="sr-Cyrl-RS"/>
        </w:rPr>
        <w:t xml:space="preserve"> – ширина филтра </w:t>
      </w:r>
      <w:r w:rsidR="00A50C06">
        <w:rPr>
          <w:rFonts w:cs="Times New Roman"/>
          <w:szCs w:val="24"/>
          <w:lang w:val="sr-Cyrl-RS"/>
        </w:rPr>
        <w:t>конволуционог</w:t>
      </w:r>
      <w:r w:rsidR="00A50C06" w:rsidRPr="00A50C06">
        <w:rPr>
          <w:rFonts w:cs="Times New Roman"/>
          <w:szCs w:val="24"/>
          <w:lang w:val="sr-Cyrl-RS"/>
        </w:rPr>
        <w:t xml:space="preserve"> </w:t>
      </w:r>
      <w:r w:rsidR="007E2BA6" w:rsidRPr="00A50C06">
        <w:rPr>
          <w:rFonts w:cs="Times New Roman"/>
          <w:szCs w:val="24"/>
          <w:lang w:val="sr-Cyrl-RS"/>
        </w:rPr>
        <w:t>слоја</w:t>
      </w:r>
      <w:r w:rsidR="00A50C06">
        <w:rPr>
          <w:rFonts w:cs="Times New Roman"/>
          <w:szCs w:val="24"/>
          <w:lang w:val="sr-Cyrl-RS"/>
        </w:rPr>
        <w:t>,</w:t>
      </w:r>
    </w:p>
    <w:p w14:paraId="6EFDD0F7" w14:textId="1CEE7C9F" w:rsidR="007E2BA6" w:rsidRPr="00A50C06" w:rsidRDefault="007E2BA6" w:rsidP="00256A08">
      <w:pPr>
        <w:pStyle w:val="ListParagraph"/>
        <w:numPr>
          <w:ilvl w:val="0"/>
          <w:numId w:val="3"/>
        </w:numPr>
        <w:rPr>
          <w:rFonts w:cs="Times New Roman"/>
          <w:szCs w:val="24"/>
          <w:lang w:val="sr-Cyrl-RS"/>
        </w:rPr>
      </w:pPr>
      <w:r w:rsidRPr="00A50C06">
        <w:rPr>
          <w:rFonts w:ascii="Cambria Math" w:hAnsi="Cambria Math" w:cs="Cambria Math"/>
          <w:szCs w:val="24"/>
          <w:lang w:val="sr-Cyrl-RS"/>
        </w:rPr>
        <w:t>𝑃</w:t>
      </w:r>
      <w:r w:rsidRPr="00A50C06">
        <w:rPr>
          <w:rFonts w:cs="Times New Roman"/>
          <w:szCs w:val="24"/>
          <w:lang w:val="sr-Cyrl-RS"/>
        </w:rPr>
        <w:t xml:space="preserve"> – </w:t>
      </w:r>
      <w:r w:rsidR="00A50C06">
        <w:rPr>
          <w:rFonts w:cs="Times New Roman"/>
          <w:szCs w:val="24"/>
          <w:lang w:val="sr-Cyrl-RS"/>
        </w:rPr>
        <w:t>допуњавање,</w:t>
      </w:r>
    </w:p>
    <w:p w14:paraId="2D50C79C" w14:textId="643CC5A2" w:rsidR="00D10366" w:rsidRDefault="00F20D0E" w:rsidP="00256A08">
      <w:pPr>
        <w:pStyle w:val="ListParagraph"/>
        <w:numPr>
          <w:ilvl w:val="0"/>
          <w:numId w:val="3"/>
        </w:numPr>
        <w:rPr>
          <w:rFonts w:cs="Times New Roman"/>
          <w:szCs w:val="24"/>
          <w:lang w:val="sr-Cyrl-RS"/>
        </w:rPr>
      </w:pPr>
      <m:oMath>
        <m:sSub>
          <m:sSubPr>
            <m:ctrlPr>
              <w:rPr>
                <w:rFonts w:ascii="Cambria Math" w:hAnsi="Cambria Math" w:cs="Times New Roman"/>
                <w:i/>
                <w:szCs w:val="24"/>
                <w:lang w:val="sr-Cyrl-RS"/>
              </w:rPr>
            </m:ctrlPr>
          </m:sSubPr>
          <m:e>
            <m:r>
              <w:rPr>
                <w:rFonts w:ascii="Cambria Math" w:hAnsi="Cambria Math" w:cs="Times New Roman"/>
                <w:szCs w:val="24"/>
                <w:lang w:val="sr-Cyrl-RS"/>
              </w:rPr>
              <m:t>S</m:t>
            </m:r>
          </m:e>
          <m:sub>
            <m:r>
              <w:rPr>
                <w:rFonts w:ascii="Cambria Math" w:hAnsi="Cambria Math" w:cs="Times New Roman"/>
                <w:szCs w:val="24"/>
                <w:lang w:val="sr-Cyrl-RS"/>
              </w:rPr>
              <m:t>w</m:t>
            </m:r>
          </m:sub>
        </m:sSub>
      </m:oMath>
      <w:r w:rsidR="007E2BA6" w:rsidRPr="00A50C06">
        <w:rPr>
          <w:rFonts w:cs="Times New Roman"/>
          <w:szCs w:val="24"/>
          <w:lang w:val="sr-Cyrl-RS"/>
        </w:rPr>
        <w:t xml:space="preserve"> – помак по ширини</w:t>
      </w:r>
      <w:r w:rsidR="00A50C06">
        <w:rPr>
          <w:rFonts w:cs="Times New Roman"/>
          <w:szCs w:val="24"/>
          <w:lang w:val="sr-Cyrl-RS"/>
        </w:rPr>
        <w:t>;</w:t>
      </w:r>
    </w:p>
    <w:p w14:paraId="0A76BFEE" w14:textId="08ADCC68" w:rsidR="00D10366" w:rsidRPr="00D10366" w:rsidRDefault="00D10366" w:rsidP="00D10366">
      <w:pPr>
        <w:pStyle w:val="ListParagraph"/>
        <w:ind w:left="1060" w:firstLine="0"/>
        <w:rPr>
          <w:rFonts w:cs="Times New Roman"/>
          <w:szCs w:val="24"/>
          <w:lang w:val="sr-Cyrl-R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40"/>
        <w:gridCol w:w="731"/>
      </w:tblGrid>
      <w:tr w:rsidR="00D10366" w14:paraId="27F5DA42" w14:textId="77777777" w:rsidTr="00D10366">
        <w:tc>
          <w:tcPr>
            <w:tcW w:w="8359" w:type="dxa"/>
          </w:tcPr>
          <w:p w14:paraId="512B50B6" w14:textId="77777777" w:rsidR="00D10366" w:rsidRPr="00A50C06" w:rsidRDefault="00F20D0E" w:rsidP="00D10366">
            <w:pPr>
              <w:rPr>
                <w:rFonts w:cs="Times New Roman"/>
                <w:i/>
                <w:szCs w:val="24"/>
                <w:lang w:val="en-US"/>
              </w:rPr>
            </w:pPr>
            <m:oMathPara>
              <m:oMath>
                <m:sSub>
                  <m:sSubPr>
                    <m:ctrlPr>
                      <w:rPr>
                        <w:rFonts w:ascii="Cambria Math" w:hAnsi="Cambria Math" w:cs="Times New Roman"/>
                        <w:i/>
                        <w:szCs w:val="24"/>
                        <w:lang w:val="sr-Cyrl-RS"/>
                      </w:rPr>
                    </m:ctrlPr>
                  </m:sSubPr>
                  <m:e>
                    <m:r>
                      <w:rPr>
                        <w:rFonts w:ascii="Cambria Math" w:hAnsi="Cambria Math" w:cs="Times New Roman"/>
                        <w:szCs w:val="24"/>
                        <w:lang w:val="sr-Cyrl-RS"/>
                      </w:rPr>
                      <m:t>H</m:t>
                    </m:r>
                  </m:e>
                  <m:sub>
                    <m:r>
                      <w:rPr>
                        <w:rFonts w:ascii="Cambria Math" w:hAnsi="Cambria Math" w:cs="Times New Roman"/>
                        <w:szCs w:val="24"/>
                        <w:lang w:val="sr-Cyrl-RS"/>
                      </w:rPr>
                      <m:t>C</m:t>
                    </m:r>
                  </m:sub>
                </m:sSub>
                <m:r>
                  <w:rPr>
                    <w:rFonts w:ascii="Cambria Math" w:hAnsi="Cambria Math" w:cs="Times New Roman"/>
                    <w:szCs w:val="24"/>
                    <w:lang w:val="sr-Cyrl-RS"/>
                  </w:rPr>
                  <m:t>=</m:t>
                </m:r>
                <m:f>
                  <m:fPr>
                    <m:ctrlPr>
                      <w:rPr>
                        <w:rFonts w:ascii="Cambria Math" w:hAnsi="Cambria Math" w:cs="Times New Roman"/>
                        <w:i/>
                        <w:szCs w:val="24"/>
                        <w:lang w:val="sr-Cyrl-RS"/>
                      </w:rPr>
                    </m:ctrlPr>
                  </m:fPr>
                  <m:num>
                    <m:sSub>
                      <m:sSubPr>
                        <m:ctrlPr>
                          <w:rPr>
                            <w:rFonts w:ascii="Cambria Math" w:hAnsi="Cambria Math" w:cs="Times New Roman"/>
                            <w:i/>
                            <w:szCs w:val="24"/>
                            <w:lang w:val="sr-Cyrl-RS"/>
                          </w:rPr>
                        </m:ctrlPr>
                      </m:sSubPr>
                      <m:e>
                        <m:r>
                          <w:rPr>
                            <w:rFonts w:ascii="Cambria Math" w:hAnsi="Cambria Math" w:cs="Times New Roman"/>
                            <w:szCs w:val="24"/>
                            <w:lang w:val="sr-Cyrl-RS"/>
                          </w:rPr>
                          <m:t>H</m:t>
                        </m:r>
                      </m:e>
                      <m:sub>
                        <m:r>
                          <w:rPr>
                            <w:rFonts w:ascii="Cambria Math" w:hAnsi="Cambria Math" w:cs="Times New Roman"/>
                            <w:szCs w:val="24"/>
                            <w:lang w:val="sr-Cyrl-RS"/>
                          </w:rPr>
                          <m:t>in</m:t>
                        </m:r>
                      </m:sub>
                    </m:sSub>
                    <m:r>
                      <w:rPr>
                        <w:rFonts w:ascii="Cambria Math" w:hAnsi="Cambria Math" w:cs="Times New Roman"/>
                        <w:szCs w:val="24"/>
                        <w:lang w:val="sr-Cyrl-RS"/>
                      </w:rPr>
                      <m:t>-</m:t>
                    </m:r>
                    <m:sSub>
                      <m:sSubPr>
                        <m:ctrlPr>
                          <w:rPr>
                            <w:rFonts w:ascii="Cambria Math" w:hAnsi="Cambria Math" w:cs="Times New Roman"/>
                            <w:i/>
                            <w:szCs w:val="24"/>
                            <w:lang w:val="sr-Cyrl-RS"/>
                          </w:rPr>
                        </m:ctrlPr>
                      </m:sSubPr>
                      <m:e>
                        <m:r>
                          <w:rPr>
                            <w:rFonts w:ascii="Cambria Math" w:hAnsi="Cambria Math" w:cs="Times New Roman"/>
                            <w:szCs w:val="24"/>
                            <w:lang w:val="sr-Cyrl-RS"/>
                          </w:rPr>
                          <m:t>H</m:t>
                        </m:r>
                      </m:e>
                      <m:sub>
                        <m:r>
                          <w:rPr>
                            <w:rFonts w:ascii="Cambria Math" w:hAnsi="Cambria Math" w:cs="Times New Roman"/>
                            <w:szCs w:val="24"/>
                            <w:lang w:val="sr-Cyrl-RS"/>
                          </w:rPr>
                          <m:t>f</m:t>
                        </m:r>
                      </m:sub>
                    </m:sSub>
                    <m:r>
                      <w:rPr>
                        <w:rFonts w:ascii="Cambria Math" w:hAnsi="Cambria Math" w:cs="Times New Roman"/>
                        <w:szCs w:val="24"/>
                        <w:lang w:val="sr-Cyrl-RS"/>
                      </w:rPr>
                      <m:t>+2P</m:t>
                    </m:r>
                  </m:num>
                  <m:den>
                    <m:sSub>
                      <m:sSubPr>
                        <m:ctrlPr>
                          <w:rPr>
                            <w:rFonts w:ascii="Cambria Math" w:hAnsi="Cambria Math" w:cs="Times New Roman"/>
                            <w:i/>
                            <w:szCs w:val="24"/>
                            <w:lang w:val="sr-Cyrl-RS"/>
                          </w:rPr>
                        </m:ctrlPr>
                      </m:sSubPr>
                      <m:e>
                        <m:r>
                          <w:rPr>
                            <w:rFonts w:ascii="Cambria Math" w:hAnsi="Cambria Math" w:cs="Times New Roman"/>
                            <w:szCs w:val="24"/>
                            <w:lang w:val="sr-Cyrl-RS"/>
                          </w:rPr>
                          <m:t>S</m:t>
                        </m:r>
                      </m:e>
                      <m:sub>
                        <m:r>
                          <w:rPr>
                            <w:rFonts w:ascii="Cambria Math" w:hAnsi="Cambria Math" w:cs="Times New Roman"/>
                            <w:szCs w:val="24"/>
                            <w:lang w:val="sr-Cyrl-RS"/>
                          </w:rPr>
                          <m:t>H</m:t>
                        </m:r>
                      </m:sub>
                    </m:sSub>
                  </m:den>
                </m:f>
                <m:r>
                  <w:rPr>
                    <w:rFonts w:ascii="Cambria Math" w:hAnsi="Cambria Math" w:cs="Times New Roman"/>
                    <w:szCs w:val="24"/>
                    <w:lang w:val="sr-Cyrl-RS"/>
                  </w:rPr>
                  <m:t>+1</m:t>
                </m:r>
              </m:oMath>
            </m:oMathPara>
          </w:p>
          <w:p w14:paraId="01969C5A" w14:textId="77777777" w:rsidR="00D10366" w:rsidRDefault="00D10366" w:rsidP="00D10366">
            <w:pPr>
              <w:spacing w:before="120" w:after="120"/>
              <w:ind w:firstLine="0"/>
              <w:rPr>
                <w:rFonts w:cs="Times New Roman"/>
                <w:szCs w:val="24"/>
                <w:lang w:val="sr-Cyrl-RS"/>
              </w:rPr>
            </w:pPr>
          </w:p>
        </w:tc>
        <w:tc>
          <w:tcPr>
            <w:tcW w:w="702" w:type="dxa"/>
          </w:tcPr>
          <w:p w14:paraId="09F8C6F8" w14:textId="31FC0F2D" w:rsidR="00D10366" w:rsidRPr="00B248BE" w:rsidRDefault="00D10366" w:rsidP="003729B6">
            <w:pPr>
              <w:spacing w:before="120" w:after="120"/>
              <w:ind w:firstLine="0"/>
              <w:jc w:val="right"/>
              <w:rPr>
                <w:rFonts w:ascii="Cambria Math" w:hAnsi="Cambria Math" w:cs="Times New Roman"/>
                <w:szCs w:val="24"/>
                <w:lang w:val="sr-Cyrl-RS"/>
              </w:rPr>
            </w:pPr>
            <w:r w:rsidRPr="00B248BE">
              <w:rPr>
                <w:rFonts w:ascii="Cambria Math" w:hAnsi="Cambria Math" w:cs="Times New Roman"/>
                <w:szCs w:val="24"/>
                <w:lang w:val="sr-Cyrl-RS"/>
              </w:rPr>
              <w:t>(2</w:t>
            </w:r>
            <w:r w:rsidR="006E029E" w:rsidRPr="00B248BE">
              <w:rPr>
                <w:rFonts w:ascii="Cambria Math" w:hAnsi="Cambria Math" w:cs="Times New Roman"/>
                <w:szCs w:val="24"/>
                <w:lang w:val="en-US"/>
              </w:rPr>
              <w:t>.2</w:t>
            </w:r>
            <w:r w:rsidRPr="00B248BE">
              <w:rPr>
                <w:rFonts w:ascii="Cambria Math" w:hAnsi="Cambria Math" w:cs="Times New Roman"/>
                <w:szCs w:val="24"/>
                <w:lang w:val="sr-Cyrl-RS"/>
              </w:rPr>
              <w:t>)</w:t>
            </w:r>
          </w:p>
        </w:tc>
      </w:tr>
    </w:tbl>
    <w:p w14:paraId="79CA598D" w14:textId="6DF487B2" w:rsidR="00A50C06" w:rsidRDefault="00A50C06" w:rsidP="007E2BA6">
      <w:pPr>
        <w:rPr>
          <w:rFonts w:ascii="Cambria Math" w:hAnsi="Cambria Math" w:cs="Cambria Math"/>
          <w:szCs w:val="24"/>
          <w:lang w:val="sr-Cyrl-RS"/>
        </w:rPr>
      </w:pPr>
      <w:r>
        <w:rPr>
          <w:rFonts w:ascii="Cambria Math" w:hAnsi="Cambria Math" w:cs="Cambria Math"/>
          <w:szCs w:val="24"/>
          <w:lang w:val="sr-Cyrl-RS"/>
        </w:rPr>
        <w:t>Где су:</w:t>
      </w:r>
    </w:p>
    <w:p w14:paraId="3CFC6C36" w14:textId="5F7FA40A" w:rsidR="007E2BA6" w:rsidRPr="00A50C06" w:rsidRDefault="00F20D0E" w:rsidP="00256A08">
      <w:pPr>
        <w:pStyle w:val="ListParagraph"/>
        <w:numPr>
          <w:ilvl w:val="0"/>
          <w:numId w:val="4"/>
        </w:numPr>
        <w:rPr>
          <w:rFonts w:cs="Times New Roman"/>
          <w:szCs w:val="24"/>
          <w:lang w:val="sr-Cyrl-RS"/>
        </w:rPr>
      </w:pPr>
      <m:oMath>
        <m:sSub>
          <m:sSubPr>
            <m:ctrlPr>
              <w:rPr>
                <w:rFonts w:ascii="Cambria Math" w:hAnsi="Cambria Math" w:cs="Times New Roman"/>
                <w:i/>
                <w:szCs w:val="24"/>
                <w:lang w:val="sr-Cyrl-RS"/>
              </w:rPr>
            </m:ctrlPr>
          </m:sSubPr>
          <m:e>
            <m:r>
              <w:rPr>
                <w:rFonts w:ascii="Cambria Math" w:hAnsi="Cambria Math" w:cs="Times New Roman"/>
                <w:szCs w:val="24"/>
                <w:lang w:val="sr-Cyrl-RS"/>
              </w:rPr>
              <m:t>H</m:t>
            </m:r>
          </m:e>
          <m:sub>
            <m:r>
              <w:rPr>
                <w:rFonts w:ascii="Cambria Math" w:hAnsi="Cambria Math" w:cs="Times New Roman"/>
                <w:szCs w:val="24"/>
                <w:lang w:val="sr-Cyrl-RS"/>
              </w:rPr>
              <m:t>C</m:t>
            </m:r>
          </m:sub>
        </m:sSub>
      </m:oMath>
      <w:r w:rsidR="007E2BA6" w:rsidRPr="00A50C06">
        <w:rPr>
          <w:rFonts w:cs="Times New Roman"/>
          <w:szCs w:val="24"/>
          <w:lang w:val="sr-Cyrl-RS"/>
        </w:rPr>
        <w:t xml:space="preserve"> – висина матрице конволуцијског слоја</w:t>
      </w:r>
      <w:r w:rsidR="00A50C06">
        <w:rPr>
          <w:rFonts w:cs="Times New Roman"/>
          <w:szCs w:val="24"/>
          <w:lang w:val="sr-Cyrl-RS"/>
        </w:rPr>
        <w:t>,</w:t>
      </w:r>
    </w:p>
    <w:p w14:paraId="3AD02571" w14:textId="3EC51017" w:rsidR="007E2BA6" w:rsidRPr="00A50C06" w:rsidRDefault="00F20D0E" w:rsidP="00256A08">
      <w:pPr>
        <w:pStyle w:val="ListParagraph"/>
        <w:numPr>
          <w:ilvl w:val="0"/>
          <w:numId w:val="4"/>
        </w:numPr>
        <w:rPr>
          <w:rFonts w:cs="Times New Roman"/>
          <w:szCs w:val="24"/>
          <w:lang w:val="sr-Cyrl-RS"/>
        </w:rPr>
      </w:pPr>
      <m:oMath>
        <m:sSub>
          <m:sSubPr>
            <m:ctrlPr>
              <w:rPr>
                <w:rFonts w:ascii="Cambria Math" w:hAnsi="Cambria Math" w:cs="Times New Roman"/>
                <w:i/>
                <w:szCs w:val="24"/>
                <w:lang w:val="sr-Cyrl-RS"/>
              </w:rPr>
            </m:ctrlPr>
          </m:sSubPr>
          <m:e>
            <m:r>
              <w:rPr>
                <w:rFonts w:ascii="Cambria Math" w:hAnsi="Cambria Math" w:cs="Times New Roman"/>
                <w:szCs w:val="24"/>
                <w:lang w:val="sr-Cyrl-RS"/>
              </w:rPr>
              <m:t>H</m:t>
            </m:r>
          </m:e>
          <m:sub>
            <m:r>
              <w:rPr>
                <w:rFonts w:ascii="Cambria Math" w:hAnsi="Cambria Math" w:cs="Times New Roman"/>
                <w:szCs w:val="24"/>
                <w:lang w:val="sr-Cyrl-RS"/>
              </w:rPr>
              <m:t>in</m:t>
            </m:r>
          </m:sub>
        </m:sSub>
      </m:oMath>
      <w:r w:rsidR="007E2BA6" w:rsidRPr="00A50C06">
        <w:rPr>
          <w:rFonts w:cs="Times New Roman"/>
          <w:szCs w:val="24"/>
          <w:lang w:val="sr-Cyrl-RS"/>
        </w:rPr>
        <w:t xml:space="preserve"> – висина улазне матрице</w:t>
      </w:r>
      <w:r w:rsidR="00A50C06">
        <w:rPr>
          <w:rFonts w:cs="Times New Roman"/>
          <w:szCs w:val="24"/>
          <w:lang w:val="sr-Cyrl-RS"/>
        </w:rPr>
        <w:t>,</w:t>
      </w:r>
    </w:p>
    <w:p w14:paraId="5E392103" w14:textId="290710E2" w:rsidR="007E2BA6" w:rsidRPr="00A50C06" w:rsidRDefault="00F20D0E" w:rsidP="00256A08">
      <w:pPr>
        <w:pStyle w:val="ListParagraph"/>
        <w:numPr>
          <w:ilvl w:val="0"/>
          <w:numId w:val="4"/>
        </w:numPr>
        <w:rPr>
          <w:rFonts w:cs="Times New Roman"/>
          <w:szCs w:val="24"/>
          <w:lang w:val="sr-Cyrl-RS"/>
        </w:rPr>
      </w:pPr>
      <m:oMath>
        <m:sSub>
          <m:sSubPr>
            <m:ctrlPr>
              <w:rPr>
                <w:rFonts w:ascii="Cambria Math" w:hAnsi="Cambria Math" w:cs="Times New Roman"/>
                <w:i/>
                <w:szCs w:val="24"/>
                <w:lang w:val="sr-Cyrl-RS"/>
              </w:rPr>
            </m:ctrlPr>
          </m:sSubPr>
          <m:e>
            <m:r>
              <w:rPr>
                <w:rFonts w:ascii="Cambria Math" w:hAnsi="Cambria Math" w:cs="Times New Roman"/>
                <w:szCs w:val="24"/>
                <w:lang w:val="sr-Cyrl-RS"/>
              </w:rPr>
              <m:t>H</m:t>
            </m:r>
          </m:e>
          <m:sub>
            <m:r>
              <w:rPr>
                <w:rFonts w:ascii="Cambria Math" w:hAnsi="Cambria Math" w:cs="Times New Roman"/>
                <w:szCs w:val="24"/>
                <w:lang w:val="sr-Cyrl-RS"/>
              </w:rPr>
              <m:t>f</m:t>
            </m:r>
          </m:sub>
        </m:sSub>
      </m:oMath>
      <w:r w:rsidR="007E2BA6" w:rsidRPr="00A50C06">
        <w:rPr>
          <w:rFonts w:cs="Times New Roman"/>
          <w:szCs w:val="24"/>
          <w:lang w:val="sr-Cyrl-RS"/>
        </w:rPr>
        <w:t xml:space="preserve"> – висина филтра конволуцијског слоја</w:t>
      </w:r>
      <w:r w:rsidR="00A50C06">
        <w:rPr>
          <w:rFonts w:cs="Times New Roman"/>
          <w:szCs w:val="24"/>
          <w:lang w:val="sr-Cyrl-RS"/>
        </w:rPr>
        <w:t>,</w:t>
      </w:r>
    </w:p>
    <w:p w14:paraId="50B45C6F" w14:textId="0F1F6F5E" w:rsidR="007E2BA6" w:rsidRPr="00A50C06" w:rsidRDefault="007E2BA6" w:rsidP="00256A08">
      <w:pPr>
        <w:pStyle w:val="ListParagraph"/>
        <w:numPr>
          <w:ilvl w:val="0"/>
          <w:numId w:val="4"/>
        </w:numPr>
        <w:rPr>
          <w:rFonts w:cs="Times New Roman"/>
          <w:szCs w:val="24"/>
          <w:lang w:val="sr-Cyrl-RS"/>
        </w:rPr>
      </w:pPr>
      <w:r w:rsidRPr="00A50C06">
        <w:rPr>
          <w:rFonts w:ascii="Cambria Math" w:hAnsi="Cambria Math" w:cs="Cambria Math"/>
          <w:szCs w:val="24"/>
          <w:lang w:val="sr-Cyrl-RS"/>
        </w:rPr>
        <w:t>𝑃</w:t>
      </w:r>
      <w:r w:rsidRPr="00A50C06">
        <w:rPr>
          <w:rFonts w:cs="Times New Roman"/>
          <w:szCs w:val="24"/>
          <w:lang w:val="sr-Cyrl-RS"/>
        </w:rPr>
        <w:t xml:space="preserve"> – </w:t>
      </w:r>
      <w:r w:rsidR="00A50C06">
        <w:rPr>
          <w:rFonts w:cs="Times New Roman"/>
          <w:szCs w:val="24"/>
          <w:lang w:val="sr-Cyrl-RS"/>
        </w:rPr>
        <w:t>допуњавање,</w:t>
      </w:r>
    </w:p>
    <w:p w14:paraId="324B0131" w14:textId="440024A4" w:rsidR="007E2BA6" w:rsidRDefault="00F20D0E" w:rsidP="00256A08">
      <w:pPr>
        <w:pStyle w:val="ListParagraph"/>
        <w:numPr>
          <w:ilvl w:val="0"/>
          <w:numId w:val="4"/>
        </w:numPr>
        <w:rPr>
          <w:rFonts w:cs="Times New Roman"/>
          <w:szCs w:val="24"/>
          <w:lang w:val="sr-Cyrl-RS"/>
        </w:rPr>
      </w:pPr>
      <m:oMath>
        <m:sSub>
          <m:sSubPr>
            <m:ctrlPr>
              <w:rPr>
                <w:rFonts w:ascii="Cambria Math" w:hAnsi="Cambria Math" w:cs="Times New Roman"/>
                <w:i/>
                <w:szCs w:val="24"/>
                <w:lang w:val="sr-Cyrl-RS"/>
              </w:rPr>
            </m:ctrlPr>
          </m:sSubPr>
          <m:e>
            <m:r>
              <w:rPr>
                <w:rFonts w:ascii="Cambria Math" w:hAnsi="Cambria Math" w:cs="Times New Roman"/>
                <w:szCs w:val="24"/>
                <w:lang w:val="sr-Cyrl-RS"/>
              </w:rPr>
              <m:t>S</m:t>
            </m:r>
          </m:e>
          <m:sub>
            <m:r>
              <w:rPr>
                <w:rFonts w:ascii="Cambria Math" w:hAnsi="Cambria Math" w:cs="Times New Roman"/>
                <w:szCs w:val="24"/>
                <w:lang w:val="sr-Cyrl-RS"/>
              </w:rPr>
              <m:t>H</m:t>
            </m:r>
          </m:sub>
        </m:sSub>
      </m:oMath>
      <w:r w:rsidR="007E2BA6" w:rsidRPr="00A50C06">
        <w:rPr>
          <w:rFonts w:cs="Times New Roman"/>
          <w:szCs w:val="24"/>
          <w:lang w:val="sr-Cyrl-RS"/>
        </w:rPr>
        <w:t xml:space="preserve"> –</w:t>
      </w:r>
      <w:r w:rsidR="00A50C06">
        <w:rPr>
          <w:rFonts w:cs="Times New Roman"/>
          <w:szCs w:val="24"/>
          <w:lang w:val="sr-Cyrl-RS"/>
        </w:rPr>
        <w:t xml:space="preserve"> корак</w:t>
      </w:r>
      <w:r w:rsidR="007E2BA6" w:rsidRPr="00A50C06">
        <w:rPr>
          <w:rFonts w:cs="Times New Roman"/>
          <w:szCs w:val="24"/>
          <w:lang w:val="sr-Cyrl-RS"/>
        </w:rPr>
        <w:t xml:space="preserve"> по висини.</w:t>
      </w:r>
    </w:p>
    <w:p w14:paraId="548A89F5" w14:textId="77777777" w:rsidR="00A50C06" w:rsidRPr="00A50C06" w:rsidRDefault="00A50C06" w:rsidP="00E34654">
      <w:pPr>
        <w:pStyle w:val="ListParagraph"/>
        <w:ind w:left="1060" w:firstLine="0"/>
        <w:rPr>
          <w:rFonts w:cs="Times New Roman"/>
          <w:szCs w:val="24"/>
          <w:lang w:val="sr-Cyrl-RS"/>
        </w:rPr>
      </w:pPr>
    </w:p>
    <w:p w14:paraId="7C4BB8B4" w14:textId="77777777" w:rsidR="007159EB" w:rsidRPr="009B175B" w:rsidRDefault="007159EB" w:rsidP="00123398">
      <w:pPr>
        <w:ind w:firstLine="0"/>
        <w:rPr>
          <w:lang w:val="sr-Cyrl-RS"/>
        </w:rPr>
      </w:pPr>
    </w:p>
    <w:p w14:paraId="7FF9C3CD" w14:textId="77777777" w:rsidR="007159EB" w:rsidRPr="00AE0C27" w:rsidRDefault="007159EB" w:rsidP="007159EB">
      <w:pPr>
        <w:pStyle w:val="Heading3"/>
        <w:rPr>
          <w:color w:val="auto"/>
          <w:lang w:val="sr-Cyrl-RS"/>
        </w:rPr>
      </w:pPr>
      <w:bookmarkStart w:id="14" w:name="_Toc19633010"/>
      <w:bookmarkStart w:id="15" w:name="_Toc52743273"/>
      <w:r w:rsidRPr="00AE0C27">
        <w:rPr>
          <w:color w:val="auto"/>
          <w:lang w:val="sr-Cyrl-RS"/>
        </w:rPr>
        <w:t>Слој сажимања</w:t>
      </w:r>
      <w:bookmarkEnd w:id="14"/>
      <w:bookmarkEnd w:id="15"/>
    </w:p>
    <w:p w14:paraId="2BD99DC3" w14:textId="77777777" w:rsidR="007159EB" w:rsidRPr="00AE0C27" w:rsidRDefault="007159EB" w:rsidP="007159EB">
      <w:pPr>
        <w:rPr>
          <w:rFonts w:cs="Times New Roman"/>
          <w:b/>
          <w:bCs/>
          <w:szCs w:val="24"/>
          <w:lang w:val="sr-Cyrl-RS"/>
        </w:rPr>
      </w:pPr>
    </w:p>
    <w:p w14:paraId="56861948" w14:textId="22288806" w:rsidR="007159EB" w:rsidRPr="004D4FB4" w:rsidRDefault="007159EB" w:rsidP="004D4FB4">
      <w:pPr>
        <w:rPr>
          <w:rFonts w:cs="Times New Roman"/>
          <w:szCs w:val="24"/>
        </w:rPr>
      </w:pPr>
      <w:r w:rsidRPr="00AE0C27">
        <w:rPr>
          <w:rFonts w:cs="Times New Roman"/>
          <w:szCs w:val="24"/>
          <w:lang w:val="sr-Cyrl-RS"/>
        </w:rPr>
        <w:t xml:space="preserve">Слој сажимања </w:t>
      </w:r>
      <w:r w:rsidRPr="00AE0C27">
        <w:rPr>
          <w:rFonts w:cs="Times New Roman"/>
          <w:szCs w:val="24"/>
        </w:rPr>
        <w:t>(</w:t>
      </w:r>
      <w:r w:rsidR="00211AF1" w:rsidRPr="00211AF1">
        <w:rPr>
          <w:rFonts w:cs="Times New Roman"/>
          <w:szCs w:val="24"/>
          <w:lang w:val="sr-Cyrl-RS"/>
        </w:rPr>
        <w:t>енгл</w:t>
      </w:r>
      <w:r w:rsidR="00211AF1">
        <w:rPr>
          <w:rFonts w:cs="Times New Roman"/>
          <w:szCs w:val="24"/>
          <w:lang w:val="sr-Cyrl-RS"/>
        </w:rPr>
        <w:t>.</w:t>
      </w:r>
      <w:r w:rsidRPr="003729B6">
        <w:rPr>
          <w:rFonts w:cs="Times New Roman"/>
          <w:i/>
          <w:iCs/>
          <w:szCs w:val="24"/>
        </w:rPr>
        <w:t xml:space="preserve"> </w:t>
      </w:r>
      <w:r w:rsidRPr="003729B6">
        <w:rPr>
          <w:rFonts w:cs="Times New Roman"/>
          <w:i/>
          <w:iCs/>
          <w:szCs w:val="24"/>
          <w:lang w:val="en-US"/>
        </w:rPr>
        <w:t>p</w:t>
      </w:r>
      <w:r w:rsidRPr="003729B6">
        <w:rPr>
          <w:rFonts w:cs="Times New Roman"/>
          <w:i/>
          <w:iCs/>
          <w:szCs w:val="24"/>
        </w:rPr>
        <w:t>ooling layer</w:t>
      </w:r>
      <w:r w:rsidRPr="00AE0C27">
        <w:rPr>
          <w:rFonts w:cs="Times New Roman"/>
          <w:szCs w:val="24"/>
        </w:rPr>
        <w:t xml:space="preserve">) </w:t>
      </w:r>
      <w:r w:rsidRPr="00AE0C27">
        <w:rPr>
          <w:rFonts w:cs="Times New Roman"/>
          <w:szCs w:val="24"/>
          <w:lang w:val="sr-Cyrl-RS"/>
        </w:rPr>
        <w:t xml:space="preserve">представља примену функција сажимања на активационим мапама из претходног слоја, како би се умањиле димензије мапа. Два најчешћа типа сажимања су сажимање просечном вредношћу </w:t>
      </w:r>
      <w:r w:rsidRPr="00AE0C27">
        <w:rPr>
          <w:rFonts w:cs="Times New Roman"/>
          <w:szCs w:val="24"/>
        </w:rPr>
        <w:t>(</w:t>
      </w:r>
      <w:r w:rsidR="00211AF1" w:rsidRPr="00211AF1">
        <w:rPr>
          <w:rFonts w:cs="Times New Roman"/>
          <w:szCs w:val="24"/>
          <w:lang w:val="sr-Cyrl-RS"/>
        </w:rPr>
        <w:t>енгл</w:t>
      </w:r>
      <w:r w:rsidR="00211AF1">
        <w:rPr>
          <w:rFonts w:cs="Times New Roman"/>
          <w:szCs w:val="24"/>
          <w:lang w:val="sr-Cyrl-RS"/>
        </w:rPr>
        <w:t>.</w:t>
      </w:r>
      <w:r w:rsidRPr="003729B6">
        <w:rPr>
          <w:rFonts w:cs="Times New Roman"/>
          <w:i/>
          <w:iCs/>
          <w:szCs w:val="24"/>
        </w:rPr>
        <w:t xml:space="preserve"> </w:t>
      </w:r>
      <w:r w:rsidRPr="003729B6">
        <w:rPr>
          <w:rFonts w:cs="Times New Roman"/>
          <w:i/>
          <w:iCs/>
          <w:szCs w:val="24"/>
          <w:lang w:val="en-US"/>
        </w:rPr>
        <w:t>a</w:t>
      </w:r>
      <w:r w:rsidRPr="003729B6">
        <w:rPr>
          <w:rFonts w:cs="Times New Roman"/>
          <w:i/>
          <w:iCs/>
          <w:szCs w:val="24"/>
        </w:rPr>
        <w:t>verage-pooling</w:t>
      </w:r>
      <w:r w:rsidRPr="00AE0C27">
        <w:rPr>
          <w:rFonts w:cs="Times New Roman"/>
          <w:szCs w:val="24"/>
        </w:rPr>
        <w:t>)</w:t>
      </w:r>
      <w:r w:rsidR="00EC391B">
        <w:rPr>
          <w:rFonts w:cs="Times New Roman"/>
          <w:szCs w:val="24"/>
        </w:rPr>
        <w:t xml:space="preserve"> </w:t>
      </w:r>
      <w:r w:rsidRPr="00AE0C27">
        <w:rPr>
          <w:rFonts w:cs="Times New Roman"/>
          <w:szCs w:val="24"/>
          <w:lang w:val="sr-Cyrl-RS"/>
        </w:rPr>
        <w:t xml:space="preserve">и сажимање максималном вредношћу </w:t>
      </w:r>
      <w:r w:rsidRPr="00AE0C27">
        <w:rPr>
          <w:rFonts w:cs="Times New Roman"/>
          <w:szCs w:val="24"/>
        </w:rPr>
        <w:t>(</w:t>
      </w:r>
      <w:r w:rsidR="00211AF1" w:rsidRPr="00211AF1">
        <w:rPr>
          <w:rFonts w:cs="Times New Roman"/>
          <w:szCs w:val="24"/>
          <w:lang w:val="sr-Cyrl-RS"/>
        </w:rPr>
        <w:t>енгл</w:t>
      </w:r>
      <w:r w:rsidR="00211AF1">
        <w:rPr>
          <w:rFonts w:cs="Times New Roman"/>
          <w:szCs w:val="24"/>
          <w:lang w:val="sr-Cyrl-RS"/>
        </w:rPr>
        <w:t>.</w:t>
      </w:r>
      <w:r w:rsidRPr="003729B6">
        <w:rPr>
          <w:rFonts w:cs="Times New Roman"/>
          <w:i/>
          <w:iCs/>
          <w:szCs w:val="24"/>
        </w:rPr>
        <w:t xml:space="preserve"> </w:t>
      </w:r>
      <w:proofErr w:type="gramStart"/>
      <w:r w:rsidRPr="003729B6">
        <w:rPr>
          <w:rFonts w:cs="Times New Roman"/>
          <w:i/>
          <w:iCs/>
          <w:szCs w:val="24"/>
          <w:lang w:val="en-US"/>
        </w:rPr>
        <w:t>m</w:t>
      </w:r>
      <w:r w:rsidRPr="003729B6">
        <w:rPr>
          <w:rFonts w:cs="Times New Roman"/>
          <w:i/>
          <w:iCs/>
          <w:szCs w:val="24"/>
        </w:rPr>
        <w:t>ax-pooling</w:t>
      </w:r>
      <w:proofErr w:type="gramEnd"/>
      <w:r w:rsidRPr="00AE0C27">
        <w:rPr>
          <w:rFonts w:cs="Times New Roman"/>
          <w:szCs w:val="24"/>
        </w:rPr>
        <w:t>)</w:t>
      </w:r>
      <w:r w:rsidR="00EC391B" w:rsidRPr="009B175B">
        <w:rPr>
          <w:rFonts w:cs="Times New Roman"/>
          <w:szCs w:val="24"/>
          <w:lang w:val="sr-Cyrl-RS"/>
        </w:rPr>
        <w:t xml:space="preserve">. </w:t>
      </w:r>
      <w:r w:rsidRPr="00AE0C27">
        <w:rPr>
          <w:rFonts w:cs="Times New Roman"/>
          <w:szCs w:val="24"/>
          <w:lang w:val="sr-Cyrl-RS"/>
        </w:rPr>
        <w:t xml:space="preserve">На датим примерима у слоју сажимања користи се </w:t>
      </w:r>
      <w:r w:rsidR="00EC391B">
        <w:rPr>
          <w:rFonts w:cs="Times New Roman"/>
          <w:szCs w:val="24"/>
          <w:lang w:val="sr-Cyrl-RS"/>
        </w:rPr>
        <w:t xml:space="preserve">матрица </w:t>
      </w:r>
      <w:r w:rsidRPr="00AE0C27">
        <w:rPr>
          <w:rFonts w:cs="Times New Roman"/>
          <w:szCs w:val="24"/>
          <w:lang w:val="sr-Cyrl-RS"/>
        </w:rPr>
        <w:t>филтр</w:t>
      </w:r>
      <w:r w:rsidR="00EC391B">
        <w:rPr>
          <w:rFonts w:cs="Times New Roman"/>
          <w:szCs w:val="24"/>
          <w:lang w:val="sr-Cyrl-RS"/>
        </w:rPr>
        <w:t>а</w:t>
      </w:r>
      <w:r w:rsidRPr="00AE0C27">
        <w:rPr>
          <w:rFonts w:cs="Times New Roman"/>
          <w:szCs w:val="24"/>
          <w:lang w:val="sr-Cyrl-RS"/>
        </w:rPr>
        <w:t xml:space="preserve"> </w:t>
      </w:r>
      <w:r w:rsidR="00EC391B">
        <w:rPr>
          <w:rFonts w:cs="Times New Roman"/>
          <w:szCs w:val="24"/>
          <w:lang w:val="sr-Cyrl-RS"/>
        </w:rPr>
        <w:t>димензија</w:t>
      </w:r>
      <w:r w:rsidRPr="00AE0C27">
        <w:rPr>
          <w:rFonts w:cs="Times New Roman"/>
          <w:szCs w:val="24"/>
          <w:lang w:val="sr-Cyrl-RS"/>
        </w:rPr>
        <w:t xml:space="preserve"> </w:t>
      </w:r>
      <m:oMath>
        <m:r>
          <w:rPr>
            <w:rFonts w:ascii="Cambria Math" w:hAnsi="Cambria Math" w:cs="Times New Roman"/>
            <w:szCs w:val="24"/>
            <w:lang w:val="sr-Cyrl-RS"/>
          </w:rPr>
          <m:t>2x2</m:t>
        </m:r>
      </m:oMath>
      <w:r w:rsidR="00EC391B">
        <w:rPr>
          <w:rFonts w:cs="Times New Roman"/>
          <w:szCs w:val="24"/>
          <w:lang w:val="sr-Cyrl-RS"/>
        </w:rPr>
        <w:t xml:space="preserve"> и корак 2.</w:t>
      </w:r>
      <w:r w:rsidRPr="00AE0C27">
        <w:rPr>
          <w:rFonts w:cs="Times New Roman"/>
          <w:szCs w:val="24"/>
          <w:lang w:val="sr-Cyrl-RS"/>
        </w:rPr>
        <w:t xml:space="preserve"> </w:t>
      </w:r>
      <w:r w:rsidR="00EC391B">
        <w:rPr>
          <w:rFonts w:cs="Times New Roman"/>
          <w:szCs w:val="24"/>
          <w:lang w:val="sr-Cyrl-RS"/>
        </w:rPr>
        <w:t>Ф</w:t>
      </w:r>
      <w:r w:rsidRPr="00AE0C27">
        <w:rPr>
          <w:rFonts w:cs="Times New Roman"/>
          <w:szCs w:val="24"/>
          <w:lang w:val="sr-Cyrl-RS"/>
        </w:rPr>
        <w:t>илт</w:t>
      </w:r>
      <w:r w:rsidR="00EC391B">
        <w:rPr>
          <w:rFonts w:cs="Times New Roman"/>
          <w:szCs w:val="24"/>
          <w:lang w:val="sr-Cyrl-RS"/>
        </w:rPr>
        <w:t>а</w:t>
      </w:r>
      <w:r w:rsidRPr="00AE0C27">
        <w:rPr>
          <w:rFonts w:cs="Times New Roman"/>
          <w:szCs w:val="24"/>
          <w:lang w:val="sr-Cyrl-RS"/>
        </w:rPr>
        <w:t xml:space="preserve">р ће обухватити </w:t>
      </w:r>
      <w:r w:rsidR="00EC391B">
        <w:rPr>
          <w:rFonts w:cs="Times New Roman"/>
          <w:szCs w:val="24"/>
          <w:lang w:val="sr-Cyrl-RS"/>
        </w:rPr>
        <w:t>четири</w:t>
      </w:r>
      <w:r w:rsidRPr="00AE0C27">
        <w:rPr>
          <w:rFonts w:cs="Times New Roman"/>
          <w:szCs w:val="24"/>
          <w:lang w:val="sr-Cyrl-RS"/>
        </w:rPr>
        <w:t xml:space="preserve"> тежине и у случају сажимања максималном вредношћу, излаз ће бити максимална вредност од могуће </w:t>
      </w:r>
      <w:r w:rsidR="00EC391B">
        <w:rPr>
          <w:rFonts w:cs="Times New Roman"/>
          <w:szCs w:val="24"/>
          <w:lang w:val="sr-Cyrl-RS"/>
        </w:rPr>
        <w:t>четири</w:t>
      </w:r>
      <w:r w:rsidRPr="00AE0C27">
        <w:rPr>
          <w:rFonts w:cs="Times New Roman"/>
          <w:szCs w:val="24"/>
          <w:lang w:val="sr-Cyrl-RS"/>
        </w:rPr>
        <w:t>. У супротном, код сажимања просечном вредношћу, нова мапа која настаје у овом слоју биће испуњена просечним вредностима одређеним филт</w:t>
      </w:r>
      <w:r w:rsidR="00EC391B">
        <w:rPr>
          <w:rFonts w:cs="Times New Roman"/>
          <w:szCs w:val="24"/>
          <w:lang w:val="sr-Cyrl-RS"/>
        </w:rPr>
        <w:t>ро</w:t>
      </w:r>
      <w:r w:rsidRPr="00AE0C27">
        <w:rPr>
          <w:rFonts w:cs="Times New Roman"/>
          <w:szCs w:val="24"/>
          <w:lang w:val="sr-Cyrl-RS"/>
        </w:rPr>
        <w:t>м.</w:t>
      </w:r>
      <w:r w:rsidR="00EC391B">
        <w:rPr>
          <w:rFonts w:cs="Times New Roman"/>
          <w:szCs w:val="24"/>
          <w:lang w:val="sr-Cyrl-RS"/>
        </w:rPr>
        <w:t xml:space="preserve"> На слици 2.6 приказано је сажимање просечном вредношћу.</w:t>
      </w:r>
    </w:p>
    <w:p w14:paraId="6A5494BD" w14:textId="77777777" w:rsidR="00EC391B" w:rsidRDefault="00EC391B" w:rsidP="007159EB">
      <w:pPr>
        <w:rPr>
          <w:rFonts w:cs="Times New Roman"/>
          <w:szCs w:val="24"/>
          <w:lang w:val="sr-Cyrl-RS"/>
        </w:rPr>
      </w:pPr>
    </w:p>
    <w:p w14:paraId="54519B1A" w14:textId="77777777" w:rsidR="00EC391B" w:rsidRPr="00AE0C27" w:rsidRDefault="00EC391B" w:rsidP="007159EB">
      <w:pPr>
        <w:rPr>
          <w:rFonts w:cs="Times New Roman"/>
          <w:szCs w:val="24"/>
          <w:lang w:val="sr-Cyrl-RS"/>
        </w:rPr>
      </w:pPr>
    </w:p>
    <w:p w14:paraId="7184B805" w14:textId="67E8FC80" w:rsidR="007159EB" w:rsidRPr="00AE0C27" w:rsidRDefault="00EC391B" w:rsidP="00EC391B">
      <w:pPr>
        <w:keepNext/>
        <w:jc w:val="right"/>
      </w:pPr>
      <w:r>
        <w:rPr>
          <w:noProof/>
        </w:rPr>
        <w:drawing>
          <wp:inline distT="0" distB="0" distL="0" distR="0" wp14:anchorId="702B9BD4" wp14:editId="0F2AF2EE">
            <wp:extent cx="5449060" cy="2181529"/>
            <wp:effectExtent l="0" t="0" r="0" b="9525"/>
            <wp:docPr id="14" name="Picture 14" descr="A picture containing clock, 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clock, room&#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5449060" cy="2181529"/>
                    </a:xfrm>
                    <a:prstGeom prst="rect">
                      <a:avLst/>
                    </a:prstGeom>
                  </pic:spPr>
                </pic:pic>
              </a:graphicData>
            </a:graphic>
          </wp:inline>
        </w:drawing>
      </w:r>
    </w:p>
    <w:p w14:paraId="0B9481FE" w14:textId="4C9EE705" w:rsidR="007159EB" w:rsidRPr="009B175B" w:rsidRDefault="007159EB" w:rsidP="007159EB">
      <w:pPr>
        <w:pStyle w:val="Caption"/>
        <w:jc w:val="center"/>
        <w:rPr>
          <w:rFonts w:cs="Times New Roman"/>
          <w:i/>
          <w:iCs w:val="0"/>
          <w:szCs w:val="22"/>
        </w:rPr>
      </w:pPr>
      <w:bookmarkStart w:id="16" w:name="_Toc52391677"/>
      <w:r w:rsidRPr="00D10366">
        <w:rPr>
          <w:rFonts w:cs="Times New Roman"/>
          <w:b/>
          <w:bCs/>
          <w:iCs w:val="0"/>
          <w:szCs w:val="22"/>
        </w:rPr>
        <w:t xml:space="preserve">Слика </w:t>
      </w:r>
      <w:r w:rsidR="007F0DFC">
        <w:rPr>
          <w:rFonts w:cs="Times New Roman"/>
          <w:b/>
          <w:bCs/>
          <w:iCs w:val="0"/>
          <w:szCs w:val="22"/>
        </w:rPr>
        <w:fldChar w:fldCharType="begin"/>
      </w:r>
      <w:r w:rsidR="007F0DFC">
        <w:rPr>
          <w:rFonts w:cs="Times New Roman"/>
          <w:b/>
          <w:bCs/>
          <w:iCs w:val="0"/>
          <w:szCs w:val="22"/>
        </w:rPr>
        <w:instrText xml:space="preserve"> STYLEREF 1 \s </w:instrText>
      </w:r>
      <w:r w:rsidR="007F0DFC">
        <w:rPr>
          <w:rFonts w:cs="Times New Roman"/>
          <w:b/>
          <w:bCs/>
          <w:iCs w:val="0"/>
          <w:szCs w:val="22"/>
        </w:rPr>
        <w:fldChar w:fldCharType="separate"/>
      </w:r>
      <w:r w:rsidR="007F0DFC">
        <w:rPr>
          <w:rFonts w:cs="Times New Roman"/>
          <w:b/>
          <w:bCs/>
          <w:iCs w:val="0"/>
          <w:noProof/>
          <w:szCs w:val="22"/>
        </w:rPr>
        <w:t>2</w:t>
      </w:r>
      <w:r w:rsidR="007F0DFC">
        <w:rPr>
          <w:rFonts w:cs="Times New Roman"/>
          <w:b/>
          <w:bCs/>
          <w:iCs w:val="0"/>
          <w:szCs w:val="22"/>
        </w:rPr>
        <w:fldChar w:fldCharType="end"/>
      </w:r>
      <w:r w:rsidR="007F0DFC">
        <w:rPr>
          <w:rFonts w:cs="Times New Roman"/>
          <w:b/>
          <w:bCs/>
          <w:iCs w:val="0"/>
          <w:szCs w:val="22"/>
        </w:rPr>
        <w:t>.</w:t>
      </w:r>
      <w:r w:rsidR="007F0DFC">
        <w:rPr>
          <w:rFonts w:cs="Times New Roman"/>
          <w:b/>
          <w:bCs/>
          <w:iCs w:val="0"/>
          <w:szCs w:val="22"/>
        </w:rPr>
        <w:fldChar w:fldCharType="begin"/>
      </w:r>
      <w:r w:rsidR="007F0DFC">
        <w:rPr>
          <w:rFonts w:cs="Times New Roman"/>
          <w:b/>
          <w:bCs/>
          <w:iCs w:val="0"/>
          <w:szCs w:val="22"/>
        </w:rPr>
        <w:instrText xml:space="preserve"> SEQ Слика \* ARABIC \s 1 </w:instrText>
      </w:r>
      <w:r w:rsidR="007F0DFC">
        <w:rPr>
          <w:rFonts w:cs="Times New Roman"/>
          <w:b/>
          <w:bCs/>
          <w:iCs w:val="0"/>
          <w:szCs w:val="22"/>
        </w:rPr>
        <w:fldChar w:fldCharType="separate"/>
      </w:r>
      <w:r w:rsidR="007F0DFC">
        <w:rPr>
          <w:rFonts w:cs="Times New Roman"/>
          <w:b/>
          <w:bCs/>
          <w:iCs w:val="0"/>
          <w:noProof/>
          <w:szCs w:val="22"/>
        </w:rPr>
        <w:t>7</w:t>
      </w:r>
      <w:r w:rsidR="007F0DFC">
        <w:rPr>
          <w:rFonts w:cs="Times New Roman"/>
          <w:b/>
          <w:bCs/>
          <w:iCs w:val="0"/>
          <w:szCs w:val="22"/>
        </w:rPr>
        <w:fldChar w:fldCharType="end"/>
      </w:r>
      <w:r w:rsidRPr="00D10366">
        <w:rPr>
          <w:rFonts w:cs="Times New Roman"/>
          <w:b/>
          <w:bCs/>
          <w:iCs w:val="0"/>
          <w:szCs w:val="22"/>
        </w:rPr>
        <w:t>.</w:t>
      </w:r>
      <w:r w:rsidRPr="00AE0C27">
        <w:rPr>
          <w:rFonts w:cs="Times New Roman"/>
          <w:iCs w:val="0"/>
          <w:szCs w:val="22"/>
          <w:lang w:val="sr-Cyrl-RS"/>
        </w:rPr>
        <w:t xml:space="preserve"> Графички приказ сажимања просечном вредношћу</w:t>
      </w:r>
      <w:r w:rsidRPr="009B175B">
        <w:rPr>
          <w:rFonts w:cs="Times New Roman"/>
          <w:iCs w:val="0"/>
          <w:szCs w:val="22"/>
        </w:rPr>
        <w:t>.</w:t>
      </w:r>
      <w:bookmarkEnd w:id="16"/>
    </w:p>
    <w:p w14:paraId="5B4BAF95" w14:textId="17FBCC0A" w:rsidR="007159EB" w:rsidRPr="00EC391B" w:rsidRDefault="00EC391B" w:rsidP="007159EB">
      <w:pPr>
        <w:rPr>
          <w:rFonts w:cs="Times New Roman"/>
          <w:lang w:val="sr-Cyrl-RS"/>
        </w:rPr>
      </w:pPr>
      <w:r>
        <w:rPr>
          <w:rFonts w:cs="Times New Roman"/>
          <w:lang w:val="sr-Cyrl-RS"/>
        </w:rPr>
        <w:lastRenderedPageBreak/>
        <w:t xml:space="preserve">На слици 2.7 приказано је сажимање максималном вредношћу </w:t>
      </w:r>
      <w:r>
        <w:rPr>
          <w:rFonts w:cs="Times New Roman"/>
          <w:szCs w:val="24"/>
          <w:lang w:val="sr-Cyrl-RS"/>
        </w:rPr>
        <w:t xml:space="preserve">матрицом </w:t>
      </w:r>
      <w:r w:rsidRPr="00AE0C27">
        <w:rPr>
          <w:rFonts w:cs="Times New Roman"/>
          <w:szCs w:val="24"/>
          <w:lang w:val="sr-Cyrl-RS"/>
        </w:rPr>
        <w:t>филтр</w:t>
      </w:r>
      <w:r>
        <w:rPr>
          <w:rFonts w:cs="Times New Roman"/>
          <w:szCs w:val="24"/>
          <w:lang w:val="sr-Cyrl-RS"/>
        </w:rPr>
        <w:t>а</w:t>
      </w:r>
      <w:r w:rsidRPr="00AE0C27">
        <w:rPr>
          <w:rFonts w:cs="Times New Roman"/>
          <w:szCs w:val="24"/>
          <w:lang w:val="sr-Cyrl-RS"/>
        </w:rPr>
        <w:t xml:space="preserve"> </w:t>
      </w:r>
      <w:r>
        <w:rPr>
          <w:rFonts w:cs="Times New Roman"/>
          <w:szCs w:val="24"/>
          <w:lang w:val="sr-Cyrl-RS"/>
        </w:rPr>
        <w:t>димензија</w:t>
      </w:r>
      <w:r w:rsidRPr="00AE0C27">
        <w:rPr>
          <w:rFonts w:cs="Times New Roman"/>
          <w:szCs w:val="24"/>
          <w:lang w:val="sr-Cyrl-RS"/>
        </w:rPr>
        <w:t xml:space="preserve"> </w:t>
      </w:r>
      <m:oMath>
        <m:r>
          <w:rPr>
            <w:rFonts w:ascii="Cambria Math" w:hAnsi="Cambria Math" w:cs="Times New Roman"/>
            <w:szCs w:val="24"/>
            <w:lang w:val="sr-Cyrl-RS"/>
          </w:rPr>
          <m:t>2x2</m:t>
        </m:r>
      </m:oMath>
      <w:r>
        <w:rPr>
          <w:rFonts w:cs="Times New Roman"/>
          <w:szCs w:val="24"/>
          <w:lang w:val="sr-Cyrl-RS"/>
        </w:rPr>
        <w:t xml:space="preserve"> и кораком 2.</w:t>
      </w:r>
    </w:p>
    <w:p w14:paraId="019BDDD2" w14:textId="77777777" w:rsidR="007159EB" w:rsidRPr="00AE0C27" w:rsidRDefault="007159EB" w:rsidP="007159EB">
      <w:pPr>
        <w:rPr>
          <w:rFonts w:cs="Times New Roman"/>
        </w:rPr>
      </w:pPr>
    </w:p>
    <w:p w14:paraId="539969F9" w14:textId="01F1EA18" w:rsidR="007159EB" w:rsidRPr="00AE0C27" w:rsidRDefault="00EC391B" w:rsidP="00EC391B">
      <w:pPr>
        <w:keepNext/>
        <w:jc w:val="right"/>
      </w:pPr>
      <w:r>
        <w:rPr>
          <w:noProof/>
        </w:rPr>
        <w:drawing>
          <wp:inline distT="0" distB="0" distL="0" distR="0" wp14:anchorId="57E99430" wp14:editId="36E6C72F">
            <wp:extent cx="5449060" cy="2181529"/>
            <wp:effectExtent l="0" t="0" r="0" b="9525"/>
            <wp:docPr id="13" name="Picture 13" descr="A picture containing c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icture containing clock&#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5449060" cy="2181529"/>
                    </a:xfrm>
                    <a:prstGeom prst="rect">
                      <a:avLst/>
                    </a:prstGeom>
                  </pic:spPr>
                </pic:pic>
              </a:graphicData>
            </a:graphic>
          </wp:inline>
        </w:drawing>
      </w:r>
    </w:p>
    <w:p w14:paraId="3F836780" w14:textId="625EEB92" w:rsidR="007159EB" w:rsidRPr="009B175B" w:rsidRDefault="007159EB" w:rsidP="007159EB">
      <w:pPr>
        <w:pStyle w:val="Caption"/>
        <w:jc w:val="center"/>
        <w:rPr>
          <w:rFonts w:cs="Times New Roman"/>
          <w:i/>
          <w:iCs w:val="0"/>
          <w:szCs w:val="22"/>
        </w:rPr>
      </w:pPr>
      <w:bookmarkStart w:id="17" w:name="_Toc52391678"/>
      <w:r w:rsidRPr="003729B6">
        <w:rPr>
          <w:rFonts w:cs="Times New Roman"/>
          <w:b/>
          <w:bCs/>
          <w:iCs w:val="0"/>
          <w:szCs w:val="22"/>
        </w:rPr>
        <w:t xml:space="preserve">Слика </w:t>
      </w:r>
      <w:r w:rsidR="007F0DFC">
        <w:rPr>
          <w:rFonts w:cs="Times New Roman"/>
          <w:b/>
          <w:bCs/>
          <w:iCs w:val="0"/>
          <w:szCs w:val="22"/>
        </w:rPr>
        <w:fldChar w:fldCharType="begin"/>
      </w:r>
      <w:r w:rsidR="007F0DFC">
        <w:rPr>
          <w:rFonts w:cs="Times New Roman"/>
          <w:b/>
          <w:bCs/>
          <w:iCs w:val="0"/>
          <w:szCs w:val="22"/>
        </w:rPr>
        <w:instrText xml:space="preserve"> STYLEREF 1 \s </w:instrText>
      </w:r>
      <w:r w:rsidR="007F0DFC">
        <w:rPr>
          <w:rFonts w:cs="Times New Roman"/>
          <w:b/>
          <w:bCs/>
          <w:iCs w:val="0"/>
          <w:szCs w:val="22"/>
        </w:rPr>
        <w:fldChar w:fldCharType="separate"/>
      </w:r>
      <w:r w:rsidR="007F0DFC">
        <w:rPr>
          <w:rFonts w:cs="Times New Roman"/>
          <w:b/>
          <w:bCs/>
          <w:iCs w:val="0"/>
          <w:noProof/>
          <w:szCs w:val="22"/>
        </w:rPr>
        <w:t>2</w:t>
      </w:r>
      <w:r w:rsidR="007F0DFC">
        <w:rPr>
          <w:rFonts w:cs="Times New Roman"/>
          <w:b/>
          <w:bCs/>
          <w:iCs w:val="0"/>
          <w:szCs w:val="22"/>
        </w:rPr>
        <w:fldChar w:fldCharType="end"/>
      </w:r>
      <w:r w:rsidR="007F0DFC">
        <w:rPr>
          <w:rFonts w:cs="Times New Roman"/>
          <w:b/>
          <w:bCs/>
          <w:iCs w:val="0"/>
          <w:szCs w:val="22"/>
        </w:rPr>
        <w:t>.</w:t>
      </w:r>
      <w:r w:rsidR="007F0DFC">
        <w:rPr>
          <w:rFonts w:cs="Times New Roman"/>
          <w:b/>
          <w:bCs/>
          <w:iCs w:val="0"/>
          <w:szCs w:val="22"/>
        </w:rPr>
        <w:fldChar w:fldCharType="begin"/>
      </w:r>
      <w:r w:rsidR="007F0DFC">
        <w:rPr>
          <w:rFonts w:cs="Times New Roman"/>
          <w:b/>
          <w:bCs/>
          <w:iCs w:val="0"/>
          <w:szCs w:val="22"/>
        </w:rPr>
        <w:instrText xml:space="preserve"> SEQ Слика \* ARABIC \s 1 </w:instrText>
      </w:r>
      <w:r w:rsidR="007F0DFC">
        <w:rPr>
          <w:rFonts w:cs="Times New Roman"/>
          <w:b/>
          <w:bCs/>
          <w:iCs w:val="0"/>
          <w:szCs w:val="22"/>
        </w:rPr>
        <w:fldChar w:fldCharType="separate"/>
      </w:r>
      <w:r w:rsidR="007F0DFC">
        <w:rPr>
          <w:rFonts w:cs="Times New Roman"/>
          <w:b/>
          <w:bCs/>
          <w:iCs w:val="0"/>
          <w:noProof/>
          <w:szCs w:val="22"/>
        </w:rPr>
        <w:t>8</w:t>
      </w:r>
      <w:r w:rsidR="007F0DFC">
        <w:rPr>
          <w:rFonts w:cs="Times New Roman"/>
          <w:b/>
          <w:bCs/>
          <w:iCs w:val="0"/>
          <w:szCs w:val="22"/>
        </w:rPr>
        <w:fldChar w:fldCharType="end"/>
      </w:r>
      <w:r w:rsidRPr="003729B6">
        <w:rPr>
          <w:rFonts w:cs="Times New Roman"/>
          <w:b/>
          <w:bCs/>
          <w:iCs w:val="0"/>
          <w:szCs w:val="22"/>
        </w:rPr>
        <w:t>.</w:t>
      </w:r>
      <w:r w:rsidRPr="00AE0C27">
        <w:rPr>
          <w:rFonts w:cs="Times New Roman"/>
          <w:iCs w:val="0"/>
          <w:szCs w:val="22"/>
          <w:lang w:val="sr-Cyrl-RS"/>
        </w:rPr>
        <w:t xml:space="preserve"> Графички приказ сажимања максималном вредношћу</w:t>
      </w:r>
      <w:r w:rsidRPr="009B175B">
        <w:rPr>
          <w:rFonts w:cs="Times New Roman"/>
          <w:iCs w:val="0"/>
          <w:szCs w:val="22"/>
        </w:rPr>
        <w:t>.</w:t>
      </w:r>
      <w:bookmarkEnd w:id="17"/>
    </w:p>
    <w:p w14:paraId="4583B72A" w14:textId="77777777" w:rsidR="001C4BC0" w:rsidRDefault="001C4BC0">
      <w:pPr>
        <w:rPr>
          <w:rFonts w:eastAsiaTheme="majorEastAsia" w:cstheme="majorBidi"/>
          <w:b/>
          <w:color w:val="0D0D0D" w:themeColor="text1" w:themeTint="F2"/>
          <w:szCs w:val="24"/>
          <w:lang w:val="sr-Cyrl-RS"/>
        </w:rPr>
      </w:pPr>
      <w:r>
        <w:rPr>
          <w:lang w:val="sr-Cyrl-RS"/>
        </w:rPr>
        <w:br w:type="page"/>
      </w:r>
    </w:p>
    <w:p w14:paraId="21EC84EA" w14:textId="1503954F" w:rsidR="001C4BC0" w:rsidRDefault="001C4BC0" w:rsidP="001C4BC0">
      <w:pPr>
        <w:pStyle w:val="Heading3"/>
        <w:rPr>
          <w:lang w:val="sr-Cyrl-RS"/>
        </w:rPr>
      </w:pPr>
      <w:bookmarkStart w:id="18" w:name="_Toc52743274"/>
      <w:r>
        <w:rPr>
          <w:lang w:val="sr-Cyrl-RS"/>
        </w:rPr>
        <w:lastRenderedPageBreak/>
        <w:t>Активационе мапе</w:t>
      </w:r>
      <w:bookmarkEnd w:id="18"/>
    </w:p>
    <w:p w14:paraId="09B3D8C8" w14:textId="77777777" w:rsidR="001C4BC0" w:rsidRPr="005B7762" w:rsidRDefault="001C4BC0" w:rsidP="001C4BC0">
      <w:pPr>
        <w:rPr>
          <w:lang w:val="sr-Cyrl-RS"/>
        </w:rPr>
      </w:pPr>
    </w:p>
    <w:p w14:paraId="539026FA" w14:textId="0B7E5F83" w:rsidR="001C4BC0" w:rsidRDefault="001C4BC0" w:rsidP="001C4BC0">
      <w:pPr>
        <w:rPr>
          <w:lang w:val="sr-Cyrl-RS"/>
        </w:rPr>
      </w:pPr>
      <w:r>
        <w:rPr>
          <w:lang w:val="sr-Cyrl-RS"/>
        </w:rPr>
        <w:t>Активационе мапе, односно мапе обележја</w:t>
      </w:r>
      <w:r w:rsidRPr="005B7762">
        <w:rPr>
          <w:lang w:val="sr-Cyrl-RS"/>
        </w:rPr>
        <w:t xml:space="preserve"> (</w:t>
      </w:r>
      <w:r w:rsidR="00211AF1" w:rsidRPr="00211AF1">
        <w:rPr>
          <w:rFonts w:cs="Times New Roman"/>
          <w:szCs w:val="24"/>
          <w:lang w:val="sr-Cyrl-RS"/>
        </w:rPr>
        <w:t>енгл</w:t>
      </w:r>
      <w:r w:rsidR="00211AF1">
        <w:rPr>
          <w:rFonts w:cs="Times New Roman"/>
          <w:szCs w:val="24"/>
          <w:lang w:val="sr-Cyrl-RS"/>
        </w:rPr>
        <w:t>.</w:t>
      </w:r>
      <w:r w:rsidRPr="00C316A2">
        <w:rPr>
          <w:i/>
          <w:iCs/>
          <w:lang w:val="sr-Cyrl-RS"/>
        </w:rPr>
        <w:t xml:space="preserve"> </w:t>
      </w:r>
      <w:r w:rsidRPr="005B7762">
        <w:rPr>
          <w:i/>
          <w:iCs/>
          <w:lang w:val="en-US"/>
        </w:rPr>
        <w:t>Feature</w:t>
      </w:r>
      <w:r w:rsidRPr="00C316A2">
        <w:rPr>
          <w:i/>
          <w:iCs/>
          <w:lang w:val="sr-Cyrl-RS"/>
        </w:rPr>
        <w:t xml:space="preserve"> </w:t>
      </w:r>
      <w:r w:rsidRPr="005B7762">
        <w:rPr>
          <w:i/>
          <w:iCs/>
          <w:lang w:val="en-US"/>
        </w:rPr>
        <w:t>map</w:t>
      </w:r>
      <w:r w:rsidRPr="005B7762">
        <w:rPr>
          <w:lang w:val="sr-Cyrl-RS"/>
        </w:rPr>
        <w:t xml:space="preserve">) су излаз </w:t>
      </w:r>
      <w:r>
        <w:rPr>
          <w:lang w:val="sr-Cyrl-RS"/>
        </w:rPr>
        <w:t>конволуционог</w:t>
      </w:r>
      <w:r w:rsidRPr="005B7762">
        <w:rPr>
          <w:lang w:val="sr-Cyrl-RS"/>
        </w:rPr>
        <w:t xml:space="preserve"> или слоја</w:t>
      </w:r>
      <w:r>
        <w:rPr>
          <w:lang w:val="sr-Cyrl-RS"/>
        </w:rPr>
        <w:t xml:space="preserve"> сажимања</w:t>
      </w:r>
      <w:r w:rsidRPr="005B7762">
        <w:rPr>
          <w:lang w:val="sr-Cyrl-RS"/>
        </w:rPr>
        <w:t xml:space="preserve">. У принципу када се говори о </w:t>
      </w:r>
      <w:r>
        <w:rPr>
          <w:lang w:val="sr-Cyrl-RS"/>
        </w:rPr>
        <w:t>обележјима</w:t>
      </w:r>
      <w:r w:rsidRPr="005B7762">
        <w:rPr>
          <w:lang w:val="sr-Cyrl-RS"/>
        </w:rPr>
        <w:t xml:space="preserve"> </w:t>
      </w:r>
      <w:r>
        <w:rPr>
          <w:lang w:val="sr-Cyrl-RS"/>
        </w:rPr>
        <w:t>мисли се</w:t>
      </w:r>
      <w:r w:rsidRPr="005B7762">
        <w:rPr>
          <w:lang w:val="sr-Cyrl-RS"/>
        </w:rPr>
        <w:t xml:space="preserve"> на излаз</w:t>
      </w:r>
      <w:r>
        <w:rPr>
          <w:lang w:val="sr-Cyrl-RS"/>
        </w:rPr>
        <w:t xml:space="preserve"> из</w:t>
      </w:r>
      <w:r w:rsidRPr="005B7762">
        <w:rPr>
          <w:lang w:val="sr-Cyrl-RS"/>
        </w:rPr>
        <w:t xml:space="preserve"> </w:t>
      </w:r>
      <w:r>
        <w:rPr>
          <w:lang w:val="sr-Cyrl-RS"/>
        </w:rPr>
        <w:t>конволуционог</w:t>
      </w:r>
      <w:r w:rsidRPr="005B7762">
        <w:rPr>
          <w:lang w:val="sr-Cyrl-RS"/>
        </w:rPr>
        <w:t xml:space="preserve"> слоја. Мапе </w:t>
      </w:r>
      <w:r>
        <w:rPr>
          <w:lang w:val="sr-Cyrl-RS"/>
        </w:rPr>
        <w:t>обележја</w:t>
      </w:r>
      <w:r w:rsidRPr="005B7762">
        <w:rPr>
          <w:lang w:val="sr-Cyrl-RS"/>
        </w:rPr>
        <w:t xml:space="preserve"> су мапе које садрже </w:t>
      </w:r>
      <w:r>
        <w:rPr>
          <w:lang w:val="sr-Cyrl-RS"/>
        </w:rPr>
        <w:t xml:space="preserve">обележја </w:t>
      </w:r>
      <w:r w:rsidRPr="005B7762">
        <w:rPr>
          <w:lang w:val="sr-Cyrl-RS"/>
        </w:rPr>
        <w:t xml:space="preserve">претходног улаза. Поједини </w:t>
      </w:r>
      <w:r>
        <w:rPr>
          <w:lang w:val="sr-Cyrl-RS"/>
        </w:rPr>
        <w:t>филтри</w:t>
      </w:r>
      <w:r w:rsidRPr="005B7762">
        <w:rPr>
          <w:lang w:val="sr-Cyrl-RS"/>
        </w:rPr>
        <w:t xml:space="preserve"> су </w:t>
      </w:r>
      <w:r>
        <w:rPr>
          <w:lang w:val="sr-Cyrl-RS"/>
        </w:rPr>
        <w:t>предвиђени</w:t>
      </w:r>
      <w:r w:rsidRPr="005B7762">
        <w:rPr>
          <w:lang w:val="sr-Cyrl-RS"/>
        </w:rPr>
        <w:t xml:space="preserve"> да препознају одређен</w:t>
      </w:r>
      <w:r>
        <w:rPr>
          <w:lang w:val="sr-Cyrl-RS"/>
        </w:rPr>
        <w:t>а</w:t>
      </w:r>
      <w:r w:rsidRPr="005B7762">
        <w:rPr>
          <w:lang w:val="sr-Cyrl-RS"/>
        </w:rPr>
        <w:t xml:space="preserve"> </w:t>
      </w:r>
      <w:r>
        <w:rPr>
          <w:lang w:val="sr-Cyrl-RS"/>
        </w:rPr>
        <w:t>обележја</w:t>
      </w:r>
      <w:r w:rsidRPr="005B7762">
        <w:rPr>
          <w:lang w:val="sr-Cyrl-RS"/>
        </w:rPr>
        <w:t xml:space="preserve">, када се ти кернели примене они створе мапе </w:t>
      </w:r>
      <w:r>
        <w:rPr>
          <w:lang w:val="sr-Cyrl-RS"/>
        </w:rPr>
        <w:t>обележја</w:t>
      </w:r>
      <w:r w:rsidRPr="005B7762">
        <w:rPr>
          <w:lang w:val="sr-Cyrl-RS"/>
        </w:rPr>
        <w:t>. Свак</w:t>
      </w:r>
      <w:r>
        <w:rPr>
          <w:lang w:val="sr-Cyrl-RS"/>
        </w:rPr>
        <w:t xml:space="preserve">и филтар </w:t>
      </w:r>
      <w:r w:rsidRPr="005B7762">
        <w:rPr>
          <w:lang w:val="sr-Cyrl-RS"/>
        </w:rPr>
        <w:t>креира по једн</w:t>
      </w:r>
      <w:r w:rsidR="00211AF1">
        <w:rPr>
          <w:lang w:val="sr-Cyrl-RS"/>
        </w:rPr>
        <w:t>у</w:t>
      </w:r>
      <w:r w:rsidRPr="005B7762">
        <w:rPr>
          <w:lang w:val="sr-Cyrl-RS"/>
        </w:rPr>
        <w:t xml:space="preserve"> мапу </w:t>
      </w:r>
      <w:r>
        <w:rPr>
          <w:lang w:val="sr-Cyrl-RS"/>
        </w:rPr>
        <w:t>обележја</w:t>
      </w:r>
      <w:r w:rsidRPr="005B7762">
        <w:rPr>
          <w:lang w:val="sr-Cyrl-RS"/>
        </w:rPr>
        <w:t xml:space="preserve">. </w:t>
      </w:r>
      <w:r w:rsidRPr="005B7762">
        <w:rPr>
          <w:i/>
          <w:iCs/>
          <w:lang w:val="en-US"/>
        </w:rPr>
        <w:t>RGB</w:t>
      </w:r>
      <w:r w:rsidRPr="005B7762">
        <w:rPr>
          <w:lang w:val="sr-Cyrl-RS"/>
        </w:rPr>
        <w:t xml:space="preserve"> слика </w:t>
      </w:r>
      <w:r>
        <w:rPr>
          <w:lang w:val="sr-Cyrl-RS"/>
        </w:rPr>
        <w:t xml:space="preserve">се посматра </w:t>
      </w:r>
      <w:r w:rsidRPr="005B7762">
        <w:rPr>
          <w:lang w:val="sr-Cyrl-RS"/>
        </w:rPr>
        <w:t xml:space="preserve">као три одвојене мапе, по једна мапа за сваку боју. Мапе </w:t>
      </w:r>
      <w:r>
        <w:rPr>
          <w:lang w:val="sr-Cyrl-RS"/>
        </w:rPr>
        <w:t xml:space="preserve">обележја </w:t>
      </w:r>
      <w:r w:rsidRPr="005B7762">
        <w:rPr>
          <w:lang w:val="sr-Cyrl-RS"/>
        </w:rPr>
        <w:t xml:space="preserve">се могу </w:t>
      </w:r>
      <w:r>
        <w:rPr>
          <w:lang w:val="sr-Cyrl-RS"/>
        </w:rPr>
        <w:t>визуализовати као што је приказано на слици 2.</w:t>
      </w:r>
      <w:r w:rsidR="00301F89">
        <w:rPr>
          <w:lang w:val="sr-Cyrl-RS"/>
        </w:rPr>
        <w:t>9</w:t>
      </w:r>
      <w:r w:rsidRPr="005B7762">
        <w:rPr>
          <w:lang w:val="sr-Cyrl-RS"/>
        </w:rPr>
        <w:t xml:space="preserve"> како би </w:t>
      </w:r>
      <w:r>
        <w:rPr>
          <w:lang w:val="sr-Cyrl-RS"/>
        </w:rPr>
        <w:t xml:space="preserve">се </w:t>
      </w:r>
      <w:r w:rsidRPr="005B7762">
        <w:rPr>
          <w:lang w:val="sr-Cyrl-RS"/>
        </w:rPr>
        <w:t xml:space="preserve">лакше </w:t>
      </w:r>
      <w:r>
        <w:rPr>
          <w:lang w:val="sr-Cyrl-RS"/>
        </w:rPr>
        <w:t xml:space="preserve">представило </w:t>
      </w:r>
      <w:r w:rsidRPr="005B7762">
        <w:rPr>
          <w:lang w:val="sr-Cyrl-RS"/>
        </w:rPr>
        <w:t>кој</w:t>
      </w:r>
      <w:r>
        <w:rPr>
          <w:lang w:val="sr-Cyrl-RS"/>
        </w:rPr>
        <w:t xml:space="preserve">е обележје </w:t>
      </w:r>
      <w:r w:rsidRPr="005B7762">
        <w:rPr>
          <w:lang w:val="sr-Cyrl-RS"/>
        </w:rPr>
        <w:t xml:space="preserve">открива </w:t>
      </w:r>
      <w:r>
        <w:rPr>
          <w:lang w:val="sr-Cyrl-RS"/>
        </w:rPr>
        <w:t>филтар</w:t>
      </w:r>
      <w:r w:rsidRPr="005B7762">
        <w:rPr>
          <w:lang w:val="sr-Cyrl-RS"/>
        </w:rPr>
        <w:t>.</w:t>
      </w:r>
    </w:p>
    <w:p w14:paraId="232B5AB7" w14:textId="77777777" w:rsidR="001C4BC0" w:rsidRDefault="001C4BC0" w:rsidP="001C4BC0">
      <w:pPr>
        <w:rPr>
          <w:lang w:val="sr-Cyrl-RS"/>
        </w:rPr>
      </w:pPr>
    </w:p>
    <w:p w14:paraId="5C34391C" w14:textId="77777777" w:rsidR="001C4BC0" w:rsidRDefault="001C4BC0" w:rsidP="001C4BC0">
      <w:pPr>
        <w:rPr>
          <w:lang w:val="sr-Cyrl-RS"/>
        </w:rPr>
      </w:pPr>
    </w:p>
    <w:p w14:paraId="5A7FBD6A" w14:textId="77777777" w:rsidR="001C4BC0" w:rsidRDefault="001C4BC0" w:rsidP="001C4BC0">
      <w:pPr>
        <w:keepNext/>
        <w:jc w:val="center"/>
      </w:pPr>
      <w:r>
        <w:rPr>
          <w:noProof/>
        </w:rPr>
        <w:drawing>
          <wp:inline distT="0" distB="0" distL="0" distR="0" wp14:anchorId="18AB747B" wp14:editId="2F6302AF">
            <wp:extent cx="4976037" cy="4389620"/>
            <wp:effectExtent l="0" t="0" r="0" b="0"/>
            <wp:docPr id="34" name="Picture 34" descr="Image for p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for pos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016555" cy="4425363"/>
                    </a:xfrm>
                    <a:prstGeom prst="rect">
                      <a:avLst/>
                    </a:prstGeom>
                    <a:noFill/>
                    <a:ln>
                      <a:noFill/>
                    </a:ln>
                  </pic:spPr>
                </pic:pic>
              </a:graphicData>
            </a:graphic>
          </wp:inline>
        </w:drawing>
      </w:r>
    </w:p>
    <w:p w14:paraId="719267F7" w14:textId="051E5451" w:rsidR="001C4BC0" w:rsidRDefault="001C4BC0" w:rsidP="001C4BC0">
      <w:pPr>
        <w:pStyle w:val="Caption"/>
        <w:jc w:val="center"/>
        <w:rPr>
          <w:lang w:val="sr-Cyrl-RS"/>
        </w:rPr>
      </w:pPr>
      <w:bookmarkStart w:id="19" w:name="_Toc52391679"/>
      <w:r w:rsidRPr="00BD59CA">
        <w:rPr>
          <w:b/>
          <w:bCs/>
        </w:rPr>
        <w:t xml:space="preserve">Слика </w:t>
      </w:r>
      <w:r w:rsidR="007F0DFC">
        <w:rPr>
          <w:b/>
          <w:bCs/>
        </w:rPr>
        <w:fldChar w:fldCharType="begin"/>
      </w:r>
      <w:r w:rsidR="007F0DFC">
        <w:rPr>
          <w:b/>
          <w:bCs/>
        </w:rPr>
        <w:instrText xml:space="preserve"> STYLEREF 1 \s </w:instrText>
      </w:r>
      <w:r w:rsidR="007F0DFC">
        <w:rPr>
          <w:b/>
          <w:bCs/>
        </w:rPr>
        <w:fldChar w:fldCharType="separate"/>
      </w:r>
      <w:r w:rsidR="007F0DFC">
        <w:rPr>
          <w:b/>
          <w:bCs/>
          <w:noProof/>
        </w:rPr>
        <w:t>2</w:t>
      </w:r>
      <w:r w:rsidR="007F0DFC">
        <w:rPr>
          <w:b/>
          <w:bCs/>
        </w:rPr>
        <w:fldChar w:fldCharType="end"/>
      </w:r>
      <w:r w:rsidR="007F0DFC">
        <w:rPr>
          <w:b/>
          <w:bCs/>
        </w:rPr>
        <w:t>.</w:t>
      </w:r>
      <w:r w:rsidR="007F0DFC">
        <w:rPr>
          <w:b/>
          <w:bCs/>
        </w:rPr>
        <w:fldChar w:fldCharType="begin"/>
      </w:r>
      <w:r w:rsidR="007F0DFC">
        <w:rPr>
          <w:b/>
          <w:bCs/>
        </w:rPr>
        <w:instrText xml:space="preserve"> SEQ Слика \* ARABIC \s 1 </w:instrText>
      </w:r>
      <w:r w:rsidR="007F0DFC">
        <w:rPr>
          <w:b/>
          <w:bCs/>
        </w:rPr>
        <w:fldChar w:fldCharType="separate"/>
      </w:r>
      <w:r w:rsidR="007F0DFC">
        <w:rPr>
          <w:b/>
          <w:bCs/>
          <w:noProof/>
        </w:rPr>
        <w:t>9</w:t>
      </w:r>
      <w:r w:rsidR="007F0DFC">
        <w:rPr>
          <w:b/>
          <w:bCs/>
        </w:rPr>
        <w:fldChar w:fldCharType="end"/>
      </w:r>
      <w:r w:rsidRPr="00BD59CA">
        <w:rPr>
          <w:b/>
          <w:bCs/>
          <w:lang w:val="sr-Cyrl-RS"/>
        </w:rPr>
        <w:t>.</w:t>
      </w:r>
      <w:r>
        <w:rPr>
          <w:lang w:val="sr-Cyrl-RS"/>
        </w:rPr>
        <w:t xml:space="preserve"> Приказ различитих мапа обележја</w:t>
      </w:r>
      <w:sdt>
        <w:sdtPr>
          <w:rPr>
            <w:lang w:val="sr-Cyrl-RS"/>
          </w:rPr>
          <w:id w:val="1110701676"/>
          <w:citation/>
        </w:sdtPr>
        <w:sdtEndPr/>
        <w:sdtContent>
          <w:r w:rsidR="00154B6C">
            <w:rPr>
              <w:lang w:val="sr-Cyrl-RS"/>
            </w:rPr>
            <w:fldChar w:fldCharType="begin"/>
          </w:r>
          <w:r w:rsidR="00154B6C" w:rsidRPr="00FE7AF6">
            <w:instrText xml:space="preserve"> </w:instrText>
          </w:r>
          <w:r w:rsidR="00154B6C">
            <w:rPr>
              <w:lang w:val="en-US"/>
            </w:rPr>
            <w:instrText>CITATION</w:instrText>
          </w:r>
          <w:r w:rsidR="00154B6C" w:rsidRPr="00FE7AF6">
            <w:instrText xml:space="preserve"> </w:instrText>
          </w:r>
          <w:r w:rsidR="00154B6C">
            <w:rPr>
              <w:lang w:val="en-US"/>
            </w:rPr>
            <w:instrText>Der</w:instrText>
          </w:r>
          <w:r w:rsidR="00154B6C" w:rsidRPr="00FE7AF6">
            <w:instrText>20 \</w:instrText>
          </w:r>
          <w:r w:rsidR="00154B6C">
            <w:rPr>
              <w:lang w:val="en-US"/>
            </w:rPr>
            <w:instrText>l</w:instrText>
          </w:r>
          <w:r w:rsidR="00154B6C" w:rsidRPr="00FE7AF6">
            <w:instrText xml:space="preserve"> 1033 </w:instrText>
          </w:r>
          <w:r w:rsidR="00154B6C">
            <w:rPr>
              <w:lang w:val="sr-Cyrl-RS"/>
            </w:rPr>
            <w:fldChar w:fldCharType="separate"/>
          </w:r>
          <w:r w:rsidR="009669A8" w:rsidRPr="00D12D52">
            <w:rPr>
              <w:noProof/>
            </w:rPr>
            <w:t xml:space="preserve"> [15]</w:t>
          </w:r>
          <w:r w:rsidR="00154B6C">
            <w:rPr>
              <w:lang w:val="sr-Cyrl-RS"/>
            </w:rPr>
            <w:fldChar w:fldCharType="end"/>
          </w:r>
        </w:sdtContent>
      </w:sdt>
      <w:r>
        <w:rPr>
          <w:lang w:val="sr-Cyrl-RS"/>
        </w:rPr>
        <w:t>.</w:t>
      </w:r>
      <w:bookmarkEnd w:id="19"/>
    </w:p>
    <w:p w14:paraId="2F2669F9" w14:textId="4D7AB4C5" w:rsidR="007159EB" w:rsidRDefault="007159EB" w:rsidP="007159EB">
      <w:pPr>
        <w:rPr>
          <w:lang w:val="sr-Cyrl-RS"/>
        </w:rPr>
      </w:pPr>
    </w:p>
    <w:p w14:paraId="7775D636" w14:textId="7EA7BDFD" w:rsidR="00EC391B" w:rsidRDefault="00EC391B" w:rsidP="007159EB">
      <w:pPr>
        <w:rPr>
          <w:lang w:val="sr-Cyrl-RS"/>
        </w:rPr>
      </w:pPr>
    </w:p>
    <w:p w14:paraId="0430942A" w14:textId="4CC21440" w:rsidR="00EC391B" w:rsidRDefault="00EC391B" w:rsidP="007159EB">
      <w:pPr>
        <w:rPr>
          <w:lang w:val="sr-Cyrl-RS"/>
        </w:rPr>
      </w:pPr>
    </w:p>
    <w:p w14:paraId="4C8FC220" w14:textId="42172E86" w:rsidR="003C16C0" w:rsidRDefault="003C16C0" w:rsidP="007159EB">
      <w:pPr>
        <w:rPr>
          <w:lang w:val="sr-Cyrl-RS"/>
        </w:rPr>
      </w:pPr>
    </w:p>
    <w:p w14:paraId="0E60AFE9" w14:textId="2E494055" w:rsidR="003C16C0" w:rsidRDefault="003C16C0" w:rsidP="007159EB">
      <w:pPr>
        <w:rPr>
          <w:lang w:val="sr-Cyrl-RS"/>
        </w:rPr>
      </w:pPr>
    </w:p>
    <w:p w14:paraId="4B35C9AE" w14:textId="6986F904" w:rsidR="003C16C0" w:rsidRDefault="003C16C0" w:rsidP="007159EB">
      <w:pPr>
        <w:rPr>
          <w:lang w:val="sr-Cyrl-RS"/>
        </w:rPr>
      </w:pPr>
    </w:p>
    <w:p w14:paraId="7A0C025D" w14:textId="39C3A9EA" w:rsidR="003C16C0" w:rsidRDefault="003C16C0" w:rsidP="007159EB">
      <w:pPr>
        <w:rPr>
          <w:lang w:val="sr-Cyrl-RS"/>
        </w:rPr>
      </w:pPr>
    </w:p>
    <w:p w14:paraId="225A40DD" w14:textId="7B77235E" w:rsidR="003C16C0" w:rsidRDefault="003C16C0" w:rsidP="007159EB">
      <w:pPr>
        <w:rPr>
          <w:lang w:val="sr-Cyrl-RS"/>
        </w:rPr>
      </w:pPr>
    </w:p>
    <w:p w14:paraId="2494B91F" w14:textId="788EAA5B" w:rsidR="003C16C0" w:rsidRDefault="003C16C0" w:rsidP="007159EB">
      <w:pPr>
        <w:rPr>
          <w:lang w:val="sr-Cyrl-RS"/>
        </w:rPr>
      </w:pPr>
    </w:p>
    <w:p w14:paraId="6FBC5271" w14:textId="22D69BFE" w:rsidR="007159EB" w:rsidRDefault="0084397E" w:rsidP="0084397E">
      <w:pPr>
        <w:pStyle w:val="Heading3"/>
        <w:rPr>
          <w:lang w:val="sr-Cyrl-RS"/>
        </w:rPr>
      </w:pPr>
      <w:bookmarkStart w:id="20" w:name="_Toc52743275"/>
      <w:r>
        <w:rPr>
          <w:lang w:val="sr-Cyrl-RS"/>
        </w:rPr>
        <w:lastRenderedPageBreak/>
        <w:t>Слој активационе функције</w:t>
      </w:r>
      <w:bookmarkEnd w:id="20"/>
    </w:p>
    <w:p w14:paraId="1E2B2C3A" w14:textId="77777777" w:rsidR="00AF0DD0" w:rsidRPr="00AF0DD0" w:rsidRDefault="00AF0DD0" w:rsidP="00AF0DD0">
      <w:pPr>
        <w:rPr>
          <w:lang w:val="sr-Cyrl-RS"/>
        </w:rPr>
      </w:pPr>
    </w:p>
    <w:p w14:paraId="70EC1845" w14:textId="001A99EC" w:rsidR="00015023" w:rsidRPr="00AE0C27" w:rsidRDefault="00015023" w:rsidP="00015023">
      <w:pPr>
        <w:autoSpaceDE w:val="0"/>
        <w:autoSpaceDN w:val="0"/>
        <w:adjustRightInd w:val="0"/>
        <w:rPr>
          <w:rFonts w:cs="Times New Roman"/>
          <w:szCs w:val="24"/>
          <w:lang w:val="sr-Cyrl-RS"/>
        </w:rPr>
      </w:pPr>
      <w:r w:rsidRPr="00AE0C27">
        <w:rPr>
          <w:rFonts w:cs="Times New Roman"/>
          <w:szCs w:val="24"/>
          <w:lang w:val="sr-Cyrl-RS"/>
        </w:rPr>
        <w:t>Уколико излазна вредност неурона линеарно зависи од његових улазних података, онда је реч о линеарној активационој функцији. Линеарна функција представљена је графички на слици 2</w:t>
      </w:r>
      <w:r>
        <w:rPr>
          <w:rFonts w:cs="Times New Roman"/>
          <w:szCs w:val="24"/>
          <w:lang w:val="en-US"/>
        </w:rPr>
        <w:t>.</w:t>
      </w:r>
      <w:r w:rsidR="00301F89">
        <w:rPr>
          <w:rFonts w:cs="Times New Roman"/>
          <w:szCs w:val="24"/>
          <w:lang w:val="sr-Cyrl-RS"/>
        </w:rPr>
        <w:t>10</w:t>
      </w:r>
      <w:r w:rsidRPr="00AE0C27">
        <w:rPr>
          <w:rFonts w:cs="Times New Roman"/>
          <w:szCs w:val="24"/>
          <w:lang w:val="sr-Cyrl-RS"/>
        </w:rPr>
        <w:t>.</w:t>
      </w:r>
    </w:p>
    <w:p w14:paraId="2C6C13CE" w14:textId="77777777" w:rsidR="00015023" w:rsidRPr="00AE0C27" w:rsidRDefault="00015023" w:rsidP="00015023">
      <w:pPr>
        <w:autoSpaceDE w:val="0"/>
        <w:autoSpaceDN w:val="0"/>
        <w:adjustRightInd w:val="0"/>
        <w:rPr>
          <w:rFonts w:cs="Times New Roman"/>
          <w:lang w:val="sr-Cyrl-RS"/>
        </w:rPr>
      </w:pPr>
    </w:p>
    <w:p w14:paraId="494083F4" w14:textId="77777777" w:rsidR="00015023" w:rsidRPr="00AE0C27" w:rsidRDefault="00015023" w:rsidP="00015023">
      <w:pPr>
        <w:keepNext/>
        <w:autoSpaceDE w:val="0"/>
        <w:autoSpaceDN w:val="0"/>
        <w:adjustRightInd w:val="0"/>
        <w:jc w:val="center"/>
      </w:pPr>
      <w:r w:rsidRPr="00AE0C27">
        <w:rPr>
          <w:rFonts w:cs="Times New Roman"/>
          <w:noProof/>
          <w:lang w:val="sr-Cyrl-RS"/>
        </w:rPr>
        <w:drawing>
          <wp:inline distT="0" distB="0" distL="0" distR="0" wp14:anchorId="3BA3D650" wp14:editId="17618492">
            <wp:extent cx="3314700" cy="2272938"/>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inearna.png"/>
                    <pic:cNvPicPr/>
                  </pic:nvPicPr>
                  <pic:blipFill>
                    <a:blip r:embed="rId20">
                      <a:extLst>
                        <a:ext uri="{28A0092B-C50C-407E-A947-70E740481C1C}">
                          <a14:useLocalDpi xmlns:a14="http://schemas.microsoft.com/office/drawing/2010/main" val="0"/>
                        </a:ext>
                      </a:extLst>
                    </a:blip>
                    <a:stretch>
                      <a:fillRect/>
                    </a:stretch>
                  </pic:blipFill>
                  <pic:spPr>
                    <a:xfrm>
                      <a:off x="0" y="0"/>
                      <a:ext cx="3347039" cy="2295114"/>
                    </a:xfrm>
                    <a:prstGeom prst="rect">
                      <a:avLst/>
                    </a:prstGeom>
                  </pic:spPr>
                </pic:pic>
              </a:graphicData>
            </a:graphic>
          </wp:inline>
        </w:drawing>
      </w:r>
    </w:p>
    <w:p w14:paraId="55AD91F9" w14:textId="684BA534" w:rsidR="00C63700" w:rsidRPr="00C63700" w:rsidRDefault="00015023" w:rsidP="00C63700">
      <w:pPr>
        <w:pStyle w:val="Caption"/>
        <w:jc w:val="center"/>
        <w:rPr>
          <w:rFonts w:cs="Times New Roman"/>
          <w:iCs w:val="0"/>
          <w:szCs w:val="22"/>
        </w:rPr>
      </w:pPr>
      <w:bookmarkStart w:id="21" w:name="_Toc52391680"/>
      <w:r w:rsidRPr="003729B6">
        <w:rPr>
          <w:rFonts w:cs="Times New Roman"/>
          <w:b/>
          <w:bCs/>
          <w:iCs w:val="0"/>
          <w:szCs w:val="22"/>
        </w:rPr>
        <w:t xml:space="preserve">Слика </w:t>
      </w:r>
      <w:r w:rsidR="007F0DFC">
        <w:rPr>
          <w:rFonts w:cs="Times New Roman"/>
          <w:b/>
          <w:bCs/>
          <w:iCs w:val="0"/>
          <w:szCs w:val="22"/>
        </w:rPr>
        <w:fldChar w:fldCharType="begin"/>
      </w:r>
      <w:r w:rsidR="007F0DFC">
        <w:rPr>
          <w:rFonts w:cs="Times New Roman"/>
          <w:b/>
          <w:bCs/>
          <w:iCs w:val="0"/>
          <w:szCs w:val="22"/>
        </w:rPr>
        <w:instrText xml:space="preserve"> STYLEREF 1 \s </w:instrText>
      </w:r>
      <w:r w:rsidR="007F0DFC">
        <w:rPr>
          <w:rFonts w:cs="Times New Roman"/>
          <w:b/>
          <w:bCs/>
          <w:iCs w:val="0"/>
          <w:szCs w:val="22"/>
        </w:rPr>
        <w:fldChar w:fldCharType="separate"/>
      </w:r>
      <w:r w:rsidR="007F0DFC">
        <w:rPr>
          <w:rFonts w:cs="Times New Roman"/>
          <w:b/>
          <w:bCs/>
          <w:iCs w:val="0"/>
          <w:noProof/>
          <w:szCs w:val="22"/>
        </w:rPr>
        <w:t>2</w:t>
      </w:r>
      <w:r w:rsidR="007F0DFC">
        <w:rPr>
          <w:rFonts w:cs="Times New Roman"/>
          <w:b/>
          <w:bCs/>
          <w:iCs w:val="0"/>
          <w:szCs w:val="22"/>
        </w:rPr>
        <w:fldChar w:fldCharType="end"/>
      </w:r>
      <w:r w:rsidR="007F0DFC">
        <w:rPr>
          <w:rFonts w:cs="Times New Roman"/>
          <w:b/>
          <w:bCs/>
          <w:iCs w:val="0"/>
          <w:szCs w:val="22"/>
        </w:rPr>
        <w:t>.</w:t>
      </w:r>
      <w:r w:rsidR="007F0DFC">
        <w:rPr>
          <w:rFonts w:cs="Times New Roman"/>
          <w:b/>
          <w:bCs/>
          <w:iCs w:val="0"/>
          <w:szCs w:val="22"/>
        </w:rPr>
        <w:fldChar w:fldCharType="begin"/>
      </w:r>
      <w:r w:rsidR="007F0DFC">
        <w:rPr>
          <w:rFonts w:cs="Times New Roman"/>
          <w:b/>
          <w:bCs/>
          <w:iCs w:val="0"/>
          <w:szCs w:val="22"/>
        </w:rPr>
        <w:instrText xml:space="preserve"> SEQ Слика \* ARABIC \s 1 </w:instrText>
      </w:r>
      <w:r w:rsidR="007F0DFC">
        <w:rPr>
          <w:rFonts w:cs="Times New Roman"/>
          <w:b/>
          <w:bCs/>
          <w:iCs w:val="0"/>
          <w:szCs w:val="22"/>
        </w:rPr>
        <w:fldChar w:fldCharType="separate"/>
      </w:r>
      <w:r w:rsidR="007F0DFC">
        <w:rPr>
          <w:rFonts w:cs="Times New Roman"/>
          <w:b/>
          <w:bCs/>
          <w:iCs w:val="0"/>
          <w:noProof/>
          <w:szCs w:val="22"/>
        </w:rPr>
        <w:t>10</w:t>
      </w:r>
      <w:r w:rsidR="007F0DFC">
        <w:rPr>
          <w:rFonts w:cs="Times New Roman"/>
          <w:b/>
          <w:bCs/>
          <w:iCs w:val="0"/>
          <w:szCs w:val="22"/>
        </w:rPr>
        <w:fldChar w:fldCharType="end"/>
      </w:r>
      <w:r w:rsidRPr="003729B6">
        <w:rPr>
          <w:rFonts w:cs="Times New Roman"/>
          <w:b/>
          <w:bCs/>
          <w:iCs w:val="0"/>
          <w:szCs w:val="22"/>
        </w:rPr>
        <w:t>.</w:t>
      </w:r>
      <w:r w:rsidRPr="00AE0C27">
        <w:rPr>
          <w:rFonts w:cs="Times New Roman"/>
          <w:iCs w:val="0"/>
          <w:szCs w:val="22"/>
        </w:rPr>
        <w:t xml:space="preserve"> </w:t>
      </w:r>
      <w:r w:rsidRPr="00AE0C27">
        <w:rPr>
          <w:rFonts w:cs="Times New Roman"/>
          <w:iCs w:val="0"/>
          <w:szCs w:val="22"/>
          <w:lang w:val="sr-Cyrl-RS"/>
        </w:rPr>
        <w:t>График линеарне функције</w:t>
      </w:r>
      <w:r w:rsidRPr="009B175B">
        <w:rPr>
          <w:rFonts w:cs="Times New Roman"/>
          <w:iCs w:val="0"/>
          <w:szCs w:val="22"/>
        </w:rPr>
        <w:t>.</w:t>
      </w:r>
      <w:bookmarkEnd w:id="21"/>
    </w:p>
    <w:p w14:paraId="73579D74" w14:textId="77777777" w:rsidR="00C63700" w:rsidRPr="00AE0C27" w:rsidRDefault="00C63700" w:rsidP="00C63700">
      <w:pPr>
        <w:autoSpaceDE w:val="0"/>
        <w:autoSpaceDN w:val="0"/>
        <w:adjustRightInd w:val="0"/>
        <w:rPr>
          <w:rFonts w:cs="Times New Roman"/>
          <w:lang w:val="sr-Cyrl-RS"/>
        </w:rPr>
      </w:pPr>
    </w:p>
    <w:p w14:paraId="03405E02" w14:textId="0DFB06EA" w:rsidR="00C63700" w:rsidRDefault="00C63700" w:rsidP="00C63700">
      <w:pPr>
        <w:autoSpaceDE w:val="0"/>
        <w:autoSpaceDN w:val="0"/>
        <w:adjustRightInd w:val="0"/>
        <w:rPr>
          <w:rFonts w:cs="Times New Roman"/>
        </w:rPr>
      </w:pPr>
      <w:r w:rsidRPr="00AE0C27">
        <w:rPr>
          <w:rFonts w:cs="Times New Roman"/>
          <w:szCs w:val="24"/>
          <w:lang w:val="sr-Cyrl-RS"/>
        </w:rPr>
        <w:t xml:space="preserve"> </w:t>
      </w:r>
      <w:r>
        <w:rPr>
          <w:rFonts w:cs="Times New Roman"/>
          <w:szCs w:val="24"/>
          <w:lang w:val="sr-Cyrl-RS"/>
        </w:rPr>
        <w:t>За проблеме бинарне класификације, л</w:t>
      </w:r>
      <w:r w:rsidRPr="00AE0C27">
        <w:rPr>
          <w:rFonts w:cs="Times New Roman"/>
          <w:szCs w:val="24"/>
          <w:lang w:val="sr-Cyrl-RS"/>
        </w:rPr>
        <w:t>инеарна активациона функција често није најбоље решење, ради постизања бољих резултата, често се за активационе функције бирају нелинеарне функције. Најпозантији пример активационе функције за проблем бинарне класификације је сигмоидна функција</w:t>
      </w:r>
      <w:r w:rsidR="00FE7AF6" w:rsidRPr="00127C99">
        <w:rPr>
          <w:rFonts w:cs="Times New Roman"/>
          <w:szCs w:val="24"/>
          <w:lang w:val="sr-Cyrl-RS"/>
        </w:rPr>
        <w:t xml:space="preserve"> </w:t>
      </w:r>
      <w:r w:rsidR="00FE7AF6">
        <w:rPr>
          <w:rFonts w:cs="Times New Roman"/>
          <w:szCs w:val="24"/>
          <w:lang w:val="sr-Cyrl-RS"/>
        </w:rPr>
        <w:t>облика</w:t>
      </w:r>
      <w:r w:rsidRPr="00AE0C27">
        <w:rPr>
          <w:rFonts w:cs="Times New Roman"/>
        </w:rPr>
        <w:t>:</w:t>
      </w:r>
    </w:p>
    <w:p w14:paraId="19D25927" w14:textId="77777777" w:rsidR="00F14A26" w:rsidRPr="00AE0C27" w:rsidRDefault="00F14A26" w:rsidP="00C63700">
      <w:pPr>
        <w:autoSpaceDE w:val="0"/>
        <w:autoSpaceDN w:val="0"/>
        <w:adjustRightInd w:val="0"/>
        <w:rPr>
          <w:rFonts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
        <w:gridCol w:w="7924"/>
        <w:gridCol w:w="731"/>
      </w:tblGrid>
      <w:tr w:rsidR="00C63700" w14:paraId="7505625B" w14:textId="77777777" w:rsidTr="00E427AD">
        <w:tc>
          <w:tcPr>
            <w:tcW w:w="421" w:type="dxa"/>
          </w:tcPr>
          <w:p w14:paraId="576337BC" w14:textId="77777777" w:rsidR="00C63700" w:rsidRPr="00C316A2" w:rsidRDefault="00C63700" w:rsidP="00E427AD">
            <w:pPr>
              <w:autoSpaceDE w:val="0"/>
              <w:autoSpaceDN w:val="0"/>
              <w:adjustRightInd w:val="0"/>
              <w:rPr>
                <w:rFonts w:cs="Times New Roman"/>
                <w:lang w:val="sr-Cyrl-RS"/>
              </w:rPr>
            </w:pPr>
          </w:p>
        </w:tc>
        <w:tc>
          <w:tcPr>
            <w:tcW w:w="8079" w:type="dxa"/>
          </w:tcPr>
          <w:p w14:paraId="145E0C4E" w14:textId="77777777" w:rsidR="00C63700" w:rsidRDefault="00C63700" w:rsidP="00E427AD">
            <w:pPr>
              <w:autoSpaceDE w:val="0"/>
              <w:autoSpaceDN w:val="0"/>
              <w:adjustRightInd w:val="0"/>
              <w:rPr>
                <w:rFonts w:cs="Times New Roman"/>
                <w:lang w:val="en-US"/>
              </w:rPr>
            </w:pPr>
            <m:oMathPara>
              <m:oMath>
                <m:r>
                  <w:rPr>
                    <w:rFonts w:ascii="Cambria Math" w:hAnsi="Cambria Math" w:cs="Times New Roman"/>
                  </w:rPr>
                  <m:t>σ</m:t>
                </m:r>
                <m:d>
                  <m:dPr>
                    <m:ctrlPr>
                      <w:rPr>
                        <w:rFonts w:ascii="Cambria Math" w:hAnsi="Cambria Math" w:cs="Times New Roman"/>
                        <w:i/>
                      </w:rPr>
                    </m:ctrlPr>
                  </m:dPr>
                  <m:e>
                    <m:r>
                      <w:rPr>
                        <w:rFonts w:ascii="Cambria Math" w:hAnsi="Cambria Math" w:cs="Times New Roman"/>
                      </w:rPr>
                      <m:t>x</m:t>
                    </m:r>
                  </m:e>
                </m:d>
                <m:r>
                  <w:rPr>
                    <w:rFonts w:ascii="Cambria Math" w:hAnsi="Cambria Math" w:cs="Times New Roman"/>
                  </w:rPr>
                  <m:t xml:space="preserve">= </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1+</m:t>
                    </m:r>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-x</m:t>
                        </m:r>
                      </m:sup>
                    </m:sSup>
                  </m:den>
                </m:f>
              </m:oMath>
            </m:oMathPara>
          </w:p>
        </w:tc>
        <w:tc>
          <w:tcPr>
            <w:tcW w:w="561" w:type="dxa"/>
          </w:tcPr>
          <w:p w14:paraId="770AD11E" w14:textId="02593FDB" w:rsidR="00C63700" w:rsidRPr="006E029E" w:rsidRDefault="00C63700" w:rsidP="00E427AD">
            <w:pPr>
              <w:autoSpaceDE w:val="0"/>
              <w:autoSpaceDN w:val="0"/>
              <w:adjustRightInd w:val="0"/>
              <w:rPr>
                <w:rFonts w:cs="Times New Roman"/>
                <w:lang w:val="en-US"/>
              </w:rPr>
            </w:pPr>
            <m:oMathPara>
              <m:oMath>
                <m:r>
                  <w:rPr>
                    <w:rFonts w:ascii="Cambria Math" w:hAnsi="Cambria Math" w:cs="Times New Roman"/>
                    <w:lang w:val="en-US"/>
                  </w:rPr>
                  <m:t>(2.3)</m:t>
                </m:r>
              </m:oMath>
            </m:oMathPara>
          </w:p>
        </w:tc>
      </w:tr>
    </w:tbl>
    <w:p w14:paraId="6A9B4401" w14:textId="77777777" w:rsidR="00C63700" w:rsidRDefault="00C63700" w:rsidP="00C63700">
      <w:pPr>
        <w:autoSpaceDE w:val="0"/>
        <w:autoSpaceDN w:val="0"/>
        <w:adjustRightInd w:val="0"/>
        <w:rPr>
          <w:rFonts w:cs="Times New Roman"/>
          <w:lang w:val="en-US"/>
        </w:rPr>
      </w:pPr>
    </w:p>
    <w:p w14:paraId="6C65620C" w14:textId="77777777" w:rsidR="00C63700" w:rsidRPr="00AE0C27" w:rsidRDefault="00C63700" w:rsidP="00C63700">
      <w:pPr>
        <w:keepNext/>
        <w:autoSpaceDE w:val="0"/>
        <w:autoSpaceDN w:val="0"/>
        <w:adjustRightInd w:val="0"/>
        <w:jc w:val="center"/>
      </w:pPr>
      <w:r w:rsidRPr="00AE0C27">
        <w:rPr>
          <w:noProof/>
        </w:rPr>
        <w:drawing>
          <wp:inline distT="0" distB="0" distL="0" distR="0" wp14:anchorId="6B071F33" wp14:editId="0B44DD51">
            <wp:extent cx="3209925" cy="2036336"/>
            <wp:effectExtent l="0" t="0" r="0" b="254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сигмоид.png"/>
                    <pic:cNvPicPr/>
                  </pic:nvPicPr>
                  <pic:blipFill>
                    <a:blip r:embed="rId21">
                      <a:extLst>
                        <a:ext uri="{28A0092B-C50C-407E-A947-70E740481C1C}">
                          <a14:useLocalDpi xmlns:a14="http://schemas.microsoft.com/office/drawing/2010/main" val="0"/>
                        </a:ext>
                      </a:extLst>
                    </a:blip>
                    <a:stretch>
                      <a:fillRect/>
                    </a:stretch>
                  </pic:blipFill>
                  <pic:spPr>
                    <a:xfrm>
                      <a:off x="0" y="0"/>
                      <a:ext cx="3230438" cy="2049349"/>
                    </a:xfrm>
                    <a:prstGeom prst="rect">
                      <a:avLst/>
                    </a:prstGeom>
                  </pic:spPr>
                </pic:pic>
              </a:graphicData>
            </a:graphic>
          </wp:inline>
        </w:drawing>
      </w:r>
    </w:p>
    <w:p w14:paraId="086F4EE3" w14:textId="632BF5E2" w:rsidR="00C63700" w:rsidRPr="00AE0C27" w:rsidRDefault="00C63700" w:rsidP="00C63700">
      <w:pPr>
        <w:pStyle w:val="Caption"/>
        <w:jc w:val="center"/>
        <w:rPr>
          <w:rFonts w:cs="Times New Roman"/>
          <w:i/>
          <w:iCs w:val="0"/>
          <w:szCs w:val="22"/>
          <w:lang w:val="sr-Cyrl-RS"/>
        </w:rPr>
      </w:pPr>
      <w:r w:rsidRPr="00211AF1">
        <w:rPr>
          <w:rFonts w:cs="Times New Roman"/>
          <w:b/>
          <w:bCs/>
          <w:iCs w:val="0"/>
          <w:szCs w:val="22"/>
        </w:rPr>
        <w:t xml:space="preserve">Слика </w:t>
      </w:r>
      <w:r w:rsidR="007F0DFC">
        <w:rPr>
          <w:rFonts w:cs="Times New Roman"/>
          <w:b/>
          <w:bCs/>
          <w:iCs w:val="0"/>
          <w:szCs w:val="22"/>
        </w:rPr>
        <w:fldChar w:fldCharType="begin"/>
      </w:r>
      <w:r w:rsidR="007F0DFC">
        <w:rPr>
          <w:rFonts w:cs="Times New Roman"/>
          <w:b/>
          <w:bCs/>
          <w:iCs w:val="0"/>
          <w:szCs w:val="22"/>
        </w:rPr>
        <w:instrText xml:space="preserve"> STYLEREF 1 \s </w:instrText>
      </w:r>
      <w:r w:rsidR="007F0DFC">
        <w:rPr>
          <w:rFonts w:cs="Times New Roman"/>
          <w:b/>
          <w:bCs/>
          <w:iCs w:val="0"/>
          <w:szCs w:val="22"/>
        </w:rPr>
        <w:fldChar w:fldCharType="separate"/>
      </w:r>
      <w:r w:rsidR="007F0DFC">
        <w:rPr>
          <w:rFonts w:cs="Times New Roman"/>
          <w:b/>
          <w:bCs/>
          <w:iCs w:val="0"/>
          <w:noProof/>
          <w:szCs w:val="22"/>
        </w:rPr>
        <w:t>2</w:t>
      </w:r>
      <w:r w:rsidR="007F0DFC">
        <w:rPr>
          <w:rFonts w:cs="Times New Roman"/>
          <w:b/>
          <w:bCs/>
          <w:iCs w:val="0"/>
          <w:szCs w:val="22"/>
        </w:rPr>
        <w:fldChar w:fldCharType="end"/>
      </w:r>
      <w:r w:rsidR="007F0DFC">
        <w:rPr>
          <w:rFonts w:cs="Times New Roman"/>
          <w:b/>
          <w:bCs/>
          <w:iCs w:val="0"/>
          <w:szCs w:val="22"/>
        </w:rPr>
        <w:t>.</w:t>
      </w:r>
      <w:r w:rsidR="007F0DFC">
        <w:rPr>
          <w:rFonts w:cs="Times New Roman"/>
          <w:b/>
          <w:bCs/>
          <w:iCs w:val="0"/>
          <w:szCs w:val="22"/>
        </w:rPr>
        <w:fldChar w:fldCharType="begin"/>
      </w:r>
      <w:r w:rsidR="007F0DFC">
        <w:rPr>
          <w:rFonts w:cs="Times New Roman"/>
          <w:b/>
          <w:bCs/>
          <w:iCs w:val="0"/>
          <w:szCs w:val="22"/>
        </w:rPr>
        <w:instrText xml:space="preserve"> SEQ Слика \* ARABIC \s 1 </w:instrText>
      </w:r>
      <w:r w:rsidR="007F0DFC">
        <w:rPr>
          <w:rFonts w:cs="Times New Roman"/>
          <w:b/>
          <w:bCs/>
          <w:iCs w:val="0"/>
          <w:szCs w:val="22"/>
        </w:rPr>
        <w:fldChar w:fldCharType="separate"/>
      </w:r>
      <w:r w:rsidR="007F0DFC">
        <w:rPr>
          <w:rFonts w:cs="Times New Roman"/>
          <w:b/>
          <w:bCs/>
          <w:iCs w:val="0"/>
          <w:noProof/>
          <w:szCs w:val="22"/>
        </w:rPr>
        <w:t>11</w:t>
      </w:r>
      <w:r w:rsidR="007F0DFC">
        <w:rPr>
          <w:rFonts w:cs="Times New Roman"/>
          <w:b/>
          <w:bCs/>
          <w:iCs w:val="0"/>
          <w:szCs w:val="22"/>
        </w:rPr>
        <w:fldChar w:fldCharType="end"/>
      </w:r>
      <w:r w:rsidRPr="00211AF1">
        <w:rPr>
          <w:rFonts w:cs="Times New Roman"/>
          <w:b/>
          <w:bCs/>
          <w:iCs w:val="0"/>
          <w:szCs w:val="22"/>
          <w:lang w:val="sr-Cyrl-RS"/>
        </w:rPr>
        <w:t>.</w:t>
      </w:r>
      <w:r>
        <w:rPr>
          <w:rFonts w:cs="Times New Roman"/>
          <w:iCs w:val="0"/>
          <w:szCs w:val="22"/>
        </w:rPr>
        <w:t xml:space="preserve"> </w:t>
      </w:r>
      <w:r w:rsidRPr="00AE0C27">
        <w:rPr>
          <w:rFonts w:cs="Times New Roman"/>
          <w:iCs w:val="0"/>
          <w:szCs w:val="22"/>
          <w:lang w:val="sr-Cyrl-RS"/>
        </w:rPr>
        <w:t>График</w:t>
      </w:r>
      <w:r>
        <w:rPr>
          <w:rFonts w:cs="Times New Roman"/>
          <w:iCs w:val="0"/>
          <w:szCs w:val="22"/>
          <w:lang w:val="sr-Cyrl-RS"/>
        </w:rPr>
        <w:t xml:space="preserve"> сигмоидне</w:t>
      </w:r>
      <w:r w:rsidRPr="00AE0C27">
        <w:rPr>
          <w:rFonts w:cs="Times New Roman"/>
          <w:iCs w:val="0"/>
          <w:szCs w:val="22"/>
          <w:lang w:val="sr-Cyrl-RS"/>
        </w:rPr>
        <w:t xml:space="preserve"> функције</w:t>
      </w:r>
      <w:r w:rsidRPr="00C316A2">
        <w:rPr>
          <w:rFonts w:cs="Times New Roman"/>
          <w:iCs w:val="0"/>
          <w:szCs w:val="22"/>
        </w:rPr>
        <w:t>.</w:t>
      </w:r>
      <w:r w:rsidRPr="00AE0C27">
        <w:rPr>
          <w:rFonts w:cs="Times New Roman"/>
          <w:iCs w:val="0"/>
          <w:szCs w:val="22"/>
          <w:lang w:val="sr-Cyrl-RS"/>
        </w:rPr>
        <w:t xml:space="preserve"> </w:t>
      </w:r>
    </w:p>
    <w:p w14:paraId="6A15E940" w14:textId="77777777" w:rsidR="00C63700" w:rsidRPr="00AE0C27" w:rsidRDefault="00C63700" w:rsidP="00C63700">
      <w:pPr>
        <w:autoSpaceDE w:val="0"/>
        <w:autoSpaceDN w:val="0"/>
        <w:adjustRightInd w:val="0"/>
        <w:ind w:firstLine="0"/>
        <w:rPr>
          <w:rFonts w:cs="Times New Roman"/>
          <w:szCs w:val="24"/>
        </w:rPr>
      </w:pPr>
      <w:r w:rsidRPr="00AE0C27">
        <w:rPr>
          <w:rFonts w:cs="Times New Roman"/>
          <w:szCs w:val="24"/>
          <w:lang w:val="sr-Cyrl-RS"/>
        </w:rPr>
        <w:t>Поред сигмоидне функције, најчешћи одабир је функција тангенс хиперболички</w:t>
      </w:r>
      <w:r w:rsidRPr="00AE0C27">
        <w:rPr>
          <w:rFonts w:cs="Times New Roman"/>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7"/>
        <w:gridCol w:w="7793"/>
        <w:gridCol w:w="731"/>
      </w:tblGrid>
      <w:tr w:rsidR="00C63700" w14:paraId="26A8FA70" w14:textId="77777777" w:rsidTr="00E427AD">
        <w:tc>
          <w:tcPr>
            <w:tcW w:w="556" w:type="dxa"/>
          </w:tcPr>
          <w:p w14:paraId="65A21E67" w14:textId="77777777" w:rsidR="00C63700" w:rsidRDefault="00C63700" w:rsidP="00E427AD">
            <w:pPr>
              <w:autoSpaceDE w:val="0"/>
              <w:autoSpaceDN w:val="0"/>
              <w:adjustRightInd w:val="0"/>
              <w:rPr>
                <w:rFonts w:cs="Times New Roman"/>
                <w:szCs w:val="24"/>
                <w:lang w:val="sr-Cyrl-RS"/>
              </w:rPr>
            </w:pPr>
          </w:p>
        </w:tc>
        <w:tc>
          <w:tcPr>
            <w:tcW w:w="7966" w:type="dxa"/>
          </w:tcPr>
          <w:p w14:paraId="177553AD" w14:textId="77777777" w:rsidR="00C63700" w:rsidRDefault="00C63700" w:rsidP="00E427AD">
            <w:pPr>
              <w:autoSpaceDE w:val="0"/>
              <w:autoSpaceDN w:val="0"/>
              <w:adjustRightInd w:val="0"/>
              <w:rPr>
                <w:rFonts w:cs="Times New Roman"/>
                <w:szCs w:val="24"/>
                <w:lang w:val="sr-Cyrl-RS"/>
              </w:rPr>
            </w:pPr>
            <w:r w:rsidRPr="00AE0C27">
              <w:rPr>
                <w:rFonts w:cs="Times New Roman"/>
                <w:szCs w:val="24"/>
              </w:rPr>
              <w:br/>
            </w:r>
            <m:oMathPara>
              <m:oMath>
                <m:r>
                  <w:rPr>
                    <w:rFonts w:ascii="Cambria Math" w:hAnsi="Cambria Math" w:cs="Times New Roman"/>
                    <w:szCs w:val="24"/>
                  </w:rPr>
                  <m:t>th</m:t>
                </m:r>
                <m:d>
                  <m:dPr>
                    <m:ctrlPr>
                      <w:rPr>
                        <w:rFonts w:ascii="Cambria Math" w:hAnsi="Cambria Math" w:cs="Times New Roman"/>
                        <w:i/>
                        <w:szCs w:val="24"/>
                      </w:rPr>
                    </m:ctrlPr>
                  </m:dPr>
                  <m:e>
                    <m:r>
                      <w:rPr>
                        <w:rFonts w:ascii="Cambria Math" w:hAnsi="Cambria Math" w:cs="Times New Roman"/>
                        <w:szCs w:val="24"/>
                      </w:rPr>
                      <m:t>x</m:t>
                    </m:r>
                  </m:e>
                </m:d>
                <m:r>
                  <w:rPr>
                    <w:rFonts w:ascii="Cambria Math" w:hAnsi="Cambria Math" w:cs="Times New Roman"/>
                    <w:szCs w:val="24"/>
                  </w:rPr>
                  <m:t xml:space="preserve">= </m:t>
                </m:r>
                <m:f>
                  <m:fPr>
                    <m:ctrlPr>
                      <w:rPr>
                        <w:rFonts w:ascii="Cambria Math" w:hAnsi="Cambria Math" w:cs="Times New Roman"/>
                        <w:i/>
                        <w:szCs w:val="24"/>
                      </w:rPr>
                    </m:ctrlPr>
                  </m:fPr>
                  <m:num>
                    <m:sSup>
                      <m:sSupPr>
                        <m:ctrlPr>
                          <w:rPr>
                            <w:rFonts w:ascii="Cambria Math" w:hAnsi="Cambria Math" w:cs="Times New Roman"/>
                            <w:i/>
                            <w:szCs w:val="24"/>
                          </w:rPr>
                        </m:ctrlPr>
                      </m:sSupPr>
                      <m:e>
                        <m:r>
                          <w:rPr>
                            <w:rFonts w:ascii="Cambria Math" w:hAnsi="Cambria Math" w:cs="Times New Roman"/>
                            <w:szCs w:val="24"/>
                          </w:rPr>
                          <m:t>e</m:t>
                        </m:r>
                      </m:e>
                      <m:sup>
                        <m:r>
                          <w:rPr>
                            <w:rFonts w:ascii="Cambria Math" w:hAnsi="Cambria Math" w:cs="Times New Roman"/>
                            <w:szCs w:val="24"/>
                          </w:rPr>
                          <m:t>2x</m:t>
                        </m:r>
                      </m:sup>
                    </m:sSup>
                    <m:r>
                      <w:rPr>
                        <w:rFonts w:ascii="Cambria Math" w:hAnsi="Cambria Math" w:cs="Times New Roman"/>
                        <w:szCs w:val="24"/>
                      </w:rPr>
                      <m:t>-1</m:t>
                    </m:r>
                  </m:num>
                  <m:den>
                    <m:sSup>
                      <m:sSupPr>
                        <m:ctrlPr>
                          <w:rPr>
                            <w:rFonts w:ascii="Cambria Math" w:hAnsi="Cambria Math" w:cs="Times New Roman"/>
                            <w:i/>
                            <w:szCs w:val="24"/>
                          </w:rPr>
                        </m:ctrlPr>
                      </m:sSupPr>
                      <m:e>
                        <m:r>
                          <w:rPr>
                            <w:rFonts w:ascii="Cambria Math" w:hAnsi="Cambria Math" w:cs="Times New Roman"/>
                            <w:szCs w:val="24"/>
                          </w:rPr>
                          <m:t>e</m:t>
                        </m:r>
                      </m:e>
                      <m:sup>
                        <m:r>
                          <w:rPr>
                            <w:rFonts w:ascii="Cambria Math" w:hAnsi="Cambria Math" w:cs="Times New Roman"/>
                            <w:szCs w:val="24"/>
                          </w:rPr>
                          <m:t>2x</m:t>
                        </m:r>
                      </m:sup>
                    </m:sSup>
                    <m:r>
                      <w:rPr>
                        <w:rFonts w:ascii="Cambria Math" w:hAnsi="Cambria Math" w:cs="Times New Roman"/>
                        <w:szCs w:val="24"/>
                      </w:rPr>
                      <m:t>+1</m:t>
                    </m:r>
                  </m:den>
                </m:f>
                <m:r>
                  <w:rPr>
                    <w:rFonts w:ascii="Cambria Math" w:hAnsi="Cambria Math" w:cs="Times New Roman"/>
                    <w:szCs w:val="24"/>
                  </w:rPr>
                  <m:t>.</m:t>
                </m:r>
              </m:oMath>
            </m:oMathPara>
          </w:p>
        </w:tc>
        <w:tc>
          <w:tcPr>
            <w:tcW w:w="549" w:type="dxa"/>
          </w:tcPr>
          <w:p w14:paraId="0B17C9CD" w14:textId="77777777" w:rsidR="00C63700" w:rsidRPr="006E029E" w:rsidRDefault="00C63700" w:rsidP="006E029E">
            <w:pPr>
              <w:rPr>
                <w:lang w:val="sr-Cyrl-RS"/>
              </w:rPr>
            </w:pPr>
          </w:p>
          <w:p w14:paraId="2AA5688F" w14:textId="22690E75" w:rsidR="00C63700" w:rsidRPr="006E029E" w:rsidRDefault="00C63700" w:rsidP="006E029E">
            <w:pPr>
              <w:rPr>
                <w:lang w:val="en-US"/>
              </w:rPr>
            </w:pPr>
            <m:oMathPara>
              <m:oMath>
                <m:r>
                  <w:rPr>
                    <w:rFonts w:ascii="Cambria Math" w:hAnsi="Cambria Math"/>
                    <w:lang w:val="en-US"/>
                  </w:rPr>
                  <m:t>(2.4)</m:t>
                </m:r>
              </m:oMath>
            </m:oMathPara>
          </w:p>
        </w:tc>
      </w:tr>
    </w:tbl>
    <w:p w14:paraId="3B9C4EEA" w14:textId="77777777" w:rsidR="00C63700" w:rsidRPr="00AE0C27" w:rsidRDefault="00C63700" w:rsidP="00C63700">
      <w:pPr>
        <w:autoSpaceDE w:val="0"/>
        <w:autoSpaceDN w:val="0"/>
        <w:adjustRightInd w:val="0"/>
        <w:rPr>
          <w:rFonts w:cs="Times New Roman"/>
          <w:szCs w:val="24"/>
          <w:lang w:val="sr-Cyrl-RS"/>
        </w:rPr>
      </w:pPr>
    </w:p>
    <w:p w14:paraId="768C31A2" w14:textId="77777777" w:rsidR="00C63700" w:rsidRPr="00AE0C27" w:rsidRDefault="00C63700" w:rsidP="00C63700">
      <w:pPr>
        <w:autoSpaceDE w:val="0"/>
        <w:autoSpaceDN w:val="0"/>
        <w:adjustRightInd w:val="0"/>
        <w:ind w:firstLine="0"/>
        <w:rPr>
          <w:rFonts w:cs="Times New Roman"/>
          <w:szCs w:val="24"/>
          <w:lang w:val="sr-Cyrl-RS"/>
        </w:rPr>
      </w:pPr>
      <w:r w:rsidRPr="00AE0C27">
        <w:rPr>
          <w:rFonts w:cs="Times New Roman"/>
          <w:szCs w:val="24"/>
          <w:lang w:val="sr-Cyrl-RS"/>
        </w:rPr>
        <w:t>Ове две функције су повезане следећом линеарном трансформацијом:</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8"/>
        <w:gridCol w:w="7792"/>
        <w:gridCol w:w="731"/>
      </w:tblGrid>
      <w:tr w:rsidR="00C63700" w14:paraId="51CD05FC" w14:textId="77777777" w:rsidTr="00E427AD">
        <w:tc>
          <w:tcPr>
            <w:tcW w:w="562" w:type="dxa"/>
          </w:tcPr>
          <w:p w14:paraId="7B5910C1" w14:textId="77777777" w:rsidR="00C63700" w:rsidRDefault="00C63700" w:rsidP="00E427AD">
            <w:pPr>
              <w:autoSpaceDE w:val="0"/>
              <w:autoSpaceDN w:val="0"/>
              <w:adjustRightInd w:val="0"/>
              <w:rPr>
                <w:rFonts w:cs="Times New Roman"/>
                <w:szCs w:val="24"/>
                <w:lang w:val="sr-Cyrl-RS"/>
              </w:rPr>
            </w:pPr>
          </w:p>
        </w:tc>
        <w:tc>
          <w:tcPr>
            <w:tcW w:w="8080" w:type="dxa"/>
          </w:tcPr>
          <w:p w14:paraId="22E4B486" w14:textId="77777777" w:rsidR="00C63700" w:rsidRDefault="00C63700" w:rsidP="00E427AD">
            <w:pPr>
              <w:autoSpaceDE w:val="0"/>
              <w:autoSpaceDN w:val="0"/>
              <w:adjustRightInd w:val="0"/>
              <w:rPr>
                <w:rFonts w:cs="Times New Roman"/>
                <w:szCs w:val="24"/>
                <w:lang w:val="sr-Cyrl-RS"/>
              </w:rPr>
            </w:pPr>
            <w:r w:rsidRPr="00AE0C27">
              <w:rPr>
                <w:rFonts w:cs="Times New Roman"/>
                <w:szCs w:val="24"/>
              </w:rPr>
              <w:br/>
            </w:r>
            <m:oMathPara>
              <m:oMath>
                <m:r>
                  <w:rPr>
                    <w:rFonts w:ascii="Cambria Math" w:hAnsi="Cambria Math" w:cs="Times New Roman"/>
                    <w:szCs w:val="24"/>
                    <w:lang w:val="sr-Cyrl-RS"/>
                  </w:rPr>
                  <m:t>th</m:t>
                </m:r>
                <m:d>
                  <m:dPr>
                    <m:ctrlPr>
                      <w:rPr>
                        <w:rFonts w:ascii="Cambria Math" w:hAnsi="Cambria Math" w:cs="Times New Roman"/>
                        <w:i/>
                        <w:szCs w:val="24"/>
                        <w:lang w:val="sr-Cyrl-RS"/>
                      </w:rPr>
                    </m:ctrlPr>
                  </m:dPr>
                  <m:e>
                    <m:r>
                      <w:rPr>
                        <w:rFonts w:ascii="Cambria Math" w:hAnsi="Cambria Math" w:cs="Times New Roman"/>
                        <w:szCs w:val="24"/>
                        <w:lang w:val="sr-Cyrl-RS"/>
                      </w:rPr>
                      <m:t>x</m:t>
                    </m:r>
                  </m:e>
                </m:d>
                <m:r>
                  <w:rPr>
                    <w:rFonts w:ascii="Cambria Math" w:hAnsi="Cambria Math" w:cs="Times New Roman"/>
                    <w:szCs w:val="24"/>
                    <w:lang w:val="sr-Cyrl-RS"/>
                  </w:rPr>
                  <m:t>=2σ</m:t>
                </m:r>
                <m:d>
                  <m:dPr>
                    <m:ctrlPr>
                      <w:rPr>
                        <w:rFonts w:ascii="Cambria Math" w:hAnsi="Cambria Math" w:cs="Times New Roman"/>
                        <w:i/>
                        <w:szCs w:val="24"/>
                        <w:lang w:val="sr-Cyrl-RS"/>
                      </w:rPr>
                    </m:ctrlPr>
                  </m:dPr>
                  <m:e>
                    <m:r>
                      <w:rPr>
                        <w:rFonts w:ascii="Cambria Math" w:hAnsi="Cambria Math" w:cs="Times New Roman"/>
                        <w:szCs w:val="24"/>
                        <w:lang w:val="sr-Cyrl-RS"/>
                      </w:rPr>
                      <m:t>2x</m:t>
                    </m:r>
                  </m:e>
                </m:d>
                <m:r>
                  <w:rPr>
                    <w:rFonts w:ascii="Cambria Math" w:hAnsi="Cambria Math" w:cs="Times New Roman"/>
                    <w:szCs w:val="24"/>
                    <w:lang w:val="sr-Cyrl-RS"/>
                  </w:rPr>
                  <m:t>-1.</m:t>
                </m:r>
              </m:oMath>
            </m:oMathPara>
          </w:p>
        </w:tc>
        <w:tc>
          <w:tcPr>
            <w:tcW w:w="419" w:type="dxa"/>
          </w:tcPr>
          <w:p w14:paraId="3AEE4EA0" w14:textId="77777777" w:rsidR="00C63700" w:rsidRPr="006E029E" w:rsidRDefault="00C63700" w:rsidP="00E427AD">
            <w:pPr>
              <w:autoSpaceDE w:val="0"/>
              <w:autoSpaceDN w:val="0"/>
              <w:adjustRightInd w:val="0"/>
              <w:rPr>
                <w:rFonts w:cs="Times New Roman"/>
                <w:szCs w:val="24"/>
                <w:lang w:val="sr-Cyrl-RS"/>
              </w:rPr>
            </w:pPr>
          </w:p>
          <w:p w14:paraId="634B10B6" w14:textId="395825E6" w:rsidR="00C63700" w:rsidRPr="006E029E" w:rsidRDefault="00C63700" w:rsidP="00E427AD">
            <w:pPr>
              <w:autoSpaceDE w:val="0"/>
              <w:autoSpaceDN w:val="0"/>
              <w:adjustRightInd w:val="0"/>
              <w:rPr>
                <w:rFonts w:cs="Times New Roman"/>
                <w:szCs w:val="24"/>
                <w:lang w:val="en-US"/>
              </w:rPr>
            </w:pPr>
            <m:oMathPara>
              <m:oMath>
                <m:r>
                  <w:rPr>
                    <w:rFonts w:ascii="Cambria Math" w:hAnsi="Cambria Math" w:cs="Times New Roman"/>
                    <w:szCs w:val="24"/>
                    <w:lang w:val="en-US"/>
                  </w:rPr>
                  <m:t>(2.5)</m:t>
                </m:r>
              </m:oMath>
            </m:oMathPara>
          </w:p>
        </w:tc>
      </w:tr>
    </w:tbl>
    <w:p w14:paraId="416B75A7" w14:textId="77777777" w:rsidR="00C63700" w:rsidRPr="00AE0C27" w:rsidRDefault="00C63700" w:rsidP="00C63700">
      <w:pPr>
        <w:autoSpaceDE w:val="0"/>
        <w:autoSpaceDN w:val="0"/>
        <w:adjustRightInd w:val="0"/>
        <w:rPr>
          <w:rFonts w:cs="Times New Roman"/>
          <w:szCs w:val="24"/>
          <w:lang w:val="sr-Cyrl-RS"/>
        </w:rPr>
      </w:pPr>
    </w:p>
    <w:p w14:paraId="528D7117" w14:textId="77777777" w:rsidR="00C63700" w:rsidRPr="00AE0C27" w:rsidRDefault="00C63700" w:rsidP="00C63700">
      <w:pPr>
        <w:autoSpaceDE w:val="0"/>
        <w:autoSpaceDN w:val="0"/>
        <w:adjustRightInd w:val="0"/>
        <w:rPr>
          <w:rFonts w:cs="Times New Roman"/>
          <w:szCs w:val="24"/>
          <w:lang w:val="sr-Cyrl-RS"/>
        </w:rPr>
      </w:pPr>
      <w:r w:rsidRPr="00AE0C27">
        <w:rPr>
          <w:rFonts w:cs="Times New Roman"/>
          <w:szCs w:val="24"/>
          <w:lang w:val="sr-Cyrl-RS"/>
        </w:rPr>
        <w:t>То значи да свака функција која је израчуната са функцијом активације тангенс хиперболички може бити израчуната са сигмоидном функцијом активације. Зато сматрамо да су ове две функције еквивалентне као функције активације.</w:t>
      </w:r>
    </w:p>
    <w:p w14:paraId="17386F00" w14:textId="77777777" w:rsidR="00C63700" w:rsidRPr="00AE0C27" w:rsidRDefault="00C63700" w:rsidP="00C63700">
      <w:pPr>
        <w:autoSpaceDE w:val="0"/>
        <w:autoSpaceDN w:val="0"/>
        <w:adjustRightInd w:val="0"/>
        <w:rPr>
          <w:rFonts w:cs="Times New Roman"/>
          <w:szCs w:val="24"/>
          <w:lang w:val="sr-Cyrl-RS"/>
        </w:rPr>
      </w:pPr>
      <w:r w:rsidRPr="00AE0C27">
        <w:rPr>
          <w:rFonts w:cs="Times New Roman"/>
          <w:szCs w:val="24"/>
          <w:lang w:val="sr-Cyrl-RS"/>
        </w:rPr>
        <w:t xml:space="preserve">Ако изузмемо бинарну класификацију, сигмоидна активациона функција се све ређе користи и постаје застарела. Показано је да приликом учења неуронске мреже, информације које путују мрежом почињу да се губе, па је учење мреже отежано. Такође, излазне вредности сигмоидне функције нису центриране око исходишта, што је такође мана при учењу мреже. </w:t>
      </w:r>
    </w:p>
    <w:p w14:paraId="794C7573" w14:textId="1609EB96" w:rsidR="00AF0DD0" w:rsidRDefault="00AF0DD0" w:rsidP="00AF0DD0">
      <w:pPr>
        <w:rPr>
          <w:rFonts w:cs="Times New Roman"/>
          <w:szCs w:val="24"/>
          <w:lang w:val="sr-Cyrl-RS"/>
        </w:rPr>
      </w:pPr>
      <w:r w:rsidRPr="00AE0C27">
        <w:rPr>
          <w:rFonts w:cs="Times New Roman"/>
          <w:bCs/>
          <w:szCs w:val="24"/>
          <w:lang w:val="sr-Cyrl-RS"/>
        </w:rPr>
        <w:t xml:space="preserve">Једна од функција која се веома често користи код скривених слојева мреже, о којима ће у наставку бити говора, је </w:t>
      </w:r>
      <w:r w:rsidRPr="006303D1">
        <w:rPr>
          <w:rFonts w:cs="Times New Roman"/>
          <w:bCs/>
          <w:i/>
          <w:iCs/>
          <w:szCs w:val="24"/>
        </w:rPr>
        <w:t>ReLU</w:t>
      </w:r>
      <w:r w:rsidRPr="00AE0C27">
        <w:rPr>
          <w:rFonts w:cs="Times New Roman"/>
          <w:bCs/>
          <w:szCs w:val="24"/>
          <w:lang w:val="sr-Cyrl-RS"/>
        </w:rPr>
        <w:t xml:space="preserve"> (</w:t>
      </w:r>
      <w:r w:rsidR="00211AF1" w:rsidRPr="00211AF1">
        <w:rPr>
          <w:rFonts w:cs="Times New Roman"/>
          <w:szCs w:val="24"/>
          <w:lang w:val="sr-Cyrl-RS"/>
        </w:rPr>
        <w:t>енгл</w:t>
      </w:r>
      <w:r w:rsidR="00211AF1">
        <w:rPr>
          <w:rFonts w:cs="Times New Roman"/>
          <w:szCs w:val="24"/>
          <w:lang w:val="sr-Cyrl-RS"/>
        </w:rPr>
        <w:t>.</w:t>
      </w:r>
      <w:r w:rsidRPr="003729B6">
        <w:rPr>
          <w:rFonts w:cs="Times New Roman"/>
          <w:bCs/>
          <w:i/>
          <w:iCs/>
          <w:szCs w:val="24"/>
        </w:rPr>
        <w:t xml:space="preserve"> </w:t>
      </w:r>
      <w:r w:rsidR="003729B6">
        <w:rPr>
          <w:rFonts w:cs="Times New Roman"/>
          <w:i/>
          <w:iCs/>
          <w:szCs w:val="24"/>
          <w:lang w:val="en-US"/>
        </w:rPr>
        <w:t>r</w:t>
      </w:r>
      <w:r w:rsidRPr="003729B6">
        <w:rPr>
          <w:rFonts w:cs="Times New Roman"/>
          <w:i/>
          <w:iCs/>
          <w:szCs w:val="24"/>
        </w:rPr>
        <w:t xml:space="preserve">ectifed </w:t>
      </w:r>
      <w:r w:rsidR="003729B6">
        <w:rPr>
          <w:rFonts w:cs="Times New Roman"/>
          <w:i/>
          <w:iCs/>
          <w:szCs w:val="24"/>
        </w:rPr>
        <w:t>l</w:t>
      </w:r>
      <w:r w:rsidRPr="003729B6">
        <w:rPr>
          <w:rFonts w:cs="Times New Roman"/>
          <w:i/>
          <w:iCs/>
          <w:szCs w:val="24"/>
        </w:rPr>
        <w:t xml:space="preserve">inear </w:t>
      </w:r>
      <w:r w:rsidR="003729B6">
        <w:rPr>
          <w:rFonts w:cs="Times New Roman"/>
          <w:i/>
          <w:iCs/>
          <w:szCs w:val="24"/>
        </w:rPr>
        <w:t>u</w:t>
      </w:r>
      <w:r w:rsidRPr="003729B6">
        <w:rPr>
          <w:rFonts w:cs="Times New Roman"/>
          <w:i/>
          <w:iCs/>
          <w:szCs w:val="24"/>
        </w:rPr>
        <w:t>nit</w:t>
      </w:r>
      <w:r w:rsidRPr="00AE0C27">
        <w:rPr>
          <w:rFonts w:cs="Times New Roman"/>
          <w:szCs w:val="24"/>
        </w:rPr>
        <w:t xml:space="preserve">). </w:t>
      </w:r>
      <w:r w:rsidRPr="00AE0C27">
        <w:rPr>
          <w:rFonts w:cs="Times New Roman"/>
          <w:szCs w:val="24"/>
          <w:lang w:val="sr-Cyrl-RS"/>
        </w:rPr>
        <w:t>Дефиниција ове функције дата је са:</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00"/>
        <w:gridCol w:w="6445"/>
        <w:gridCol w:w="731"/>
      </w:tblGrid>
      <w:tr w:rsidR="00952C57" w14:paraId="08B8A0DE" w14:textId="77777777" w:rsidTr="00952C57">
        <w:tc>
          <w:tcPr>
            <w:tcW w:w="8505" w:type="dxa"/>
            <w:gridSpan w:val="2"/>
          </w:tcPr>
          <w:p w14:paraId="14ECC9F5" w14:textId="31925F77" w:rsidR="00952C57" w:rsidRDefault="00952C57" w:rsidP="00952C57">
            <w:pPr>
              <w:spacing w:before="120" w:after="120"/>
              <w:ind w:firstLine="0"/>
              <w:jc w:val="center"/>
              <w:rPr>
                <w:rFonts w:cs="Times New Roman"/>
                <w:szCs w:val="24"/>
                <w:lang w:val="sr-Cyrl-RS"/>
              </w:rPr>
            </w:pPr>
            <m:oMathPara>
              <m:oMath>
                <m:r>
                  <w:rPr>
                    <w:rFonts w:ascii="Cambria Math" w:hAnsi="Cambria Math" w:cs="Times New Roman"/>
                    <w:szCs w:val="24"/>
                    <w:lang w:val="sr-Cyrl-RS"/>
                  </w:rPr>
                  <m:t>ReLU</m:t>
                </m:r>
                <m:d>
                  <m:dPr>
                    <m:ctrlPr>
                      <w:rPr>
                        <w:rFonts w:ascii="Cambria Math" w:hAnsi="Cambria Math" w:cs="Times New Roman"/>
                        <w:bCs/>
                        <w:i/>
                        <w:szCs w:val="24"/>
                        <w:lang w:val="sr-Cyrl-RS"/>
                      </w:rPr>
                    </m:ctrlPr>
                  </m:dPr>
                  <m:e>
                    <m:r>
                      <w:rPr>
                        <w:rFonts w:ascii="Cambria Math" w:hAnsi="Cambria Math" w:cs="Times New Roman"/>
                        <w:szCs w:val="24"/>
                        <w:lang w:val="sr-Cyrl-RS"/>
                      </w:rPr>
                      <m:t>x</m:t>
                    </m:r>
                  </m:e>
                </m:d>
                <m:r>
                  <w:rPr>
                    <w:rFonts w:ascii="Cambria Math" w:hAnsi="Cambria Math" w:cs="Times New Roman"/>
                    <w:szCs w:val="24"/>
                    <w:lang w:val="sr-Cyrl-RS"/>
                  </w:rPr>
                  <m:t>=</m:t>
                </m:r>
                <m:r>
                  <m:rPr>
                    <m:sty m:val="p"/>
                  </m:rPr>
                  <w:rPr>
                    <w:rFonts w:ascii="Cambria Math" w:hAnsi="Cambria Math" w:cs="Times New Roman"/>
                    <w:szCs w:val="24"/>
                    <w:lang w:val="sr-Cyrl-RS"/>
                  </w:rPr>
                  <m:t>max⁡</m:t>
                </m:r>
                <m:r>
                  <w:rPr>
                    <w:rFonts w:ascii="Cambria Math" w:hAnsi="Cambria Math" w:cs="Times New Roman"/>
                    <w:szCs w:val="24"/>
                    <w:lang w:val="sr-Cyrl-RS"/>
                  </w:rPr>
                  <m:t>{0,x}.</m:t>
                </m:r>
              </m:oMath>
            </m:oMathPara>
          </w:p>
        </w:tc>
        <w:tc>
          <w:tcPr>
            <w:tcW w:w="561" w:type="dxa"/>
          </w:tcPr>
          <w:p w14:paraId="5B0C7A31" w14:textId="25C78619" w:rsidR="00952C57" w:rsidRPr="00B248BE" w:rsidRDefault="00952C57" w:rsidP="00952C57">
            <w:pPr>
              <w:spacing w:before="120" w:after="120"/>
              <w:ind w:firstLine="0"/>
              <w:jc w:val="right"/>
              <w:rPr>
                <w:rFonts w:ascii="Cambria Math" w:hAnsi="Cambria Math" w:cs="Times New Roman"/>
                <w:szCs w:val="24"/>
                <w:lang w:val="sr-Cyrl-RS"/>
              </w:rPr>
            </w:pPr>
            <w:r w:rsidRPr="00B248BE">
              <w:rPr>
                <w:rFonts w:ascii="Cambria Math" w:hAnsi="Cambria Math" w:cs="Times New Roman"/>
                <w:szCs w:val="24"/>
                <w:lang w:val="sr-Cyrl-RS"/>
              </w:rPr>
              <w:t>(</w:t>
            </w:r>
            <w:r w:rsidR="006E029E" w:rsidRPr="00B248BE">
              <w:rPr>
                <w:rFonts w:ascii="Cambria Math" w:hAnsi="Cambria Math" w:cs="Times New Roman"/>
                <w:szCs w:val="24"/>
                <w:lang w:val="sr-Cyrl-RS"/>
              </w:rPr>
              <w:t>2.6</w:t>
            </w:r>
            <w:r w:rsidRPr="00B248BE">
              <w:rPr>
                <w:rFonts w:ascii="Cambria Math" w:hAnsi="Cambria Math" w:cs="Times New Roman"/>
                <w:szCs w:val="24"/>
                <w:lang w:val="sr-Cyrl-RS"/>
              </w:rPr>
              <w:t>)</w:t>
            </w:r>
          </w:p>
        </w:tc>
      </w:tr>
      <w:tr w:rsidR="00765736" w14:paraId="55DF61B6" w14:textId="77777777" w:rsidTr="00952C57">
        <w:tc>
          <w:tcPr>
            <w:tcW w:w="1929" w:type="dxa"/>
          </w:tcPr>
          <w:p w14:paraId="0542A874" w14:textId="77777777" w:rsidR="00765736" w:rsidRDefault="00765736" w:rsidP="008449BE">
            <w:pPr>
              <w:autoSpaceDE w:val="0"/>
              <w:autoSpaceDN w:val="0"/>
              <w:adjustRightInd w:val="0"/>
              <w:rPr>
                <w:rFonts w:cs="Times New Roman"/>
                <w:szCs w:val="24"/>
                <w:lang w:val="sr-Cyrl-RS"/>
              </w:rPr>
            </w:pPr>
          </w:p>
        </w:tc>
        <w:tc>
          <w:tcPr>
            <w:tcW w:w="7137" w:type="dxa"/>
            <w:gridSpan w:val="2"/>
          </w:tcPr>
          <w:p w14:paraId="69451E5D" w14:textId="0EBAB636" w:rsidR="00765736" w:rsidRPr="00AE0C27" w:rsidRDefault="00765736" w:rsidP="00127C99">
            <w:pPr>
              <w:ind w:firstLine="0"/>
              <w:rPr>
                <w:rFonts w:cs="Times New Roman"/>
                <w:bCs/>
                <w:szCs w:val="24"/>
                <w:lang w:val="sr-Cyrl-RS"/>
              </w:rPr>
            </w:pPr>
          </w:p>
        </w:tc>
      </w:tr>
    </w:tbl>
    <w:p w14:paraId="277B10CF" w14:textId="77777777" w:rsidR="00AF0DD0" w:rsidRPr="00AE0C27" w:rsidRDefault="00AF0DD0" w:rsidP="00AF0DD0">
      <w:pPr>
        <w:keepNext/>
        <w:jc w:val="center"/>
      </w:pPr>
      <w:r w:rsidRPr="00AE0C27">
        <w:rPr>
          <w:rFonts w:cs="Times New Roman"/>
          <w:bCs/>
          <w:noProof/>
          <w:lang w:val="sr-Cyrl-RS"/>
        </w:rPr>
        <w:drawing>
          <wp:inline distT="0" distB="0" distL="0" distR="0" wp14:anchorId="0E6B3270" wp14:editId="417AAFE7">
            <wp:extent cx="2837815" cy="1790700"/>
            <wp:effectExtent l="0" t="0" r="63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elu-activation-function-1.png"/>
                    <pic:cNvPicPr/>
                  </pic:nvPicPr>
                  <pic:blipFill rotWithShape="1">
                    <a:blip r:embed="rId22">
                      <a:extLst>
                        <a:ext uri="{28A0092B-C50C-407E-A947-70E740481C1C}">
                          <a14:useLocalDpi xmlns:a14="http://schemas.microsoft.com/office/drawing/2010/main" val="0"/>
                        </a:ext>
                      </a:extLst>
                    </a:blip>
                    <a:srcRect l="5096" b="5894"/>
                    <a:stretch/>
                  </pic:blipFill>
                  <pic:spPr bwMode="auto">
                    <a:xfrm>
                      <a:off x="0" y="0"/>
                      <a:ext cx="2838436" cy="1791092"/>
                    </a:xfrm>
                    <a:prstGeom prst="rect">
                      <a:avLst/>
                    </a:prstGeom>
                    <a:ln>
                      <a:noFill/>
                    </a:ln>
                    <a:extLst>
                      <a:ext uri="{53640926-AAD7-44D8-BBD7-CCE9431645EC}">
                        <a14:shadowObscured xmlns:a14="http://schemas.microsoft.com/office/drawing/2010/main"/>
                      </a:ext>
                    </a:extLst>
                  </pic:spPr>
                </pic:pic>
              </a:graphicData>
            </a:graphic>
          </wp:inline>
        </w:drawing>
      </w:r>
    </w:p>
    <w:p w14:paraId="37409A82" w14:textId="538BA258" w:rsidR="00AF0DD0" w:rsidRPr="009B175B" w:rsidRDefault="00AF0DD0" w:rsidP="00AF0DD0">
      <w:pPr>
        <w:pStyle w:val="Caption"/>
        <w:jc w:val="center"/>
        <w:rPr>
          <w:rFonts w:cs="Times New Roman"/>
          <w:i/>
          <w:iCs w:val="0"/>
          <w:szCs w:val="22"/>
        </w:rPr>
      </w:pPr>
      <w:bookmarkStart w:id="22" w:name="_Toc52391681"/>
      <w:r w:rsidRPr="003729B6">
        <w:rPr>
          <w:rFonts w:cs="Times New Roman"/>
          <w:b/>
          <w:bCs/>
          <w:iCs w:val="0"/>
          <w:szCs w:val="22"/>
        </w:rPr>
        <w:t xml:space="preserve">Слика </w:t>
      </w:r>
      <w:r w:rsidR="007F0DFC">
        <w:rPr>
          <w:rFonts w:cs="Times New Roman"/>
          <w:b/>
          <w:bCs/>
          <w:iCs w:val="0"/>
          <w:szCs w:val="22"/>
        </w:rPr>
        <w:fldChar w:fldCharType="begin"/>
      </w:r>
      <w:r w:rsidR="007F0DFC">
        <w:rPr>
          <w:rFonts w:cs="Times New Roman"/>
          <w:b/>
          <w:bCs/>
          <w:iCs w:val="0"/>
          <w:szCs w:val="22"/>
        </w:rPr>
        <w:instrText xml:space="preserve"> STYLEREF 1 \s </w:instrText>
      </w:r>
      <w:r w:rsidR="007F0DFC">
        <w:rPr>
          <w:rFonts w:cs="Times New Roman"/>
          <w:b/>
          <w:bCs/>
          <w:iCs w:val="0"/>
          <w:szCs w:val="22"/>
        </w:rPr>
        <w:fldChar w:fldCharType="separate"/>
      </w:r>
      <w:r w:rsidR="007F0DFC">
        <w:rPr>
          <w:rFonts w:cs="Times New Roman"/>
          <w:b/>
          <w:bCs/>
          <w:iCs w:val="0"/>
          <w:noProof/>
          <w:szCs w:val="22"/>
        </w:rPr>
        <w:t>2</w:t>
      </w:r>
      <w:r w:rsidR="007F0DFC">
        <w:rPr>
          <w:rFonts w:cs="Times New Roman"/>
          <w:b/>
          <w:bCs/>
          <w:iCs w:val="0"/>
          <w:szCs w:val="22"/>
        </w:rPr>
        <w:fldChar w:fldCharType="end"/>
      </w:r>
      <w:r w:rsidR="007F0DFC">
        <w:rPr>
          <w:rFonts w:cs="Times New Roman"/>
          <w:b/>
          <w:bCs/>
          <w:iCs w:val="0"/>
          <w:szCs w:val="22"/>
        </w:rPr>
        <w:t>.</w:t>
      </w:r>
      <w:r w:rsidR="007F0DFC">
        <w:rPr>
          <w:rFonts w:cs="Times New Roman"/>
          <w:b/>
          <w:bCs/>
          <w:iCs w:val="0"/>
          <w:szCs w:val="22"/>
        </w:rPr>
        <w:fldChar w:fldCharType="begin"/>
      </w:r>
      <w:r w:rsidR="007F0DFC">
        <w:rPr>
          <w:rFonts w:cs="Times New Roman"/>
          <w:b/>
          <w:bCs/>
          <w:iCs w:val="0"/>
          <w:szCs w:val="22"/>
        </w:rPr>
        <w:instrText xml:space="preserve"> SEQ Слика \* ARABIC \s 1 </w:instrText>
      </w:r>
      <w:r w:rsidR="007F0DFC">
        <w:rPr>
          <w:rFonts w:cs="Times New Roman"/>
          <w:b/>
          <w:bCs/>
          <w:iCs w:val="0"/>
          <w:szCs w:val="22"/>
        </w:rPr>
        <w:fldChar w:fldCharType="separate"/>
      </w:r>
      <w:r w:rsidR="007F0DFC">
        <w:rPr>
          <w:rFonts w:cs="Times New Roman"/>
          <w:b/>
          <w:bCs/>
          <w:iCs w:val="0"/>
          <w:noProof/>
          <w:szCs w:val="22"/>
        </w:rPr>
        <w:t>12</w:t>
      </w:r>
      <w:r w:rsidR="007F0DFC">
        <w:rPr>
          <w:rFonts w:cs="Times New Roman"/>
          <w:b/>
          <w:bCs/>
          <w:iCs w:val="0"/>
          <w:szCs w:val="22"/>
        </w:rPr>
        <w:fldChar w:fldCharType="end"/>
      </w:r>
      <w:r w:rsidRPr="003729B6">
        <w:rPr>
          <w:rFonts w:cs="Times New Roman"/>
          <w:b/>
          <w:bCs/>
          <w:iCs w:val="0"/>
          <w:szCs w:val="22"/>
        </w:rPr>
        <w:t>.</w:t>
      </w:r>
      <w:r w:rsidRPr="00FA3E7B">
        <w:rPr>
          <w:rFonts w:cs="Times New Roman"/>
          <w:iCs w:val="0"/>
          <w:szCs w:val="22"/>
        </w:rPr>
        <w:t xml:space="preserve"> ReLU</w:t>
      </w:r>
      <w:r w:rsidRPr="00FA3E7B">
        <w:rPr>
          <w:rFonts w:cs="Times New Roman"/>
          <w:iCs w:val="0"/>
          <w:szCs w:val="22"/>
          <w:lang w:val="sr-Cyrl-RS"/>
        </w:rPr>
        <w:t xml:space="preserve"> активациона функција</w:t>
      </w:r>
      <w:sdt>
        <w:sdtPr>
          <w:rPr>
            <w:rFonts w:cs="Times New Roman"/>
            <w:iCs w:val="0"/>
            <w:szCs w:val="22"/>
            <w:lang w:val="sr-Cyrl-RS"/>
          </w:rPr>
          <w:id w:val="-2091757587"/>
          <w:citation/>
        </w:sdtPr>
        <w:sdtEndPr/>
        <w:sdtContent>
          <w:r w:rsidR="006E029E">
            <w:rPr>
              <w:rFonts w:cs="Times New Roman"/>
              <w:iCs w:val="0"/>
              <w:szCs w:val="22"/>
              <w:lang w:val="sr-Cyrl-RS"/>
            </w:rPr>
            <w:fldChar w:fldCharType="begin"/>
          </w:r>
          <w:r w:rsidR="006E029E">
            <w:rPr>
              <w:rFonts w:cs="Times New Roman"/>
              <w:iCs w:val="0"/>
              <w:szCs w:val="22"/>
              <w:lang w:val="sr-Cyrl-RS"/>
            </w:rPr>
            <w:instrText xml:space="preserve"> CITATION Sha20 \l 10266 </w:instrText>
          </w:r>
          <w:r w:rsidR="006E029E">
            <w:rPr>
              <w:rFonts w:cs="Times New Roman"/>
              <w:iCs w:val="0"/>
              <w:szCs w:val="22"/>
              <w:lang w:val="sr-Cyrl-RS"/>
            </w:rPr>
            <w:fldChar w:fldCharType="separate"/>
          </w:r>
          <w:r w:rsidR="009669A8">
            <w:rPr>
              <w:rFonts w:cs="Times New Roman"/>
              <w:iCs w:val="0"/>
              <w:noProof/>
              <w:szCs w:val="22"/>
              <w:lang w:val="sr-Cyrl-RS"/>
            </w:rPr>
            <w:t xml:space="preserve"> </w:t>
          </w:r>
          <w:r w:rsidR="009669A8" w:rsidRPr="009669A8">
            <w:rPr>
              <w:rFonts w:cs="Times New Roman"/>
              <w:noProof/>
              <w:szCs w:val="22"/>
              <w:lang w:val="sr-Cyrl-RS"/>
            </w:rPr>
            <w:t>[16]</w:t>
          </w:r>
          <w:r w:rsidR="006E029E">
            <w:rPr>
              <w:rFonts w:cs="Times New Roman"/>
              <w:iCs w:val="0"/>
              <w:szCs w:val="22"/>
              <w:lang w:val="sr-Cyrl-RS"/>
            </w:rPr>
            <w:fldChar w:fldCharType="end"/>
          </w:r>
        </w:sdtContent>
      </w:sdt>
      <w:r w:rsidRPr="009B175B">
        <w:rPr>
          <w:rFonts w:cs="Times New Roman"/>
          <w:iCs w:val="0"/>
          <w:szCs w:val="22"/>
        </w:rPr>
        <w:t>.</w:t>
      </w:r>
      <w:bookmarkEnd w:id="22"/>
    </w:p>
    <w:p w14:paraId="3579C807" w14:textId="77777777" w:rsidR="00BD59CA" w:rsidRDefault="00BD59CA" w:rsidP="00BD59CA">
      <w:pPr>
        <w:ind w:firstLine="0"/>
        <w:rPr>
          <w:lang w:val="sr-Latn-RS"/>
        </w:rPr>
      </w:pPr>
    </w:p>
    <w:p w14:paraId="207B95CD" w14:textId="1ECD8132" w:rsidR="00AF0DD0" w:rsidRPr="00AE0C27" w:rsidRDefault="00AF0DD0" w:rsidP="00BD59CA">
      <w:pPr>
        <w:ind w:firstLine="0"/>
        <w:rPr>
          <w:lang w:val="sr-Latn-RS"/>
        </w:rPr>
      </w:pPr>
      <w:r w:rsidRPr="00AE0C27">
        <w:rPr>
          <w:lang w:val="sr-Latn-RS"/>
        </w:rPr>
        <w:t xml:space="preserve">На слици </w:t>
      </w:r>
      <w:r w:rsidRPr="00AE0C27">
        <w:rPr>
          <w:lang w:val="sr-Cyrl-RS"/>
        </w:rPr>
        <w:t>2</w:t>
      </w:r>
      <w:r w:rsidRPr="009B175B">
        <w:t>.</w:t>
      </w:r>
      <w:r w:rsidR="00301F89">
        <w:rPr>
          <w:lang w:val="sr-Cyrl-RS"/>
        </w:rPr>
        <w:t>12</w:t>
      </w:r>
      <w:r w:rsidRPr="00AE0C27">
        <w:rPr>
          <w:lang w:val="sr-Cyrl-RS"/>
        </w:rPr>
        <w:t xml:space="preserve"> </w:t>
      </w:r>
      <w:r w:rsidRPr="00AE0C27">
        <w:rPr>
          <w:lang w:val="sr-Latn-RS"/>
        </w:rPr>
        <w:t>видимо да функција ReLU користи тачно нулу као границу одлуке. У пракс</w:t>
      </w:r>
      <w:r w:rsidRPr="00AE0C27">
        <w:rPr>
          <w:lang w:val="sr-Cyrl-RS"/>
        </w:rPr>
        <w:t>и</w:t>
      </w:r>
      <w:r w:rsidRPr="00AE0C27">
        <w:rPr>
          <w:lang w:val="sr-Latn-RS"/>
        </w:rPr>
        <w:t xml:space="preserve"> показује много боље резултате од сигмоид</w:t>
      </w:r>
      <w:r>
        <w:rPr>
          <w:lang w:val="sr-Cyrl-RS"/>
        </w:rPr>
        <w:t xml:space="preserve">не </w:t>
      </w:r>
      <w:r w:rsidRPr="00AE0C27">
        <w:rPr>
          <w:lang w:val="sr-Latn-RS"/>
        </w:rPr>
        <w:t>функције, управо због</w:t>
      </w:r>
      <w:r w:rsidRPr="00AE0C27">
        <w:rPr>
          <w:lang w:val="sr-Cyrl-RS"/>
        </w:rPr>
        <w:t xml:space="preserve"> своје</w:t>
      </w:r>
      <w:r w:rsidRPr="00AE0C27">
        <w:rPr>
          <w:lang w:val="sr-Latn-RS"/>
        </w:rPr>
        <w:t xml:space="preserve"> "скоро" линеарне форме. За разлику од других нелинеарних функција </w:t>
      </w:r>
      <w:r w:rsidRPr="00AE0C27">
        <w:rPr>
          <w:lang w:val="sr-Cyrl-RS"/>
        </w:rPr>
        <w:t>активације</w:t>
      </w:r>
      <w:r w:rsidRPr="00AE0C27">
        <w:rPr>
          <w:lang w:val="sr-Latn-RS"/>
        </w:rPr>
        <w:t xml:space="preserve">, </w:t>
      </w:r>
      <w:r w:rsidRPr="00AE0C27">
        <w:rPr>
          <w:lang w:val="sr-Cyrl-RS"/>
        </w:rPr>
        <w:t>није</w:t>
      </w:r>
      <w:r w:rsidRPr="00AE0C27">
        <w:rPr>
          <w:lang w:val="sr-Latn-RS"/>
        </w:rPr>
        <w:t xml:space="preserve"> је тешко израчунати, па је алгоритам бржи.</w:t>
      </w:r>
      <w:r w:rsidRPr="00AE0C27">
        <w:rPr>
          <w:lang w:val="sr-Cyrl-RS"/>
        </w:rPr>
        <w:t xml:space="preserve"> Међутим у пракси се највише користи побољшана верзија функције која се зове пропусни </w:t>
      </w:r>
      <w:proofErr w:type="spellStart"/>
      <w:r w:rsidRPr="006303D1">
        <w:rPr>
          <w:i/>
          <w:iCs/>
          <w:lang w:val="en-US"/>
        </w:rPr>
        <w:t>ReLU</w:t>
      </w:r>
      <w:proofErr w:type="spellEnd"/>
      <w:r w:rsidRPr="009B175B">
        <w:rPr>
          <w:lang w:val="sr-Cyrl-RS"/>
        </w:rPr>
        <w:t xml:space="preserve"> (</w:t>
      </w:r>
      <w:r w:rsidR="00211AF1" w:rsidRPr="00211AF1">
        <w:rPr>
          <w:rFonts w:cs="Times New Roman"/>
          <w:szCs w:val="24"/>
          <w:lang w:val="sr-Cyrl-RS"/>
        </w:rPr>
        <w:t>енгл</w:t>
      </w:r>
      <w:r w:rsidR="00211AF1">
        <w:rPr>
          <w:rFonts w:cs="Times New Roman"/>
          <w:szCs w:val="24"/>
          <w:lang w:val="sr-Cyrl-RS"/>
        </w:rPr>
        <w:t>.</w:t>
      </w:r>
      <w:r w:rsidRPr="003729B6">
        <w:rPr>
          <w:i/>
          <w:iCs/>
          <w:lang w:val="sr-Cyrl-RS"/>
        </w:rPr>
        <w:t xml:space="preserve"> </w:t>
      </w:r>
      <w:r w:rsidRPr="003729B6">
        <w:rPr>
          <w:i/>
          <w:iCs/>
          <w:lang w:val="sr-Latn-RS"/>
        </w:rPr>
        <w:t>leaky ReLU</w:t>
      </w:r>
      <w:r w:rsidRPr="00AE0C27">
        <w:rPr>
          <w:lang w:val="sr-Latn-RS"/>
        </w:rPr>
        <w:t xml:space="preserve">) </w:t>
      </w:r>
      <w:r w:rsidRPr="00AE0C27">
        <w:rPr>
          <w:lang w:val="sr-Cyrl-RS"/>
        </w:rPr>
        <w:t xml:space="preserve">и приказана </w:t>
      </w:r>
      <w:r w:rsidRPr="00AE0C27">
        <w:rPr>
          <w:lang w:val="sr-Latn-RS"/>
        </w:rPr>
        <w:t>је на слици 2</w:t>
      </w:r>
      <w:r w:rsidRPr="009B175B">
        <w:rPr>
          <w:lang w:val="sr-Cyrl-RS"/>
        </w:rPr>
        <w:t>.</w:t>
      </w:r>
      <w:r w:rsidR="00301F89">
        <w:rPr>
          <w:lang w:val="sr-Cyrl-RS"/>
        </w:rPr>
        <w:t>13</w:t>
      </w:r>
      <w:r w:rsidRPr="00AE0C27">
        <w:rPr>
          <w:lang w:val="sr-Latn-RS"/>
        </w:rPr>
        <w:t>.</w:t>
      </w:r>
    </w:p>
    <w:p w14:paraId="402E9138" w14:textId="77777777" w:rsidR="00AF0DD0" w:rsidRPr="00AE0C27" w:rsidRDefault="00AF0DD0" w:rsidP="00AF0DD0">
      <w:pPr>
        <w:keepNext/>
        <w:jc w:val="center"/>
      </w:pPr>
      <w:r w:rsidRPr="00AE0C27">
        <w:rPr>
          <w:rFonts w:cs="Times New Roman"/>
          <w:noProof/>
          <w:sz w:val="42"/>
          <w:szCs w:val="42"/>
          <w:lang w:val="sr-Cyrl-RS"/>
        </w:rPr>
        <w:drawing>
          <wp:inline distT="0" distB="0" distL="0" distR="0" wp14:anchorId="1ABB1A1F" wp14:editId="16E5CBA4">
            <wp:extent cx="2838450" cy="1741428"/>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leaky-relu-activation.png"/>
                    <pic:cNvPicPr/>
                  </pic:nvPicPr>
                  <pic:blipFill>
                    <a:blip r:embed="rId23">
                      <a:extLst>
                        <a:ext uri="{28A0092B-C50C-407E-A947-70E740481C1C}">
                          <a14:useLocalDpi xmlns:a14="http://schemas.microsoft.com/office/drawing/2010/main" val="0"/>
                        </a:ext>
                      </a:extLst>
                    </a:blip>
                    <a:stretch>
                      <a:fillRect/>
                    </a:stretch>
                  </pic:blipFill>
                  <pic:spPr>
                    <a:xfrm>
                      <a:off x="0" y="0"/>
                      <a:ext cx="2868584" cy="1759916"/>
                    </a:xfrm>
                    <a:prstGeom prst="rect">
                      <a:avLst/>
                    </a:prstGeom>
                  </pic:spPr>
                </pic:pic>
              </a:graphicData>
            </a:graphic>
          </wp:inline>
        </w:drawing>
      </w:r>
    </w:p>
    <w:p w14:paraId="5585F094" w14:textId="7821F4B5" w:rsidR="00AF0DD0" w:rsidRDefault="00AF0DD0" w:rsidP="00AF0DD0">
      <w:pPr>
        <w:pStyle w:val="Caption"/>
        <w:jc w:val="center"/>
        <w:rPr>
          <w:rFonts w:cs="Times New Roman"/>
          <w:iCs w:val="0"/>
          <w:szCs w:val="22"/>
          <w:lang w:val="sr-Latn-RS"/>
        </w:rPr>
      </w:pPr>
      <w:bookmarkStart w:id="23" w:name="_Toc52391682"/>
      <w:r w:rsidRPr="003729B6">
        <w:rPr>
          <w:rFonts w:cs="Times New Roman"/>
          <w:b/>
          <w:bCs/>
          <w:iCs w:val="0"/>
          <w:szCs w:val="22"/>
        </w:rPr>
        <w:t xml:space="preserve">Слика </w:t>
      </w:r>
      <w:r w:rsidR="007F0DFC">
        <w:rPr>
          <w:rFonts w:cs="Times New Roman"/>
          <w:b/>
          <w:bCs/>
          <w:iCs w:val="0"/>
          <w:szCs w:val="22"/>
        </w:rPr>
        <w:fldChar w:fldCharType="begin"/>
      </w:r>
      <w:r w:rsidR="007F0DFC">
        <w:rPr>
          <w:rFonts w:cs="Times New Roman"/>
          <w:b/>
          <w:bCs/>
          <w:iCs w:val="0"/>
          <w:szCs w:val="22"/>
        </w:rPr>
        <w:instrText xml:space="preserve"> STYLEREF 1 \s </w:instrText>
      </w:r>
      <w:r w:rsidR="007F0DFC">
        <w:rPr>
          <w:rFonts w:cs="Times New Roman"/>
          <w:b/>
          <w:bCs/>
          <w:iCs w:val="0"/>
          <w:szCs w:val="22"/>
        </w:rPr>
        <w:fldChar w:fldCharType="separate"/>
      </w:r>
      <w:r w:rsidR="007F0DFC">
        <w:rPr>
          <w:rFonts w:cs="Times New Roman"/>
          <w:b/>
          <w:bCs/>
          <w:iCs w:val="0"/>
          <w:noProof/>
          <w:szCs w:val="22"/>
        </w:rPr>
        <w:t>2</w:t>
      </w:r>
      <w:r w:rsidR="007F0DFC">
        <w:rPr>
          <w:rFonts w:cs="Times New Roman"/>
          <w:b/>
          <w:bCs/>
          <w:iCs w:val="0"/>
          <w:szCs w:val="22"/>
        </w:rPr>
        <w:fldChar w:fldCharType="end"/>
      </w:r>
      <w:r w:rsidR="007F0DFC">
        <w:rPr>
          <w:rFonts w:cs="Times New Roman"/>
          <w:b/>
          <w:bCs/>
          <w:iCs w:val="0"/>
          <w:szCs w:val="22"/>
        </w:rPr>
        <w:t>.</w:t>
      </w:r>
      <w:r w:rsidR="007F0DFC">
        <w:rPr>
          <w:rFonts w:cs="Times New Roman"/>
          <w:b/>
          <w:bCs/>
          <w:iCs w:val="0"/>
          <w:szCs w:val="22"/>
        </w:rPr>
        <w:fldChar w:fldCharType="begin"/>
      </w:r>
      <w:r w:rsidR="007F0DFC">
        <w:rPr>
          <w:rFonts w:cs="Times New Roman"/>
          <w:b/>
          <w:bCs/>
          <w:iCs w:val="0"/>
          <w:szCs w:val="22"/>
        </w:rPr>
        <w:instrText xml:space="preserve"> SEQ Слика \* ARABIC \s 1 </w:instrText>
      </w:r>
      <w:r w:rsidR="007F0DFC">
        <w:rPr>
          <w:rFonts w:cs="Times New Roman"/>
          <w:b/>
          <w:bCs/>
          <w:iCs w:val="0"/>
          <w:szCs w:val="22"/>
        </w:rPr>
        <w:fldChar w:fldCharType="separate"/>
      </w:r>
      <w:r w:rsidR="007F0DFC">
        <w:rPr>
          <w:rFonts w:cs="Times New Roman"/>
          <w:b/>
          <w:bCs/>
          <w:iCs w:val="0"/>
          <w:noProof/>
          <w:szCs w:val="22"/>
        </w:rPr>
        <w:t>13</w:t>
      </w:r>
      <w:r w:rsidR="007F0DFC">
        <w:rPr>
          <w:rFonts w:cs="Times New Roman"/>
          <w:b/>
          <w:bCs/>
          <w:iCs w:val="0"/>
          <w:szCs w:val="22"/>
        </w:rPr>
        <w:fldChar w:fldCharType="end"/>
      </w:r>
      <w:r w:rsidRPr="003729B6">
        <w:rPr>
          <w:rFonts w:cs="Times New Roman"/>
          <w:b/>
          <w:bCs/>
          <w:iCs w:val="0"/>
          <w:szCs w:val="22"/>
        </w:rPr>
        <w:t>.</w:t>
      </w:r>
      <w:r w:rsidRPr="00AE0C27">
        <w:rPr>
          <w:rFonts w:cs="Times New Roman"/>
          <w:iCs w:val="0"/>
          <w:szCs w:val="22"/>
        </w:rPr>
        <w:t xml:space="preserve"> </w:t>
      </w:r>
      <w:r w:rsidRPr="00AE0C27">
        <w:rPr>
          <w:rFonts w:cs="Times New Roman"/>
          <w:iCs w:val="0"/>
          <w:szCs w:val="22"/>
          <w:lang w:val="sr-Cyrl-RS"/>
        </w:rPr>
        <w:t xml:space="preserve">График функције </w:t>
      </w:r>
      <w:r w:rsidRPr="00FA3E7B">
        <w:rPr>
          <w:rFonts w:cs="Times New Roman"/>
          <w:iCs w:val="0"/>
          <w:szCs w:val="22"/>
          <w:lang w:val="sr-Cyrl-RS"/>
        </w:rPr>
        <w:t>пропусни</w:t>
      </w:r>
      <w:r w:rsidRPr="00FA3E7B">
        <w:rPr>
          <w:rFonts w:cs="Times New Roman"/>
          <w:iCs w:val="0"/>
          <w:szCs w:val="22"/>
          <w:lang w:val="sr-Latn-RS"/>
        </w:rPr>
        <w:t xml:space="preserve"> </w:t>
      </w:r>
      <w:r w:rsidRPr="00952C57">
        <w:rPr>
          <w:rFonts w:cs="Times New Roman"/>
          <w:i/>
          <w:szCs w:val="22"/>
          <w:lang w:val="sr-Latn-RS"/>
        </w:rPr>
        <w:t>ReLU</w:t>
      </w:r>
      <w:sdt>
        <w:sdtPr>
          <w:rPr>
            <w:rFonts w:cs="Times New Roman"/>
            <w:i/>
            <w:szCs w:val="22"/>
            <w:lang w:val="sr-Latn-RS"/>
          </w:rPr>
          <w:id w:val="-1650047831"/>
          <w:citation/>
        </w:sdtPr>
        <w:sdtEndPr/>
        <w:sdtContent>
          <w:r w:rsidR="00B248BE">
            <w:rPr>
              <w:rFonts w:cs="Times New Roman"/>
              <w:i/>
              <w:szCs w:val="22"/>
              <w:lang w:val="sr-Latn-RS"/>
            </w:rPr>
            <w:fldChar w:fldCharType="begin"/>
          </w:r>
          <w:r w:rsidR="00B248BE" w:rsidRPr="00127C99">
            <w:rPr>
              <w:rFonts w:cs="Times New Roman"/>
              <w:i/>
              <w:szCs w:val="22"/>
            </w:rPr>
            <w:instrText xml:space="preserve"> </w:instrText>
          </w:r>
          <w:r w:rsidR="00B248BE">
            <w:rPr>
              <w:rFonts w:cs="Times New Roman"/>
              <w:i/>
              <w:szCs w:val="22"/>
              <w:lang w:val="en-US"/>
            </w:rPr>
            <w:instrText>CITATION</w:instrText>
          </w:r>
          <w:r w:rsidR="00B248BE" w:rsidRPr="00127C99">
            <w:rPr>
              <w:rFonts w:cs="Times New Roman"/>
              <w:i/>
              <w:szCs w:val="22"/>
            </w:rPr>
            <w:instrText xml:space="preserve"> </w:instrText>
          </w:r>
          <w:r w:rsidR="00B248BE">
            <w:rPr>
              <w:rFonts w:cs="Times New Roman"/>
              <w:i/>
              <w:szCs w:val="22"/>
              <w:lang w:val="en-US"/>
            </w:rPr>
            <w:instrText>Sha</w:instrText>
          </w:r>
          <w:r w:rsidR="00B248BE" w:rsidRPr="00127C99">
            <w:rPr>
              <w:rFonts w:cs="Times New Roman"/>
              <w:i/>
              <w:szCs w:val="22"/>
            </w:rPr>
            <w:instrText>20 \</w:instrText>
          </w:r>
          <w:r w:rsidR="00B248BE">
            <w:rPr>
              <w:rFonts w:cs="Times New Roman"/>
              <w:i/>
              <w:szCs w:val="22"/>
              <w:lang w:val="en-US"/>
            </w:rPr>
            <w:instrText>l</w:instrText>
          </w:r>
          <w:r w:rsidR="00B248BE" w:rsidRPr="00127C99">
            <w:rPr>
              <w:rFonts w:cs="Times New Roman"/>
              <w:i/>
              <w:szCs w:val="22"/>
            </w:rPr>
            <w:instrText xml:space="preserve"> 1033 </w:instrText>
          </w:r>
          <w:r w:rsidR="00B248BE">
            <w:rPr>
              <w:rFonts w:cs="Times New Roman"/>
              <w:i/>
              <w:szCs w:val="22"/>
              <w:lang w:val="sr-Latn-RS"/>
            </w:rPr>
            <w:fldChar w:fldCharType="separate"/>
          </w:r>
          <w:r w:rsidR="009669A8" w:rsidRPr="00D12D52">
            <w:rPr>
              <w:rFonts w:cs="Times New Roman"/>
              <w:i/>
              <w:noProof/>
              <w:szCs w:val="22"/>
            </w:rPr>
            <w:t xml:space="preserve"> </w:t>
          </w:r>
          <w:r w:rsidR="009669A8" w:rsidRPr="00D12D52">
            <w:rPr>
              <w:rFonts w:cs="Times New Roman"/>
              <w:noProof/>
              <w:szCs w:val="22"/>
            </w:rPr>
            <w:t>[16]</w:t>
          </w:r>
          <w:r w:rsidR="00B248BE">
            <w:rPr>
              <w:rFonts w:cs="Times New Roman"/>
              <w:i/>
              <w:szCs w:val="22"/>
              <w:lang w:val="sr-Latn-RS"/>
            </w:rPr>
            <w:fldChar w:fldCharType="end"/>
          </w:r>
        </w:sdtContent>
      </w:sdt>
      <w:r>
        <w:rPr>
          <w:rFonts w:cs="Times New Roman"/>
          <w:iCs w:val="0"/>
          <w:szCs w:val="22"/>
          <w:lang w:val="sr-Latn-RS"/>
        </w:rPr>
        <w:t>.</w:t>
      </w:r>
      <w:bookmarkEnd w:id="23"/>
    </w:p>
    <w:p w14:paraId="04D90201" w14:textId="77777777" w:rsidR="005B7762" w:rsidRPr="00127C99" w:rsidRDefault="005B7762" w:rsidP="005B7762"/>
    <w:p w14:paraId="26B3A2DA" w14:textId="4C873820" w:rsidR="007159EB" w:rsidRPr="00AE0C27" w:rsidRDefault="007159EB" w:rsidP="007159EB">
      <w:pPr>
        <w:pStyle w:val="Heading3"/>
        <w:rPr>
          <w:color w:val="auto"/>
          <w:lang w:val="sr-Cyrl-RS"/>
        </w:rPr>
      </w:pPr>
      <w:bookmarkStart w:id="24" w:name="_Toc19633011"/>
      <w:bookmarkStart w:id="25" w:name="_Toc52743276"/>
      <w:r w:rsidRPr="00AE0C27">
        <w:rPr>
          <w:color w:val="auto"/>
          <w:lang w:val="sr-Cyrl-RS"/>
        </w:rPr>
        <w:lastRenderedPageBreak/>
        <w:t>Потпуно повезани слој</w:t>
      </w:r>
      <w:bookmarkEnd w:id="24"/>
      <w:bookmarkEnd w:id="25"/>
    </w:p>
    <w:p w14:paraId="547B4AF4" w14:textId="77777777" w:rsidR="007159EB" w:rsidRPr="00AE0C27" w:rsidRDefault="007159EB" w:rsidP="007159EB">
      <w:pPr>
        <w:rPr>
          <w:rFonts w:cs="Times New Roman"/>
          <w:b/>
          <w:bCs/>
          <w:lang w:val="en-US"/>
        </w:rPr>
      </w:pPr>
    </w:p>
    <w:p w14:paraId="752AA5DE" w14:textId="7D33F20C" w:rsidR="00D35363" w:rsidRDefault="007159EB" w:rsidP="00D35363">
      <w:pPr>
        <w:spacing w:before="240" w:after="240" w:line="240" w:lineRule="auto"/>
        <w:rPr>
          <w:rFonts w:cs="Times New Roman"/>
          <w:szCs w:val="24"/>
          <w:lang w:val="sr-Cyrl-RS"/>
        </w:rPr>
      </w:pPr>
      <w:r w:rsidRPr="00AE0C27">
        <w:rPr>
          <w:rFonts w:cs="Times New Roman"/>
          <w:szCs w:val="24"/>
          <w:lang w:val="sr-Cyrl-RS"/>
        </w:rPr>
        <w:t xml:space="preserve">Потпуно повезани слој налази се на крају конволуционе неуронске мреже. Скраћено се назива </w:t>
      </w:r>
      <w:r w:rsidRPr="006A4664">
        <w:rPr>
          <w:rFonts w:cs="Times New Roman"/>
          <w:i/>
          <w:iCs/>
          <w:szCs w:val="24"/>
          <w:lang w:val="en-US"/>
        </w:rPr>
        <w:t>FC</w:t>
      </w:r>
      <w:r w:rsidRPr="009B175B">
        <w:rPr>
          <w:rFonts w:cs="Times New Roman"/>
          <w:szCs w:val="24"/>
          <w:lang w:val="sr-Cyrl-RS"/>
        </w:rPr>
        <w:t xml:space="preserve"> </w:t>
      </w:r>
      <w:r w:rsidRPr="00AE0C27">
        <w:rPr>
          <w:rFonts w:cs="Times New Roman"/>
          <w:szCs w:val="24"/>
          <w:lang w:val="sr-Cyrl-RS"/>
        </w:rPr>
        <w:t>слој</w:t>
      </w:r>
      <w:r w:rsidRPr="009B175B">
        <w:rPr>
          <w:rFonts w:cs="Times New Roman"/>
          <w:szCs w:val="24"/>
          <w:lang w:val="sr-Cyrl-RS"/>
        </w:rPr>
        <w:t xml:space="preserve"> (</w:t>
      </w:r>
      <w:r w:rsidR="00D35363" w:rsidRPr="00211AF1">
        <w:rPr>
          <w:rFonts w:cs="Times New Roman"/>
          <w:szCs w:val="24"/>
          <w:lang w:val="sr-Cyrl-RS"/>
        </w:rPr>
        <w:t>енгл</w:t>
      </w:r>
      <w:r w:rsidR="00D35363">
        <w:rPr>
          <w:rFonts w:cs="Times New Roman"/>
          <w:szCs w:val="24"/>
          <w:lang w:val="sr-Cyrl-RS"/>
        </w:rPr>
        <w:t>.</w:t>
      </w:r>
      <w:r w:rsidRPr="00952C57">
        <w:rPr>
          <w:rFonts w:cs="Times New Roman"/>
          <w:i/>
          <w:iCs/>
          <w:szCs w:val="24"/>
          <w:lang w:val="sr-Cyrl-RS"/>
        </w:rPr>
        <w:t xml:space="preserve"> </w:t>
      </w:r>
      <w:r w:rsidRPr="00952C57">
        <w:rPr>
          <w:rFonts w:cs="Times New Roman"/>
          <w:i/>
          <w:iCs/>
          <w:szCs w:val="24"/>
          <w:lang w:val="en-US"/>
        </w:rPr>
        <w:t>fully</w:t>
      </w:r>
      <w:r w:rsidRPr="00952C57">
        <w:rPr>
          <w:rFonts w:cs="Times New Roman"/>
          <w:i/>
          <w:iCs/>
          <w:szCs w:val="24"/>
          <w:lang w:val="sr-Cyrl-RS"/>
        </w:rPr>
        <w:t xml:space="preserve"> </w:t>
      </w:r>
      <w:r w:rsidRPr="00952C57">
        <w:rPr>
          <w:rFonts w:cs="Times New Roman"/>
          <w:i/>
          <w:iCs/>
          <w:szCs w:val="24"/>
          <w:lang w:val="en-US"/>
        </w:rPr>
        <w:t>connected</w:t>
      </w:r>
      <w:r w:rsidRPr="00952C57">
        <w:rPr>
          <w:rFonts w:cs="Times New Roman"/>
          <w:i/>
          <w:iCs/>
          <w:szCs w:val="24"/>
          <w:lang w:val="sr-Cyrl-RS"/>
        </w:rPr>
        <w:t xml:space="preserve"> </w:t>
      </w:r>
      <w:r w:rsidRPr="00952C57">
        <w:rPr>
          <w:rFonts w:cs="Times New Roman"/>
          <w:i/>
          <w:iCs/>
          <w:szCs w:val="24"/>
          <w:lang w:val="en-US"/>
        </w:rPr>
        <w:t>layer</w:t>
      </w:r>
      <w:r w:rsidRPr="009B175B">
        <w:rPr>
          <w:rFonts w:cs="Times New Roman"/>
          <w:szCs w:val="24"/>
          <w:lang w:val="sr-Cyrl-RS"/>
        </w:rPr>
        <w:t xml:space="preserve">). </w:t>
      </w:r>
      <w:r w:rsidRPr="00AE0C27">
        <w:rPr>
          <w:rFonts w:cs="Times New Roman"/>
          <w:szCs w:val="24"/>
          <w:lang w:val="sr-Cyrl-RS"/>
        </w:rPr>
        <w:t>Састављен је од неурона који су у потпуности повезани са претходним слојем, као што је то случај код класичних неуронских мрежа. Сваки неурон повезан је са сваким елементом из активационе мапе претходног слоја. У пракси се користи неколико потпуно повезаних слојева</w:t>
      </w:r>
      <w:r w:rsidRPr="009B175B">
        <w:rPr>
          <w:rFonts w:cs="Times New Roman"/>
          <w:szCs w:val="24"/>
          <w:lang w:val="sr-Cyrl-RS"/>
        </w:rPr>
        <w:t xml:space="preserve"> </w:t>
      </w:r>
      <w:r w:rsidRPr="00AE0C27">
        <w:rPr>
          <w:rFonts w:cs="Times New Roman"/>
          <w:szCs w:val="24"/>
          <w:lang w:val="sr-Cyrl-RS"/>
        </w:rPr>
        <w:t>на крају неуронске мреже.</w:t>
      </w:r>
      <w:r w:rsidR="0084397E">
        <w:rPr>
          <w:rFonts w:cs="Times New Roman"/>
          <w:szCs w:val="24"/>
          <w:lang w:val="sr-Cyrl-RS"/>
        </w:rPr>
        <w:t xml:space="preserve"> </w:t>
      </w:r>
      <w:r w:rsidR="007E2BA6" w:rsidRPr="007E2BA6">
        <w:rPr>
          <w:rFonts w:cs="Times New Roman"/>
          <w:szCs w:val="24"/>
          <w:lang w:val="sr-Cyrl-RS"/>
        </w:rPr>
        <w:t xml:space="preserve">Код архитектура које се користе за класификацију слика, потпуно повезани слој најчешће се користи као </w:t>
      </w:r>
      <w:r w:rsidR="0084397E">
        <w:rPr>
          <w:rFonts w:cs="Times New Roman"/>
          <w:szCs w:val="24"/>
          <w:lang w:val="sr-Cyrl-RS"/>
        </w:rPr>
        <w:t>веза</w:t>
      </w:r>
      <w:r w:rsidR="007E2BA6" w:rsidRPr="007E2BA6">
        <w:rPr>
          <w:rFonts w:cs="Times New Roman"/>
          <w:szCs w:val="24"/>
          <w:lang w:val="sr-Cyrl-RS"/>
        </w:rPr>
        <w:t xml:space="preserve"> између </w:t>
      </w:r>
      <w:r w:rsidR="0084397E">
        <w:rPr>
          <w:rFonts w:cs="Times New Roman"/>
          <w:szCs w:val="24"/>
          <w:lang w:val="sr-Cyrl-RS"/>
        </w:rPr>
        <w:t>конволуционих</w:t>
      </w:r>
      <w:r w:rsidR="007E2BA6" w:rsidRPr="007E2BA6">
        <w:rPr>
          <w:rFonts w:cs="Times New Roman"/>
          <w:szCs w:val="24"/>
          <w:lang w:val="sr-Cyrl-RS"/>
        </w:rPr>
        <w:t xml:space="preserve"> слојева и </w:t>
      </w:r>
      <w:proofErr w:type="spellStart"/>
      <w:r w:rsidR="0084397E" w:rsidRPr="003C16C0">
        <w:rPr>
          <w:rFonts w:cs="Times New Roman"/>
          <w:i/>
          <w:iCs/>
          <w:szCs w:val="24"/>
          <w:lang w:val="en-US"/>
        </w:rPr>
        <w:t>softmax</w:t>
      </w:r>
      <w:proofErr w:type="spellEnd"/>
      <w:r w:rsidR="007E2BA6" w:rsidRPr="007E2BA6">
        <w:rPr>
          <w:rFonts w:cs="Times New Roman"/>
          <w:szCs w:val="24"/>
          <w:lang w:val="sr-Cyrl-RS"/>
        </w:rPr>
        <w:t xml:space="preserve"> </w:t>
      </w:r>
      <w:r w:rsidR="0084397E">
        <w:rPr>
          <w:rFonts w:cs="Times New Roman"/>
          <w:szCs w:val="24"/>
          <w:lang w:val="sr-Cyrl-RS"/>
        </w:rPr>
        <w:t xml:space="preserve">активационе функције која се налази у </w:t>
      </w:r>
      <w:r w:rsidR="007E2BA6" w:rsidRPr="007E2BA6">
        <w:rPr>
          <w:rFonts w:cs="Times New Roman"/>
          <w:szCs w:val="24"/>
          <w:lang w:val="sr-Cyrl-RS"/>
        </w:rPr>
        <w:t>излазно</w:t>
      </w:r>
      <w:r w:rsidR="0084397E">
        <w:rPr>
          <w:rFonts w:cs="Times New Roman"/>
          <w:szCs w:val="24"/>
          <w:lang w:val="sr-Cyrl-RS"/>
        </w:rPr>
        <w:t xml:space="preserve">м </w:t>
      </w:r>
      <w:r w:rsidR="007E2BA6" w:rsidRPr="007E2BA6">
        <w:rPr>
          <w:rFonts w:cs="Times New Roman"/>
          <w:szCs w:val="24"/>
          <w:lang w:val="sr-Cyrl-RS"/>
        </w:rPr>
        <w:t>слој</w:t>
      </w:r>
      <w:r w:rsidR="0084397E">
        <w:rPr>
          <w:rFonts w:cs="Times New Roman"/>
          <w:szCs w:val="24"/>
          <w:lang w:val="sr-Cyrl-RS"/>
        </w:rPr>
        <w:t>у</w:t>
      </w:r>
      <w:r w:rsidR="007E2BA6" w:rsidRPr="007E2BA6">
        <w:rPr>
          <w:rFonts w:cs="Times New Roman"/>
          <w:szCs w:val="24"/>
          <w:lang w:val="sr-Cyrl-RS"/>
        </w:rPr>
        <w:t xml:space="preserve">. </w:t>
      </w:r>
    </w:p>
    <w:p w14:paraId="6F2FB4A1" w14:textId="12927935" w:rsidR="00D35363" w:rsidRPr="00D35363" w:rsidRDefault="00D35363" w:rsidP="00256A08">
      <w:pPr>
        <w:pStyle w:val="ListParagraph"/>
        <w:numPr>
          <w:ilvl w:val="0"/>
          <w:numId w:val="10"/>
        </w:numPr>
        <w:spacing w:before="240" w:after="240" w:line="240" w:lineRule="auto"/>
        <w:rPr>
          <w:rFonts w:cs="Times New Roman"/>
          <w:b/>
          <w:bCs/>
          <w:szCs w:val="24"/>
          <w:lang w:val="sr-Cyrl-RS"/>
        </w:rPr>
      </w:pPr>
      <w:proofErr w:type="spellStart"/>
      <w:r w:rsidRPr="00D35363">
        <w:rPr>
          <w:rFonts w:cs="Times New Roman"/>
          <w:b/>
          <w:bCs/>
          <w:i/>
          <w:iCs/>
          <w:szCs w:val="24"/>
          <w:lang w:val="en-US"/>
        </w:rPr>
        <w:t>Softmax</w:t>
      </w:r>
      <w:proofErr w:type="spellEnd"/>
      <w:r w:rsidRPr="00D35363">
        <w:rPr>
          <w:rFonts w:cs="Times New Roman"/>
          <w:b/>
          <w:bCs/>
          <w:szCs w:val="24"/>
          <w:lang w:val="sr-Cyrl-RS"/>
        </w:rPr>
        <w:t xml:space="preserve"> слој</w:t>
      </w:r>
    </w:p>
    <w:p w14:paraId="2B5C2870" w14:textId="3DA174C1" w:rsidR="007159EB" w:rsidRDefault="0084397E" w:rsidP="00D35363">
      <w:pPr>
        <w:spacing w:before="240" w:after="240" w:line="240" w:lineRule="auto"/>
        <w:rPr>
          <w:rFonts w:cs="Times New Roman"/>
          <w:szCs w:val="24"/>
          <w:lang w:val="sr-Cyrl-RS"/>
        </w:rPr>
      </w:pPr>
      <w:proofErr w:type="spellStart"/>
      <w:r w:rsidRPr="00CD12DF">
        <w:rPr>
          <w:rFonts w:cs="Times New Roman"/>
          <w:i/>
          <w:iCs/>
          <w:szCs w:val="24"/>
          <w:lang w:val="en-US"/>
        </w:rPr>
        <w:t>Softmax</w:t>
      </w:r>
      <w:proofErr w:type="spellEnd"/>
      <w:r w:rsidR="0091397F" w:rsidRPr="0091397F">
        <w:rPr>
          <w:rFonts w:cs="Times New Roman"/>
          <w:szCs w:val="24"/>
          <w:lang w:val="sr-Cyrl-RS"/>
        </w:rPr>
        <w:t xml:space="preserve"> слој је</w:t>
      </w:r>
      <w:r>
        <w:rPr>
          <w:rFonts w:cs="Times New Roman"/>
          <w:szCs w:val="24"/>
          <w:lang w:val="sr-Cyrl-RS"/>
        </w:rPr>
        <w:t xml:space="preserve"> заправо</w:t>
      </w:r>
      <w:r w:rsidR="0091397F" w:rsidRPr="0091397F">
        <w:rPr>
          <w:rFonts w:cs="Times New Roman"/>
          <w:szCs w:val="24"/>
          <w:lang w:val="sr-Cyrl-RS"/>
        </w:rPr>
        <w:t xml:space="preserve"> потпуно повезани слој са </w:t>
      </w:r>
      <w:proofErr w:type="spellStart"/>
      <w:r w:rsidRPr="00CD12DF">
        <w:rPr>
          <w:rFonts w:cs="Times New Roman"/>
          <w:i/>
          <w:iCs/>
          <w:szCs w:val="24"/>
          <w:lang w:val="en-US"/>
        </w:rPr>
        <w:t>softmax</w:t>
      </w:r>
      <w:proofErr w:type="spellEnd"/>
      <w:r w:rsidRPr="007E2BA6">
        <w:rPr>
          <w:rFonts w:cs="Times New Roman"/>
          <w:szCs w:val="24"/>
          <w:lang w:val="sr-Cyrl-RS"/>
        </w:rPr>
        <w:t xml:space="preserve"> </w:t>
      </w:r>
      <w:r>
        <w:rPr>
          <w:rFonts w:cs="Times New Roman"/>
          <w:szCs w:val="24"/>
          <w:lang w:val="sr-Cyrl-RS"/>
        </w:rPr>
        <w:t>активационом</w:t>
      </w:r>
      <w:r w:rsidR="0091397F" w:rsidRPr="0091397F">
        <w:rPr>
          <w:rFonts w:cs="Times New Roman"/>
          <w:szCs w:val="24"/>
          <w:lang w:val="sr-Cyrl-RS"/>
        </w:rPr>
        <w:t xml:space="preserve"> функцијом. </w:t>
      </w:r>
      <w:proofErr w:type="spellStart"/>
      <w:r w:rsidRPr="00CD12DF">
        <w:rPr>
          <w:rFonts w:cs="Times New Roman"/>
          <w:i/>
          <w:iCs/>
          <w:szCs w:val="24"/>
          <w:lang w:val="en-US"/>
        </w:rPr>
        <w:t>Softmax</w:t>
      </w:r>
      <w:proofErr w:type="spellEnd"/>
      <w:r w:rsidRPr="0091397F">
        <w:rPr>
          <w:rFonts w:cs="Times New Roman"/>
          <w:szCs w:val="24"/>
          <w:lang w:val="sr-Cyrl-RS"/>
        </w:rPr>
        <w:t xml:space="preserve"> </w:t>
      </w:r>
      <w:r w:rsidR="0091397F" w:rsidRPr="0091397F">
        <w:rPr>
          <w:rFonts w:cs="Times New Roman"/>
          <w:szCs w:val="24"/>
          <w:lang w:val="sr-Cyrl-RS"/>
        </w:rPr>
        <w:t>слој користи се као излазни слој код мреже кој</w:t>
      </w:r>
      <w:r>
        <w:rPr>
          <w:rFonts w:cs="Times New Roman"/>
          <w:szCs w:val="24"/>
          <w:lang w:val="sr-Cyrl-RS"/>
        </w:rPr>
        <w:t>а</w:t>
      </w:r>
      <w:r w:rsidR="0091397F" w:rsidRPr="0091397F">
        <w:rPr>
          <w:rFonts w:cs="Times New Roman"/>
          <w:szCs w:val="24"/>
          <w:lang w:val="sr-Cyrl-RS"/>
        </w:rPr>
        <w:t xml:space="preserve"> је </w:t>
      </w:r>
      <w:r>
        <w:rPr>
          <w:rFonts w:cs="Times New Roman"/>
          <w:szCs w:val="24"/>
          <w:lang w:val="sr-Cyrl-RS"/>
        </w:rPr>
        <w:t>предвиђена за</w:t>
      </w:r>
      <w:r w:rsidR="0091397F" w:rsidRPr="0091397F">
        <w:rPr>
          <w:rFonts w:cs="Times New Roman"/>
          <w:szCs w:val="24"/>
          <w:lang w:val="sr-Cyrl-RS"/>
        </w:rPr>
        <w:t xml:space="preserve"> вишекласн</w:t>
      </w:r>
      <w:r>
        <w:rPr>
          <w:rFonts w:cs="Times New Roman"/>
          <w:szCs w:val="24"/>
          <w:lang w:val="sr-Cyrl-RS"/>
        </w:rPr>
        <w:t xml:space="preserve">у </w:t>
      </w:r>
      <w:r w:rsidR="0091397F" w:rsidRPr="0091397F">
        <w:rPr>
          <w:rFonts w:cs="Times New Roman"/>
          <w:szCs w:val="24"/>
          <w:lang w:val="sr-Cyrl-RS"/>
        </w:rPr>
        <w:t>класификациј</w:t>
      </w:r>
      <w:r>
        <w:rPr>
          <w:rFonts w:cs="Times New Roman"/>
          <w:szCs w:val="24"/>
          <w:lang w:val="sr-Cyrl-RS"/>
        </w:rPr>
        <w:t>у</w:t>
      </w:r>
      <w:r w:rsidR="0091397F" w:rsidRPr="0091397F">
        <w:rPr>
          <w:rFonts w:cs="Times New Roman"/>
          <w:szCs w:val="24"/>
          <w:lang w:val="sr-Cyrl-RS"/>
        </w:rPr>
        <w:t xml:space="preserve">. Број излазних неурона мреже која обавља вишекласну класификацију, тј. број неурона </w:t>
      </w:r>
      <w:proofErr w:type="spellStart"/>
      <w:r w:rsidRPr="00CD12DF">
        <w:rPr>
          <w:rFonts w:cs="Times New Roman"/>
          <w:i/>
          <w:iCs/>
          <w:szCs w:val="24"/>
          <w:lang w:val="en-US"/>
        </w:rPr>
        <w:t>softmax</w:t>
      </w:r>
      <w:proofErr w:type="spellEnd"/>
      <w:r w:rsidRPr="007E2BA6">
        <w:rPr>
          <w:rFonts w:cs="Times New Roman"/>
          <w:szCs w:val="24"/>
          <w:lang w:val="sr-Cyrl-RS"/>
        </w:rPr>
        <w:t xml:space="preserve"> </w:t>
      </w:r>
      <w:r w:rsidR="0091397F" w:rsidRPr="0091397F">
        <w:rPr>
          <w:rFonts w:cs="Times New Roman"/>
          <w:szCs w:val="24"/>
          <w:lang w:val="sr-Cyrl-RS"/>
        </w:rPr>
        <w:t xml:space="preserve">слоја, једнак је броју класа из скупа података на </w:t>
      </w:r>
      <w:r>
        <w:rPr>
          <w:rFonts w:cs="Times New Roman"/>
          <w:szCs w:val="24"/>
          <w:lang w:val="sr-Cyrl-RS"/>
        </w:rPr>
        <w:t>којем</w:t>
      </w:r>
      <w:r w:rsidR="0091397F" w:rsidRPr="0091397F">
        <w:rPr>
          <w:rFonts w:cs="Times New Roman"/>
          <w:szCs w:val="24"/>
          <w:lang w:val="sr-Cyrl-RS"/>
        </w:rPr>
        <w:t xml:space="preserve"> се мрежа </w:t>
      </w:r>
      <w:r>
        <w:rPr>
          <w:rFonts w:cs="Times New Roman"/>
          <w:szCs w:val="24"/>
          <w:lang w:val="sr-Cyrl-RS"/>
        </w:rPr>
        <w:t>обучава</w:t>
      </w:r>
      <w:r w:rsidR="0091397F" w:rsidRPr="0091397F">
        <w:rPr>
          <w:rFonts w:cs="Times New Roman"/>
          <w:szCs w:val="24"/>
          <w:lang w:val="sr-Cyrl-RS"/>
        </w:rPr>
        <w:t xml:space="preserve">. </w:t>
      </w:r>
      <w:proofErr w:type="spellStart"/>
      <w:r w:rsidRPr="00CD12DF">
        <w:rPr>
          <w:rFonts w:cs="Times New Roman"/>
          <w:i/>
          <w:iCs/>
          <w:szCs w:val="24"/>
          <w:lang w:val="en-US"/>
        </w:rPr>
        <w:t>Softmax</w:t>
      </w:r>
      <w:proofErr w:type="spellEnd"/>
      <w:r w:rsidRPr="0091397F">
        <w:rPr>
          <w:rFonts w:cs="Times New Roman"/>
          <w:szCs w:val="24"/>
          <w:lang w:val="sr-Cyrl-RS"/>
        </w:rPr>
        <w:t xml:space="preserve"> </w:t>
      </w:r>
      <w:r w:rsidR="0091397F" w:rsidRPr="0091397F">
        <w:rPr>
          <w:rFonts w:cs="Times New Roman"/>
          <w:szCs w:val="24"/>
          <w:lang w:val="sr-Cyrl-RS"/>
        </w:rPr>
        <w:t xml:space="preserve">слој као излазни слој неке мреже одређује </w:t>
      </w:r>
      <w:r>
        <w:rPr>
          <w:rFonts w:cs="Times New Roman"/>
          <w:szCs w:val="24"/>
          <w:lang w:val="sr-Cyrl-RS"/>
        </w:rPr>
        <w:t>вероватноће</w:t>
      </w:r>
      <w:r w:rsidR="0091397F" w:rsidRPr="0091397F">
        <w:rPr>
          <w:rFonts w:cs="Times New Roman"/>
          <w:szCs w:val="24"/>
          <w:lang w:val="sr-Cyrl-RS"/>
        </w:rPr>
        <w:t xml:space="preserve"> да </w:t>
      </w:r>
      <w:r>
        <w:rPr>
          <w:rFonts w:cs="Times New Roman"/>
          <w:szCs w:val="24"/>
          <w:lang w:val="sr-Cyrl-RS"/>
        </w:rPr>
        <w:t>објекат</w:t>
      </w:r>
      <w:r w:rsidR="0091397F" w:rsidRPr="0091397F">
        <w:rPr>
          <w:rFonts w:cs="Times New Roman"/>
          <w:szCs w:val="24"/>
          <w:lang w:val="sr-Cyrl-RS"/>
        </w:rPr>
        <w:t xml:space="preserve"> који се </w:t>
      </w:r>
      <w:r>
        <w:rPr>
          <w:rFonts w:cs="Times New Roman"/>
          <w:szCs w:val="24"/>
          <w:lang w:val="sr-Cyrl-RS"/>
        </w:rPr>
        <w:t>класификује</w:t>
      </w:r>
      <w:r w:rsidR="0091397F" w:rsidRPr="0091397F">
        <w:rPr>
          <w:rFonts w:cs="Times New Roman"/>
          <w:szCs w:val="24"/>
          <w:lang w:val="sr-Cyrl-RS"/>
        </w:rPr>
        <w:t xml:space="preserve"> припада </w:t>
      </w:r>
      <w:r>
        <w:rPr>
          <w:rFonts w:cs="Times New Roman"/>
          <w:szCs w:val="24"/>
          <w:lang w:val="sr-Cyrl-RS"/>
        </w:rPr>
        <w:t>одређеној</w:t>
      </w:r>
      <w:r w:rsidR="0091397F" w:rsidRPr="0091397F">
        <w:rPr>
          <w:rFonts w:cs="Times New Roman"/>
          <w:szCs w:val="24"/>
          <w:lang w:val="sr-Cyrl-RS"/>
        </w:rPr>
        <w:t xml:space="preserve"> класи, а укупан </w:t>
      </w:r>
      <w:r>
        <w:rPr>
          <w:rFonts w:cs="Times New Roman"/>
          <w:szCs w:val="24"/>
          <w:lang w:val="sr-Cyrl-RS"/>
        </w:rPr>
        <w:t>збир</w:t>
      </w:r>
      <w:r w:rsidR="0091397F" w:rsidRPr="0091397F">
        <w:rPr>
          <w:rFonts w:cs="Times New Roman"/>
          <w:szCs w:val="24"/>
          <w:lang w:val="sr-Cyrl-RS"/>
        </w:rPr>
        <w:t xml:space="preserve"> </w:t>
      </w:r>
      <w:r>
        <w:rPr>
          <w:rFonts w:cs="Times New Roman"/>
          <w:szCs w:val="24"/>
          <w:lang w:val="sr-Cyrl-RS"/>
        </w:rPr>
        <w:t>вероватноћа</w:t>
      </w:r>
      <w:r w:rsidR="0091397F" w:rsidRPr="0091397F">
        <w:rPr>
          <w:rFonts w:cs="Times New Roman"/>
          <w:szCs w:val="24"/>
          <w:lang w:val="sr-Cyrl-RS"/>
        </w:rPr>
        <w:t xml:space="preserve"> </w:t>
      </w:r>
      <w:r>
        <w:rPr>
          <w:rFonts w:cs="Times New Roman"/>
          <w:szCs w:val="24"/>
          <w:lang w:val="sr-Cyrl-RS"/>
        </w:rPr>
        <w:t>увек</w:t>
      </w:r>
      <w:r w:rsidR="0091397F" w:rsidRPr="0091397F">
        <w:rPr>
          <w:rFonts w:cs="Times New Roman"/>
          <w:szCs w:val="24"/>
          <w:lang w:val="sr-Cyrl-RS"/>
        </w:rPr>
        <w:t xml:space="preserve"> је једнак </w:t>
      </w:r>
      <w:r w:rsidR="00E879FC">
        <w:rPr>
          <w:rFonts w:cs="Times New Roman"/>
          <w:szCs w:val="24"/>
          <w:lang w:val="sr-Cyrl-RS"/>
        </w:rPr>
        <w:t>јединици</w:t>
      </w:r>
      <w:r w:rsidR="0091397F" w:rsidRPr="0091397F">
        <w:rPr>
          <w:rFonts w:cs="Times New Roman"/>
          <w:szCs w:val="24"/>
          <w:lang w:val="sr-Cyrl-RS"/>
        </w:rPr>
        <w:t xml:space="preserve">. Класа којој </w:t>
      </w:r>
      <w:proofErr w:type="spellStart"/>
      <w:r w:rsidRPr="00CD12DF">
        <w:rPr>
          <w:rFonts w:cs="Times New Roman"/>
          <w:i/>
          <w:iCs/>
          <w:szCs w:val="24"/>
          <w:lang w:val="en-US"/>
        </w:rPr>
        <w:t>softmax</w:t>
      </w:r>
      <w:proofErr w:type="spellEnd"/>
      <w:r w:rsidRPr="007E2BA6">
        <w:rPr>
          <w:rFonts w:cs="Times New Roman"/>
          <w:szCs w:val="24"/>
          <w:lang w:val="sr-Cyrl-RS"/>
        </w:rPr>
        <w:t xml:space="preserve"> </w:t>
      </w:r>
      <w:r>
        <w:rPr>
          <w:rFonts w:cs="Times New Roman"/>
          <w:szCs w:val="24"/>
          <w:lang w:val="sr-Cyrl-RS"/>
        </w:rPr>
        <w:t>активациона</w:t>
      </w:r>
      <w:r w:rsidR="0091397F" w:rsidRPr="0091397F">
        <w:rPr>
          <w:rFonts w:cs="Times New Roman"/>
          <w:szCs w:val="24"/>
          <w:lang w:val="sr-Cyrl-RS"/>
        </w:rPr>
        <w:t xml:space="preserve"> функција </w:t>
      </w:r>
      <w:r>
        <w:rPr>
          <w:rFonts w:cs="Times New Roman"/>
          <w:szCs w:val="24"/>
          <w:lang w:val="sr-Cyrl-RS"/>
        </w:rPr>
        <w:t>додели</w:t>
      </w:r>
      <w:r w:rsidR="0091397F" w:rsidRPr="0091397F">
        <w:rPr>
          <w:rFonts w:cs="Times New Roman"/>
          <w:szCs w:val="24"/>
          <w:lang w:val="sr-Cyrl-RS"/>
        </w:rPr>
        <w:t xml:space="preserve"> највећу </w:t>
      </w:r>
      <w:r>
        <w:rPr>
          <w:rFonts w:cs="Times New Roman"/>
          <w:szCs w:val="24"/>
          <w:lang w:val="sr-Cyrl-RS"/>
        </w:rPr>
        <w:t>вероватноћу</w:t>
      </w:r>
      <w:r w:rsidR="0091397F" w:rsidRPr="0091397F">
        <w:rPr>
          <w:rFonts w:cs="Times New Roman"/>
          <w:szCs w:val="24"/>
          <w:lang w:val="sr-Cyrl-RS"/>
        </w:rPr>
        <w:t xml:space="preserve"> узима се као </w:t>
      </w:r>
      <w:r w:rsidR="00E879FC">
        <w:rPr>
          <w:rFonts w:cs="Times New Roman"/>
          <w:szCs w:val="24"/>
          <w:lang w:val="sr-Cyrl-RS"/>
        </w:rPr>
        <w:t>коначна одлука (</w:t>
      </w:r>
      <w:r w:rsidR="00E879FC" w:rsidRPr="0091397F">
        <w:rPr>
          <w:rFonts w:cs="Times New Roman"/>
          <w:szCs w:val="24"/>
          <w:lang w:val="sr-Cyrl-RS"/>
        </w:rPr>
        <w:t>предвиђа</w:t>
      </w:r>
      <w:r w:rsidR="00E879FC">
        <w:rPr>
          <w:rFonts w:cs="Times New Roman"/>
          <w:szCs w:val="24"/>
          <w:lang w:val="sr-Cyrl-RS"/>
        </w:rPr>
        <w:t>на</w:t>
      </w:r>
      <w:r w:rsidR="00E879FC" w:rsidRPr="0091397F">
        <w:rPr>
          <w:rFonts w:cs="Times New Roman"/>
          <w:szCs w:val="24"/>
          <w:lang w:val="sr-Cyrl-RS"/>
        </w:rPr>
        <w:t xml:space="preserve"> </w:t>
      </w:r>
      <w:r w:rsidR="0091397F" w:rsidRPr="0091397F">
        <w:rPr>
          <w:rFonts w:cs="Times New Roman"/>
          <w:szCs w:val="24"/>
          <w:lang w:val="sr-Cyrl-RS"/>
        </w:rPr>
        <w:t xml:space="preserve">класа за неки </w:t>
      </w:r>
      <w:r>
        <w:rPr>
          <w:rFonts w:cs="Times New Roman"/>
          <w:szCs w:val="24"/>
          <w:lang w:val="sr-Cyrl-RS"/>
        </w:rPr>
        <w:t>објекат</w:t>
      </w:r>
      <w:r w:rsidR="00E879FC">
        <w:rPr>
          <w:rFonts w:cs="Times New Roman"/>
          <w:szCs w:val="24"/>
          <w:lang w:val="sr-Cyrl-RS"/>
        </w:rPr>
        <w:t>)</w:t>
      </w:r>
      <w:r w:rsidR="0091397F" w:rsidRPr="0091397F">
        <w:rPr>
          <w:rFonts w:cs="Times New Roman"/>
          <w:szCs w:val="24"/>
          <w:lang w:val="sr-Cyrl-RS"/>
        </w:rPr>
        <w:t>.</w:t>
      </w:r>
      <w:r w:rsidR="003C16C0">
        <w:rPr>
          <w:rFonts w:cs="Times New Roman"/>
          <w:szCs w:val="24"/>
          <w:lang w:val="sr-Cyrl-RS"/>
        </w:rPr>
        <w:t xml:space="preserve"> На слици 2.1</w:t>
      </w:r>
      <w:r w:rsidR="00580397">
        <w:rPr>
          <w:rFonts w:cs="Times New Roman"/>
          <w:szCs w:val="24"/>
          <w:lang w:val="sr-Cyrl-RS"/>
        </w:rPr>
        <w:t>4</w:t>
      </w:r>
      <w:r w:rsidR="003C16C0">
        <w:rPr>
          <w:rFonts w:cs="Times New Roman"/>
          <w:szCs w:val="24"/>
          <w:lang w:val="sr-Cyrl-RS"/>
        </w:rPr>
        <w:t xml:space="preserve"> приказан је график </w:t>
      </w:r>
      <w:proofErr w:type="spellStart"/>
      <w:r w:rsidR="003C16C0" w:rsidRPr="00CD12DF">
        <w:rPr>
          <w:rFonts w:cs="Times New Roman"/>
          <w:i/>
          <w:iCs/>
          <w:szCs w:val="24"/>
          <w:lang w:val="en-US"/>
        </w:rPr>
        <w:t>softmax</w:t>
      </w:r>
      <w:proofErr w:type="spellEnd"/>
      <w:r w:rsidR="003C16C0" w:rsidRPr="007E2BA6">
        <w:rPr>
          <w:rFonts w:cs="Times New Roman"/>
          <w:szCs w:val="24"/>
          <w:lang w:val="sr-Cyrl-RS"/>
        </w:rPr>
        <w:t xml:space="preserve"> </w:t>
      </w:r>
      <w:r w:rsidR="003C16C0">
        <w:rPr>
          <w:rFonts w:cs="Times New Roman"/>
          <w:szCs w:val="24"/>
          <w:lang w:val="sr-Cyrl-RS"/>
        </w:rPr>
        <w:t>функције.</w:t>
      </w:r>
    </w:p>
    <w:p w14:paraId="334CBEF6" w14:textId="77777777" w:rsidR="00CD12DF" w:rsidRDefault="00AF0DD0" w:rsidP="00CD12DF">
      <w:pPr>
        <w:keepNext/>
        <w:spacing w:before="240" w:after="240" w:line="240" w:lineRule="auto"/>
        <w:jc w:val="center"/>
      </w:pPr>
      <w:r>
        <w:rPr>
          <w:noProof/>
        </w:rPr>
        <mc:AlternateContent>
          <mc:Choice Requires="wps">
            <w:drawing>
              <wp:inline distT="0" distB="0" distL="0" distR="0" wp14:anchorId="5418FF3D" wp14:editId="34178B67">
                <wp:extent cx="304800" cy="304800"/>
                <wp:effectExtent l="0" t="0" r="0" b="0"/>
                <wp:docPr id="18" name="Rectangle 18" descr="How does softmax function work in AI field? - Quor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4356B11" id="Rectangle 18" o:spid="_x0000_s1026" alt="How does softmax function work in AI field? - Quora"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" filled="f" stroked="f">
                <o:lock v:ext="edit" aspectratio="t"/>
                <w10:anchorlock/>
              </v:rect>
            </w:pict>
          </mc:Fallback>
        </mc:AlternateContent>
      </w:r>
      <w:r>
        <w:rPr>
          <w:rFonts w:cs="Times New Roman"/>
          <w:noProof/>
          <w:szCs w:val="24"/>
          <w:lang w:val="sr-Cyrl-RS"/>
        </w:rPr>
        <w:drawing>
          <wp:inline distT="0" distB="0" distL="0" distR="0" wp14:anchorId="1C5CE98E" wp14:editId="7BA9C2CC">
            <wp:extent cx="3657600" cy="2543175"/>
            <wp:effectExtent l="0" t="0" r="0" b="9525"/>
            <wp:docPr id="19" name="Picture 19"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close up of a map&#10;&#10;Description automatically generated"/>
                    <pic:cNvPicPr/>
                  </pic:nvPicPr>
                  <pic:blipFill rotWithShape="1">
                    <a:blip r:embed="rId24">
                      <a:extLst>
                        <a:ext uri="{28A0092B-C50C-407E-A947-70E740481C1C}">
                          <a14:useLocalDpi xmlns:a14="http://schemas.microsoft.com/office/drawing/2010/main" val="0"/>
                        </a:ext>
                      </a:extLst>
                    </a:blip>
                    <a:srcRect t="11000"/>
                    <a:stretch/>
                  </pic:blipFill>
                  <pic:spPr bwMode="auto">
                    <a:xfrm>
                      <a:off x="0" y="0"/>
                      <a:ext cx="3657600" cy="2543175"/>
                    </a:xfrm>
                    <a:prstGeom prst="rect">
                      <a:avLst/>
                    </a:prstGeom>
                    <a:ln>
                      <a:noFill/>
                    </a:ln>
                    <a:extLst>
                      <a:ext uri="{53640926-AAD7-44D8-BBD7-CCE9431645EC}">
                        <a14:shadowObscured xmlns:a14="http://schemas.microsoft.com/office/drawing/2010/main"/>
                      </a:ext>
                    </a:extLst>
                  </pic:spPr>
                </pic:pic>
              </a:graphicData>
            </a:graphic>
          </wp:inline>
        </w:drawing>
      </w:r>
    </w:p>
    <w:p w14:paraId="62FF29BD" w14:textId="75427048" w:rsidR="003C16C0" w:rsidRPr="001C4BC0" w:rsidRDefault="00CD12DF" w:rsidP="001C4BC0">
      <w:pPr>
        <w:pStyle w:val="Caption"/>
        <w:jc w:val="center"/>
        <w:rPr>
          <w:rFonts w:cs="Times New Roman"/>
          <w:i/>
          <w:iCs w:val="0"/>
          <w:szCs w:val="32"/>
          <w:lang w:val="en-US"/>
        </w:rPr>
      </w:pPr>
      <w:bookmarkStart w:id="26" w:name="_Toc52391683"/>
      <w:r w:rsidRPr="00952C57">
        <w:rPr>
          <w:b/>
          <w:bCs/>
          <w:iCs w:val="0"/>
          <w:szCs w:val="22"/>
        </w:rPr>
        <w:t xml:space="preserve">Слика </w:t>
      </w:r>
      <w:r w:rsidR="007F0DFC">
        <w:rPr>
          <w:b/>
          <w:bCs/>
          <w:iCs w:val="0"/>
          <w:szCs w:val="22"/>
        </w:rPr>
        <w:fldChar w:fldCharType="begin"/>
      </w:r>
      <w:r w:rsidR="007F0DFC">
        <w:rPr>
          <w:b/>
          <w:bCs/>
          <w:iCs w:val="0"/>
          <w:szCs w:val="22"/>
        </w:rPr>
        <w:instrText xml:space="preserve"> STYLEREF 1 \s </w:instrText>
      </w:r>
      <w:r w:rsidR="007F0DFC">
        <w:rPr>
          <w:b/>
          <w:bCs/>
          <w:iCs w:val="0"/>
          <w:szCs w:val="22"/>
        </w:rPr>
        <w:fldChar w:fldCharType="separate"/>
      </w:r>
      <w:r w:rsidR="007F0DFC">
        <w:rPr>
          <w:b/>
          <w:bCs/>
          <w:iCs w:val="0"/>
          <w:noProof/>
          <w:szCs w:val="22"/>
        </w:rPr>
        <w:t>2</w:t>
      </w:r>
      <w:r w:rsidR="007F0DFC">
        <w:rPr>
          <w:b/>
          <w:bCs/>
          <w:iCs w:val="0"/>
          <w:szCs w:val="22"/>
        </w:rPr>
        <w:fldChar w:fldCharType="end"/>
      </w:r>
      <w:r w:rsidR="007F0DFC">
        <w:rPr>
          <w:b/>
          <w:bCs/>
          <w:iCs w:val="0"/>
          <w:szCs w:val="22"/>
        </w:rPr>
        <w:t>.</w:t>
      </w:r>
      <w:r w:rsidR="007F0DFC">
        <w:rPr>
          <w:b/>
          <w:bCs/>
          <w:iCs w:val="0"/>
          <w:szCs w:val="22"/>
        </w:rPr>
        <w:fldChar w:fldCharType="begin"/>
      </w:r>
      <w:r w:rsidR="007F0DFC">
        <w:rPr>
          <w:b/>
          <w:bCs/>
          <w:iCs w:val="0"/>
          <w:szCs w:val="22"/>
        </w:rPr>
        <w:instrText xml:space="preserve"> SEQ Слика \* ARABIC \s 1 </w:instrText>
      </w:r>
      <w:r w:rsidR="007F0DFC">
        <w:rPr>
          <w:b/>
          <w:bCs/>
          <w:iCs w:val="0"/>
          <w:szCs w:val="22"/>
        </w:rPr>
        <w:fldChar w:fldCharType="separate"/>
      </w:r>
      <w:r w:rsidR="007F0DFC">
        <w:rPr>
          <w:b/>
          <w:bCs/>
          <w:iCs w:val="0"/>
          <w:noProof/>
          <w:szCs w:val="22"/>
        </w:rPr>
        <w:t>14</w:t>
      </w:r>
      <w:r w:rsidR="007F0DFC">
        <w:rPr>
          <w:b/>
          <w:bCs/>
          <w:iCs w:val="0"/>
          <w:szCs w:val="22"/>
        </w:rPr>
        <w:fldChar w:fldCharType="end"/>
      </w:r>
      <w:r w:rsidRPr="00952C57">
        <w:rPr>
          <w:b/>
          <w:bCs/>
          <w:iCs w:val="0"/>
          <w:szCs w:val="22"/>
          <w:lang w:val="sr-Cyrl-RS"/>
        </w:rPr>
        <w:t>.</w:t>
      </w:r>
      <w:r w:rsidRPr="00CD12DF">
        <w:rPr>
          <w:iCs w:val="0"/>
          <w:szCs w:val="22"/>
          <w:lang w:val="sr-Cyrl-RS"/>
        </w:rPr>
        <w:t xml:space="preserve"> </w:t>
      </w:r>
      <w:proofErr w:type="spellStart"/>
      <w:r w:rsidRPr="003C16C0">
        <w:rPr>
          <w:szCs w:val="22"/>
          <w:lang w:val="en-US"/>
        </w:rPr>
        <w:t>Softmax</w:t>
      </w:r>
      <w:proofErr w:type="spellEnd"/>
      <w:r w:rsidRPr="00CD12DF">
        <w:rPr>
          <w:iCs w:val="0"/>
          <w:szCs w:val="22"/>
          <w:lang w:val="en-US"/>
        </w:rPr>
        <w:t xml:space="preserve"> </w:t>
      </w:r>
      <w:r w:rsidRPr="00CD12DF">
        <w:rPr>
          <w:iCs w:val="0"/>
          <w:szCs w:val="22"/>
          <w:lang w:val="sr-Cyrl-RS"/>
        </w:rPr>
        <w:t>активациона функција</w:t>
      </w:r>
      <w:sdt>
        <w:sdtPr>
          <w:rPr>
            <w:iCs w:val="0"/>
            <w:szCs w:val="22"/>
            <w:lang w:val="sr-Cyrl-RS"/>
          </w:rPr>
          <w:id w:val="1550655752"/>
          <w:citation/>
        </w:sdtPr>
        <w:sdtEndPr/>
        <w:sdtContent>
          <w:r w:rsidR="00B248BE">
            <w:rPr>
              <w:iCs w:val="0"/>
              <w:szCs w:val="22"/>
              <w:lang w:val="sr-Cyrl-RS"/>
            </w:rPr>
            <w:fldChar w:fldCharType="begin"/>
          </w:r>
          <w:r w:rsidR="00B248BE">
            <w:rPr>
              <w:iCs w:val="0"/>
              <w:szCs w:val="22"/>
              <w:lang w:val="en-US"/>
            </w:rPr>
            <w:instrText xml:space="preserve"> CITATION Bol20 \l 1033 </w:instrText>
          </w:r>
          <w:r w:rsidR="00B248BE">
            <w:rPr>
              <w:iCs w:val="0"/>
              <w:szCs w:val="22"/>
              <w:lang w:val="sr-Cyrl-RS"/>
            </w:rPr>
            <w:fldChar w:fldCharType="separate"/>
          </w:r>
          <w:r w:rsidR="009669A8">
            <w:rPr>
              <w:iCs w:val="0"/>
              <w:noProof/>
              <w:szCs w:val="22"/>
              <w:lang w:val="en-US"/>
            </w:rPr>
            <w:t xml:space="preserve"> </w:t>
          </w:r>
          <w:r w:rsidR="009669A8" w:rsidRPr="009669A8">
            <w:rPr>
              <w:noProof/>
              <w:szCs w:val="22"/>
              <w:lang w:val="en-US"/>
            </w:rPr>
            <w:t>[17]</w:t>
          </w:r>
          <w:r w:rsidR="00B248BE">
            <w:rPr>
              <w:iCs w:val="0"/>
              <w:szCs w:val="22"/>
              <w:lang w:val="sr-Cyrl-RS"/>
            </w:rPr>
            <w:fldChar w:fldCharType="end"/>
          </w:r>
        </w:sdtContent>
      </w:sdt>
      <w:r w:rsidRPr="00CD12DF">
        <w:rPr>
          <w:iCs w:val="0"/>
          <w:szCs w:val="22"/>
          <w:lang w:val="en-US"/>
        </w:rPr>
        <w:t>.</w:t>
      </w:r>
      <w:bookmarkEnd w:id="26"/>
    </w:p>
    <w:p w14:paraId="436D8169" w14:textId="71EBCD03" w:rsidR="007159EB" w:rsidRPr="00AE0C27" w:rsidRDefault="007159EB" w:rsidP="007159EB">
      <w:pPr>
        <w:pStyle w:val="Heading3"/>
        <w:rPr>
          <w:color w:val="auto"/>
          <w:lang w:val="sr-Cyrl-RS"/>
        </w:rPr>
      </w:pPr>
      <w:bookmarkStart w:id="27" w:name="_Слој_искључивања"/>
      <w:bookmarkStart w:id="28" w:name="_Toc19633012"/>
      <w:bookmarkStart w:id="29" w:name="_Toc52743277"/>
      <w:bookmarkEnd w:id="27"/>
      <w:r w:rsidRPr="00AE0C27">
        <w:rPr>
          <w:color w:val="auto"/>
          <w:lang w:val="sr-Cyrl-RS"/>
        </w:rPr>
        <w:t>Слој искључивања</w:t>
      </w:r>
      <w:bookmarkEnd w:id="28"/>
      <w:bookmarkEnd w:id="29"/>
      <w:r w:rsidR="00AF0DD0">
        <w:rPr>
          <w:color w:val="auto"/>
          <w:lang w:val="en-US"/>
        </w:rPr>
        <w:t xml:space="preserve"> </w:t>
      </w:r>
    </w:p>
    <w:p w14:paraId="5B0A76BB" w14:textId="77777777" w:rsidR="007159EB" w:rsidRPr="00AE0C27" w:rsidRDefault="007159EB" w:rsidP="007159EB">
      <w:pPr>
        <w:rPr>
          <w:rFonts w:cs="Times New Roman"/>
          <w:b/>
          <w:bCs/>
          <w:lang w:val="sr-Cyrl-RS"/>
        </w:rPr>
      </w:pPr>
    </w:p>
    <w:p w14:paraId="3B79B8C1" w14:textId="586596D0" w:rsidR="007159EB" w:rsidRDefault="007159EB" w:rsidP="007159EB">
      <w:pPr>
        <w:rPr>
          <w:rFonts w:cs="Times New Roman"/>
          <w:szCs w:val="24"/>
          <w:lang w:val="sr-Cyrl-RS"/>
        </w:rPr>
      </w:pPr>
      <w:r w:rsidRPr="00AE0C27">
        <w:rPr>
          <w:rFonts w:cs="Times New Roman"/>
          <w:szCs w:val="24"/>
          <w:lang w:val="sr-Cyrl-RS"/>
        </w:rPr>
        <w:t xml:space="preserve">За разлику од претходних слојева, слој </w:t>
      </w:r>
      <w:r w:rsidR="00AF0DD0">
        <w:rPr>
          <w:rFonts w:cs="Times New Roman"/>
          <w:szCs w:val="24"/>
          <w:lang w:val="sr-Cyrl-RS"/>
        </w:rPr>
        <w:t xml:space="preserve">искључивања </w:t>
      </w:r>
      <w:r w:rsidR="00AF0DD0" w:rsidRPr="009B175B">
        <w:rPr>
          <w:rFonts w:cs="Times New Roman"/>
          <w:szCs w:val="24"/>
          <w:lang w:val="sr-Cyrl-RS"/>
        </w:rPr>
        <w:t>(</w:t>
      </w:r>
      <w:r w:rsidR="00D35363" w:rsidRPr="00211AF1">
        <w:rPr>
          <w:rFonts w:cs="Times New Roman"/>
          <w:szCs w:val="24"/>
          <w:lang w:val="sr-Cyrl-RS"/>
        </w:rPr>
        <w:t>енгл</w:t>
      </w:r>
      <w:r w:rsidR="00D35363">
        <w:rPr>
          <w:rFonts w:cs="Times New Roman"/>
          <w:szCs w:val="24"/>
          <w:lang w:val="sr-Cyrl-RS"/>
        </w:rPr>
        <w:t>.</w:t>
      </w:r>
      <w:r w:rsidR="00AF0DD0" w:rsidRPr="00952C57">
        <w:rPr>
          <w:rFonts w:cs="Times New Roman"/>
          <w:i/>
          <w:iCs/>
          <w:szCs w:val="24"/>
          <w:lang w:val="sr-Cyrl-RS"/>
        </w:rPr>
        <w:t xml:space="preserve"> </w:t>
      </w:r>
      <w:r w:rsidR="00AF0DD0" w:rsidRPr="00952C57">
        <w:rPr>
          <w:rFonts w:cs="Times New Roman"/>
          <w:i/>
          <w:iCs/>
          <w:szCs w:val="24"/>
          <w:lang w:val="en-US"/>
        </w:rPr>
        <w:t>Dropout</w:t>
      </w:r>
      <w:r w:rsidR="00AF0DD0" w:rsidRPr="009B175B">
        <w:rPr>
          <w:rFonts w:cs="Times New Roman"/>
          <w:szCs w:val="24"/>
          <w:lang w:val="sr-Cyrl-RS"/>
        </w:rPr>
        <w:t xml:space="preserve">) </w:t>
      </w:r>
      <w:r w:rsidRPr="00AE0C27">
        <w:rPr>
          <w:rFonts w:cs="Times New Roman"/>
          <w:szCs w:val="24"/>
          <w:lang w:val="sr-Cyrl-RS"/>
        </w:rPr>
        <w:t xml:space="preserve">се користи као средство за побољшање генерализације неуронске мреже. Ова техника при сваком кораку тренинга насумично искључује излазне </w:t>
      </w:r>
      <w:r w:rsidR="00AF0DD0">
        <w:rPr>
          <w:rFonts w:cs="Times New Roman"/>
          <w:szCs w:val="24"/>
          <w:lang w:val="sr-Cyrl-RS"/>
        </w:rPr>
        <w:t>неуроне</w:t>
      </w:r>
      <w:r w:rsidRPr="00AE0C27">
        <w:rPr>
          <w:rFonts w:cs="Times New Roman"/>
          <w:szCs w:val="24"/>
          <w:lang w:val="sr-Cyrl-RS"/>
        </w:rPr>
        <w:t xml:space="preserve"> претходног слоја и прослеђује нове вредности следећем слоју мреже. Слој искључивања дефинише се формулом:</w:t>
      </w:r>
    </w:p>
    <w:p w14:paraId="16B12FFF" w14:textId="77777777" w:rsidR="00952C57" w:rsidRDefault="00952C57" w:rsidP="007159EB">
      <w:pPr>
        <w:rPr>
          <w:rFonts w:cs="Times New Roman"/>
          <w:szCs w:val="24"/>
          <w:lang w:val="sr-Cyrl-R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40"/>
        <w:gridCol w:w="731"/>
      </w:tblGrid>
      <w:tr w:rsidR="00952C57" w14:paraId="712A20DE" w14:textId="77777777" w:rsidTr="00952C57">
        <w:tc>
          <w:tcPr>
            <w:tcW w:w="8359" w:type="dxa"/>
          </w:tcPr>
          <w:p w14:paraId="54644351" w14:textId="37231896" w:rsidR="00952C57" w:rsidRDefault="00F20D0E" w:rsidP="00074309">
            <w:pPr>
              <w:spacing w:before="120" w:after="120"/>
              <w:ind w:firstLine="0"/>
              <w:rPr>
                <w:rFonts w:cs="Times New Roman"/>
                <w:szCs w:val="24"/>
                <w:lang w:val="sr-Cyrl-RS"/>
              </w:rPr>
            </w:pPr>
            <m:oMathPara>
              <m:oMath>
                <m:sSub>
                  <m:sSubPr>
                    <m:ctrlPr>
                      <w:rPr>
                        <w:rFonts w:ascii="Cambria Math" w:hAnsi="Cambria Math" w:cs="Times New Roman"/>
                        <w:i/>
                        <w:szCs w:val="24"/>
                        <w:lang w:val="sr-Cyrl-RS"/>
                      </w:rPr>
                    </m:ctrlPr>
                  </m:sSubPr>
                  <m:e>
                    <m:r>
                      <w:rPr>
                        <w:rFonts w:ascii="Cambria Math" w:hAnsi="Cambria Math" w:cs="Times New Roman"/>
                        <w:szCs w:val="24"/>
                        <w:lang w:val="sr-Cyrl-RS"/>
                      </w:rPr>
                      <m:t>(dropout</m:t>
                    </m:r>
                  </m:e>
                  <m:sub>
                    <m:r>
                      <w:rPr>
                        <w:rFonts w:ascii="Cambria Math" w:hAnsi="Cambria Math" w:cs="Times New Roman"/>
                        <w:szCs w:val="24"/>
                        <w:lang w:val="sr-Cyrl-RS"/>
                      </w:rPr>
                      <m:t>p</m:t>
                    </m:r>
                  </m:sub>
                </m:sSub>
                <m:sSub>
                  <m:sSubPr>
                    <m:ctrlPr>
                      <w:rPr>
                        <w:rFonts w:ascii="Cambria Math" w:hAnsi="Cambria Math" w:cs="Times New Roman"/>
                        <w:i/>
                        <w:szCs w:val="24"/>
                        <w:lang w:val="sr-Cyrl-RS"/>
                      </w:rPr>
                    </m:ctrlPr>
                  </m:sSubPr>
                  <m:e>
                    <m:r>
                      <w:rPr>
                        <w:rFonts w:ascii="Cambria Math" w:hAnsi="Cambria Math" w:cs="Times New Roman"/>
                        <w:szCs w:val="24"/>
                        <w:lang w:val="sr-Cyrl-RS"/>
                      </w:rPr>
                      <m:t>(x))</m:t>
                    </m:r>
                  </m:e>
                  <m:sub>
                    <m:r>
                      <w:rPr>
                        <w:rFonts w:ascii="Cambria Math" w:hAnsi="Cambria Math" w:cs="Times New Roman"/>
                        <w:szCs w:val="24"/>
                        <w:lang w:val="sr-Cyrl-RS"/>
                      </w:rPr>
                      <m:t>i</m:t>
                    </m:r>
                  </m:sub>
                </m:sSub>
                <m:r>
                  <w:rPr>
                    <w:rFonts w:ascii="Cambria Math" w:hAnsi="Cambria Math" w:cs="Times New Roman"/>
                    <w:szCs w:val="24"/>
                    <w:lang w:val="sr-Cyrl-RS"/>
                  </w:rPr>
                  <m:t>=random</m:t>
                </m:r>
                <m:d>
                  <m:dPr>
                    <m:ctrlPr>
                      <w:rPr>
                        <w:rFonts w:ascii="Cambria Math" w:hAnsi="Cambria Math" w:cs="Times New Roman"/>
                        <w:i/>
                        <w:szCs w:val="24"/>
                        <w:lang w:val="sr-Cyrl-RS"/>
                      </w:rPr>
                    </m:ctrlPr>
                  </m:dPr>
                  <m:e>
                    <m:r>
                      <w:rPr>
                        <w:rFonts w:ascii="Cambria Math" w:hAnsi="Cambria Math" w:cs="Times New Roman"/>
                        <w:szCs w:val="24"/>
                        <w:lang w:val="sr-Cyrl-RS"/>
                      </w:rPr>
                      <m:t>p</m:t>
                    </m:r>
                  </m:e>
                </m:d>
                <m:r>
                  <w:rPr>
                    <w:rFonts w:ascii="Cambria Math" w:hAnsi="Cambria Math" w:cs="Times New Roman"/>
                    <w:szCs w:val="24"/>
                    <w:lang w:val="sr-Cyrl-RS"/>
                  </w:rPr>
                  <m:t>∙</m:t>
                </m:r>
                <m:sSub>
                  <m:sSubPr>
                    <m:ctrlPr>
                      <w:rPr>
                        <w:rFonts w:ascii="Cambria Math" w:hAnsi="Cambria Math" w:cs="Times New Roman"/>
                        <w:i/>
                        <w:szCs w:val="24"/>
                        <w:lang w:val="sr-Cyrl-RS"/>
                      </w:rPr>
                    </m:ctrlPr>
                  </m:sSubPr>
                  <m:e>
                    <m:r>
                      <w:rPr>
                        <w:rFonts w:ascii="Cambria Math" w:hAnsi="Cambria Math" w:cs="Times New Roman"/>
                        <w:szCs w:val="24"/>
                        <w:lang w:val="sr-Cyrl-RS"/>
                      </w:rPr>
                      <m:t>x</m:t>
                    </m:r>
                  </m:e>
                  <m:sub>
                    <m:r>
                      <w:rPr>
                        <w:rFonts w:ascii="Cambria Math" w:hAnsi="Cambria Math" w:cs="Times New Roman"/>
                        <w:szCs w:val="24"/>
                        <w:lang w:val="sr-Cyrl-RS"/>
                      </w:rPr>
                      <m:t>i</m:t>
                    </m:r>
                  </m:sub>
                </m:sSub>
              </m:oMath>
            </m:oMathPara>
          </w:p>
        </w:tc>
        <w:tc>
          <w:tcPr>
            <w:tcW w:w="702" w:type="dxa"/>
          </w:tcPr>
          <w:p w14:paraId="257769FF" w14:textId="753A4435" w:rsidR="00952C57" w:rsidRPr="00B248BE" w:rsidRDefault="00952C57" w:rsidP="00074309">
            <w:pPr>
              <w:spacing w:before="120" w:after="120"/>
              <w:ind w:firstLine="0"/>
              <w:jc w:val="right"/>
              <w:rPr>
                <w:rFonts w:ascii="Cambria Math" w:hAnsi="Cambria Math" w:cs="Times New Roman"/>
                <w:szCs w:val="24"/>
                <w:lang w:val="sr-Cyrl-RS"/>
              </w:rPr>
            </w:pPr>
            <w:r w:rsidRPr="00B248BE">
              <w:rPr>
                <w:rFonts w:ascii="Cambria Math" w:hAnsi="Cambria Math" w:cs="Times New Roman"/>
                <w:szCs w:val="24"/>
                <w:lang w:val="sr-Cyrl-RS"/>
              </w:rPr>
              <w:t>(</w:t>
            </w:r>
            <w:r w:rsidR="00B248BE" w:rsidRPr="00B248BE">
              <w:rPr>
                <w:rFonts w:ascii="Cambria Math" w:hAnsi="Cambria Math" w:cs="Times New Roman"/>
                <w:szCs w:val="24"/>
                <w:lang w:val="sr-Cyrl-RS"/>
              </w:rPr>
              <w:t>2.7</w:t>
            </w:r>
            <w:r w:rsidRPr="00B248BE">
              <w:rPr>
                <w:rFonts w:ascii="Cambria Math" w:hAnsi="Cambria Math" w:cs="Times New Roman"/>
                <w:szCs w:val="24"/>
                <w:lang w:val="sr-Cyrl-RS"/>
              </w:rPr>
              <w:t>)</w:t>
            </w:r>
          </w:p>
        </w:tc>
      </w:tr>
    </w:tbl>
    <w:p w14:paraId="11CC7E67" w14:textId="77777777" w:rsidR="007159EB" w:rsidRPr="00AE0C27" w:rsidRDefault="007159EB" w:rsidP="00952C57">
      <w:pPr>
        <w:ind w:firstLine="0"/>
        <w:rPr>
          <w:rFonts w:cs="Times New Roman"/>
          <w:i/>
          <w:szCs w:val="24"/>
          <w:lang w:val="sr-Cyrl-RS"/>
        </w:rPr>
      </w:pPr>
    </w:p>
    <w:p w14:paraId="6D19FD1F" w14:textId="3AA6D291" w:rsidR="007159EB" w:rsidRDefault="007159EB" w:rsidP="007159EB">
      <w:pPr>
        <w:rPr>
          <w:rFonts w:cs="Times New Roman"/>
          <w:szCs w:val="24"/>
          <w:lang w:val="sr-Cyrl-RS"/>
        </w:rPr>
      </w:pPr>
      <w:r w:rsidRPr="00AE0C27">
        <w:rPr>
          <w:rFonts w:cs="Times New Roman"/>
          <w:szCs w:val="24"/>
          <w:lang w:val="sr-Cyrl-RS"/>
        </w:rPr>
        <w:t xml:space="preserve">Где је </w:t>
      </w:r>
      <m:oMath>
        <m:r>
          <w:rPr>
            <w:rFonts w:ascii="Cambria Math" w:hAnsi="Cambria Math" w:cs="Times New Roman"/>
            <w:szCs w:val="24"/>
            <w:lang w:val="sr-Cyrl-RS"/>
          </w:rPr>
          <m:t>p∈</m:t>
        </m:r>
        <m:d>
          <m:dPr>
            <m:begChr m:val="["/>
            <m:endChr m:val="]"/>
            <m:ctrlPr>
              <w:rPr>
                <w:rFonts w:ascii="Cambria Math" w:hAnsi="Cambria Math" w:cs="Times New Roman"/>
                <w:i/>
                <w:szCs w:val="24"/>
                <w:lang w:val="sr-Cyrl-RS"/>
              </w:rPr>
            </m:ctrlPr>
          </m:dPr>
          <m:e>
            <m:r>
              <w:rPr>
                <w:rFonts w:ascii="Cambria Math" w:hAnsi="Cambria Math" w:cs="Times New Roman"/>
                <w:szCs w:val="24"/>
                <w:lang w:val="sr-Cyrl-RS"/>
              </w:rPr>
              <m:t>0,1</m:t>
            </m:r>
          </m:e>
        </m:d>
      </m:oMath>
      <w:r w:rsidRPr="009B175B">
        <w:rPr>
          <w:rFonts w:cs="Times New Roman"/>
          <w:szCs w:val="24"/>
          <w:lang w:val="sr-Cyrl-RS"/>
        </w:rPr>
        <w:t xml:space="preserve"> </w:t>
      </w:r>
      <w:r w:rsidRPr="00AE0C27">
        <w:rPr>
          <w:rFonts w:cs="Times New Roman"/>
          <w:szCs w:val="24"/>
          <w:lang w:val="sr-Cyrl-RS"/>
        </w:rPr>
        <w:t>функција која генерише насумичне реалне бројеве у истом сегменту.</w:t>
      </w:r>
    </w:p>
    <w:p w14:paraId="2CE8D107" w14:textId="77777777" w:rsidR="001C4BC0" w:rsidRPr="00AE0C27" w:rsidRDefault="001C4BC0" w:rsidP="007159EB">
      <w:pPr>
        <w:rPr>
          <w:rFonts w:cs="Times New Roman"/>
          <w:b/>
          <w:bCs/>
          <w:lang w:val="sr-Cyrl-RS"/>
        </w:rPr>
      </w:pPr>
    </w:p>
    <w:p w14:paraId="2A3C2828" w14:textId="03025079" w:rsidR="007159EB" w:rsidRDefault="007159EB" w:rsidP="00BD59CA">
      <w:pPr>
        <w:ind w:firstLine="0"/>
        <w:rPr>
          <w:rFonts w:cs="Times New Roman"/>
          <w:b/>
          <w:bCs/>
          <w:lang w:val="sr-Cyrl-RS"/>
        </w:rPr>
      </w:pPr>
    </w:p>
    <w:p w14:paraId="60DD46D1" w14:textId="1B18A83D" w:rsidR="007159EB" w:rsidRDefault="0091397F" w:rsidP="0091397F">
      <w:pPr>
        <w:pStyle w:val="Heading2"/>
        <w:rPr>
          <w:lang w:val="sr-Cyrl-RS"/>
        </w:rPr>
      </w:pPr>
      <w:bookmarkStart w:id="30" w:name="_Toc52743278"/>
      <w:r>
        <w:rPr>
          <w:lang w:val="sr-Cyrl-RS"/>
        </w:rPr>
        <w:t>Учење неуронских мрежа</w:t>
      </w:r>
      <w:bookmarkEnd w:id="30"/>
    </w:p>
    <w:p w14:paraId="1BFAEE66" w14:textId="77777777" w:rsidR="006B745F" w:rsidRPr="006B745F" w:rsidRDefault="006B745F" w:rsidP="006B745F">
      <w:pPr>
        <w:rPr>
          <w:lang w:val="sr-Cyrl-RS"/>
        </w:rPr>
      </w:pPr>
    </w:p>
    <w:p w14:paraId="07D4B9D6" w14:textId="1B53412C" w:rsidR="006B745F" w:rsidRPr="00AE0C27" w:rsidRDefault="006B745F" w:rsidP="006B745F">
      <w:pPr>
        <w:rPr>
          <w:rFonts w:cs="Times New Roman"/>
          <w:bCs/>
          <w:szCs w:val="24"/>
          <w:lang w:val="sr-Cyrl-RS"/>
        </w:rPr>
      </w:pPr>
      <w:r>
        <w:rPr>
          <w:rFonts w:cs="Times New Roman"/>
          <w:bCs/>
          <w:szCs w:val="24"/>
          <w:lang w:val="sr-Cyrl-RS"/>
        </w:rPr>
        <w:t xml:space="preserve">Процес </w:t>
      </w:r>
      <w:r w:rsidRPr="00AE0C27">
        <w:rPr>
          <w:rFonts w:cs="Times New Roman"/>
          <w:bCs/>
          <w:szCs w:val="24"/>
          <w:lang w:val="sr-Cyrl-RS"/>
        </w:rPr>
        <w:t>учењ</w:t>
      </w:r>
      <w:r>
        <w:rPr>
          <w:rFonts w:cs="Times New Roman"/>
          <w:bCs/>
          <w:szCs w:val="24"/>
          <w:lang w:val="sr-Cyrl-RS"/>
        </w:rPr>
        <w:t xml:space="preserve">а неуронске мреже односи се на </w:t>
      </w:r>
      <w:r w:rsidRPr="00AE0C27">
        <w:rPr>
          <w:rFonts w:cs="Times New Roman"/>
          <w:bCs/>
          <w:szCs w:val="24"/>
          <w:lang w:val="sr-Cyrl-RS"/>
        </w:rPr>
        <w:t xml:space="preserve">одређивање прагова активације и тежинских коефицијената за неуроне, а кључну улогу код учења игра итеративни алгоритам градијентни спуст. </w:t>
      </w:r>
    </w:p>
    <w:p w14:paraId="06EA047D" w14:textId="759EE81A" w:rsidR="006B745F" w:rsidRDefault="006B745F" w:rsidP="006B745F">
      <w:pPr>
        <w:ind w:firstLine="0"/>
        <w:rPr>
          <w:rFonts w:cs="Times New Roman"/>
          <w:bCs/>
          <w:szCs w:val="24"/>
          <w:lang w:val="sr-Cyrl-RS"/>
        </w:rPr>
      </w:pPr>
      <w:r w:rsidRPr="00E40560">
        <w:rPr>
          <w:rFonts w:cs="Times New Roman"/>
          <w:b/>
          <w:szCs w:val="24"/>
          <w:lang w:val="sr-Cyrl-RS"/>
        </w:rPr>
        <w:t>Дефиниција</w:t>
      </w:r>
      <w:r w:rsidRPr="009B175B">
        <w:rPr>
          <w:rFonts w:cs="Times New Roman"/>
          <w:b/>
          <w:szCs w:val="24"/>
          <w:lang w:val="sr-Cyrl-RS"/>
        </w:rPr>
        <w:t xml:space="preserve"> 2.</w:t>
      </w:r>
      <w:r w:rsidR="00301F89">
        <w:rPr>
          <w:rFonts w:cs="Times New Roman"/>
          <w:b/>
          <w:szCs w:val="24"/>
          <w:lang w:val="sr-Cyrl-RS"/>
        </w:rPr>
        <w:t>2</w:t>
      </w:r>
      <w:r w:rsidRPr="009B175B">
        <w:rPr>
          <w:rFonts w:cs="Times New Roman"/>
          <w:b/>
          <w:szCs w:val="24"/>
          <w:lang w:val="sr-Cyrl-RS"/>
        </w:rPr>
        <w:t>.1</w:t>
      </w:r>
      <w:r w:rsidRPr="00AE0C27">
        <w:rPr>
          <w:rFonts w:cs="Times New Roman"/>
          <w:bCs/>
          <w:szCs w:val="24"/>
          <w:lang w:val="sr-Cyrl-RS"/>
        </w:rPr>
        <w:t xml:space="preserve">: Нека је </w:t>
      </w:r>
      <m:oMath>
        <m:r>
          <w:rPr>
            <w:rFonts w:ascii="Cambria Math" w:hAnsi="Cambria Math" w:cs="Times New Roman"/>
            <w:szCs w:val="24"/>
            <w:lang w:val="sr-Cyrl-RS"/>
          </w:rPr>
          <m:t xml:space="preserve">f : </m:t>
        </m:r>
        <m:sSup>
          <m:sSupPr>
            <m:ctrlPr>
              <w:rPr>
                <w:rFonts w:ascii="Cambria Math" w:hAnsi="Cambria Math" w:cs="Times New Roman"/>
                <w:bCs/>
                <w:i/>
                <w:szCs w:val="24"/>
                <w:lang w:val="sr-Cyrl-RS"/>
              </w:rPr>
            </m:ctrlPr>
          </m:sSupPr>
          <m:e>
            <m:r>
              <m:rPr>
                <m:scr m:val="double-struck"/>
              </m:rPr>
              <w:rPr>
                <w:rFonts w:ascii="Cambria Math" w:hAnsi="Cambria Math" w:cs="Times New Roman"/>
                <w:szCs w:val="24"/>
                <w:lang w:val="sr-Cyrl-RS"/>
              </w:rPr>
              <m:t>R</m:t>
            </m:r>
          </m:e>
          <m:sup>
            <m:r>
              <w:rPr>
                <w:rFonts w:ascii="Cambria Math" w:hAnsi="Cambria Math" w:cs="Times New Roman"/>
                <w:szCs w:val="24"/>
                <w:lang w:val="sr-Cyrl-RS"/>
              </w:rPr>
              <m:t>n</m:t>
            </m:r>
          </m:sup>
        </m:sSup>
        <m:r>
          <m:rPr>
            <m:scr m:val="double-struck"/>
          </m:rPr>
          <w:rPr>
            <w:rFonts w:ascii="Cambria Math" w:hAnsi="Cambria Math" w:cs="Times New Roman"/>
            <w:szCs w:val="24"/>
            <w:lang w:val="sr-Cyrl-RS"/>
          </w:rPr>
          <m:t>→R</m:t>
        </m:r>
      </m:oMath>
      <w:r w:rsidRPr="00AE0C27">
        <w:rPr>
          <w:rFonts w:cs="Times New Roman"/>
          <w:bCs/>
          <w:szCs w:val="24"/>
        </w:rPr>
        <w:t xml:space="preserve"> </w:t>
      </w:r>
      <w:r w:rsidRPr="00AE0C27">
        <w:rPr>
          <w:rFonts w:cs="Times New Roman"/>
          <w:bCs/>
          <w:szCs w:val="24"/>
          <w:lang w:val="sr-Cyrl-RS"/>
        </w:rPr>
        <w:t xml:space="preserve">диференцијабилна функција, </w:t>
      </w:r>
      <m:oMath>
        <m:r>
          <w:rPr>
            <w:rFonts w:ascii="Cambria Math" w:hAnsi="Cambria Math" w:cs="Times New Roman"/>
            <w:szCs w:val="24"/>
            <w:lang w:val="sr-Cyrl-RS"/>
          </w:rPr>
          <m:t>x∈</m:t>
        </m:r>
        <m:sSup>
          <m:sSupPr>
            <m:ctrlPr>
              <w:rPr>
                <w:rFonts w:ascii="Cambria Math" w:hAnsi="Cambria Math" w:cs="Times New Roman"/>
                <w:bCs/>
                <w:i/>
                <w:szCs w:val="24"/>
                <w:lang w:val="sr-Cyrl-RS"/>
              </w:rPr>
            </m:ctrlPr>
          </m:sSupPr>
          <m:e>
            <m:r>
              <m:rPr>
                <m:scr m:val="double-struck"/>
              </m:rPr>
              <w:rPr>
                <w:rFonts w:ascii="Cambria Math" w:hAnsi="Cambria Math" w:cs="Times New Roman"/>
                <w:szCs w:val="24"/>
                <w:lang w:val="sr-Cyrl-RS"/>
              </w:rPr>
              <m:t>R</m:t>
            </m:r>
          </m:e>
          <m:sup>
            <m:r>
              <w:rPr>
                <w:rFonts w:ascii="Cambria Math" w:hAnsi="Cambria Math" w:cs="Times New Roman"/>
                <w:szCs w:val="24"/>
                <w:lang w:val="sr-Cyrl-RS"/>
              </w:rPr>
              <m:t>n</m:t>
            </m:r>
          </m:sup>
        </m:sSup>
      </m:oMath>
      <w:r w:rsidRPr="00AE0C27">
        <w:rPr>
          <w:rFonts w:cs="Times New Roman"/>
          <w:bCs/>
          <w:szCs w:val="24"/>
          <w:lang w:val="sr-Cyrl-RS"/>
        </w:rPr>
        <w:t xml:space="preserve"> и </w:t>
      </w:r>
      <m:oMath>
        <m:r>
          <w:rPr>
            <w:rFonts w:ascii="Cambria Math" w:hAnsi="Cambria Math" w:cs="Times New Roman"/>
            <w:szCs w:val="24"/>
            <w:lang w:val="sr-Cyrl-RS"/>
          </w:rPr>
          <m:t>α&gt;0</m:t>
        </m:r>
      </m:oMath>
      <w:r w:rsidRPr="00AE0C27">
        <w:rPr>
          <w:rFonts w:cs="Times New Roman"/>
          <w:bCs/>
          <w:szCs w:val="24"/>
        </w:rPr>
        <w:t xml:space="preserve">. </w:t>
      </w:r>
      <w:r w:rsidRPr="00AE0C27">
        <w:rPr>
          <w:rFonts w:cs="Times New Roman"/>
          <w:bCs/>
          <w:szCs w:val="24"/>
          <w:lang w:val="sr-Cyrl-RS"/>
        </w:rPr>
        <w:t xml:space="preserve">Итеративни алгоритам дефинисан са </w:t>
      </w:r>
    </w:p>
    <w:p w14:paraId="026FA284" w14:textId="77777777" w:rsidR="00952C57" w:rsidRDefault="00952C57" w:rsidP="006B745F">
      <w:pPr>
        <w:ind w:firstLine="0"/>
        <w:rPr>
          <w:rFonts w:cs="Times New Roman"/>
          <w:bCs/>
          <w:szCs w:val="24"/>
          <w:lang w:val="sr-Cyrl-R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30"/>
        <w:gridCol w:w="731"/>
      </w:tblGrid>
      <w:tr w:rsidR="00B248BE" w14:paraId="2C60456E" w14:textId="77777777" w:rsidTr="00B248BE">
        <w:trPr>
          <w:trHeight w:val="626"/>
        </w:trPr>
        <w:tc>
          <w:tcPr>
            <w:tcW w:w="8330" w:type="dxa"/>
          </w:tcPr>
          <w:p w14:paraId="75AB9631" w14:textId="77777777" w:rsidR="00B248BE" w:rsidRPr="00B248BE" w:rsidRDefault="00F20D0E" w:rsidP="00B248BE">
            <w:pPr>
              <w:ind w:firstLine="0"/>
              <w:jc w:val="center"/>
              <w:rPr>
                <w:rFonts w:cs="Times New Roman"/>
                <w:i/>
                <w:szCs w:val="24"/>
                <w:lang w:val="sr-Cyrl-RS"/>
              </w:rPr>
            </w:pPr>
            <m:oMathPara>
              <m:oMath>
                <m:sSub>
                  <m:sSubPr>
                    <m:ctrlPr>
                      <w:rPr>
                        <w:rFonts w:ascii="Cambria Math" w:hAnsi="Cambria Math" w:cs="Times New Roman"/>
                        <w:bCs/>
                        <w:i/>
                        <w:szCs w:val="24"/>
                        <w:lang w:val="sr-Cyrl-RS"/>
                      </w:rPr>
                    </m:ctrlPr>
                  </m:sSubPr>
                  <m:e>
                    <m:r>
                      <w:rPr>
                        <w:rFonts w:ascii="Cambria Math" w:hAnsi="Cambria Math" w:cs="Times New Roman"/>
                        <w:szCs w:val="24"/>
                        <w:lang w:val="sr-Cyrl-RS"/>
                      </w:rPr>
                      <m:t>θ</m:t>
                    </m:r>
                  </m:e>
                  <m:sub>
                    <m:r>
                      <w:rPr>
                        <w:rFonts w:ascii="Cambria Math" w:hAnsi="Cambria Math" w:cs="Times New Roman"/>
                        <w:szCs w:val="24"/>
                        <w:lang w:val="sr-Cyrl-RS"/>
                      </w:rPr>
                      <m:t>0</m:t>
                    </m:r>
                  </m:sub>
                </m:sSub>
                <m:r>
                  <w:rPr>
                    <w:rFonts w:ascii="Cambria Math" w:hAnsi="Cambria Math" w:cs="Times New Roman"/>
                    <w:szCs w:val="24"/>
                    <w:lang w:val="sr-Cyrl-RS"/>
                  </w:rPr>
                  <m:t>=x</m:t>
                </m:r>
              </m:oMath>
            </m:oMathPara>
          </w:p>
          <w:p w14:paraId="52ADC824" w14:textId="77777777" w:rsidR="00B248BE" w:rsidRPr="00AE0C27" w:rsidRDefault="00B248BE" w:rsidP="00B248BE">
            <w:pPr>
              <w:jc w:val="center"/>
              <w:rPr>
                <w:rFonts w:cs="Times New Roman"/>
                <w:bCs/>
                <w:i/>
                <w:szCs w:val="24"/>
              </w:rPr>
            </w:pPr>
            <w:r w:rsidRPr="00AE0C27">
              <w:rPr>
                <w:rFonts w:cs="Times New Roman"/>
                <w:bCs/>
                <w:i/>
                <w:szCs w:val="24"/>
              </w:rPr>
              <w:t xml:space="preserve">                          </w:t>
            </w:r>
            <w:r>
              <w:rPr>
                <w:rFonts w:cs="Times New Roman"/>
                <w:bCs/>
                <w:i/>
                <w:szCs w:val="24"/>
              </w:rPr>
              <w:t xml:space="preserve">                                                                                                    </w:t>
            </w:r>
            <w:r w:rsidRPr="00AE0C27">
              <w:rPr>
                <w:rFonts w:cs="Times New Roman"/>
                <w:bCs/>
                <w:i/>
                <w:szCs w:val="24"/>
              </w:rPr>
              <w:t xml:space="preserve"> </w:t>
            </w:r>
            <m:oMath>
              <m:sSub>
                <m:sSubPr>
                  <m:ctrlPr>
                    <w:rPr>
                      <w:rFonts w:ascii="Cambria Math" w:hAnsi="Cambria Math" w:cs="Times New Roman"/>
                      <w:bCs/>
                      <w:i/>
                      <w:szCs w:val="24"/>
                      <w:lang w:val="sr-Cyrl-RS"/>
                    </w:rPr>
                  </m:ctrlPr>
                </m:sSubPr>
                <m:e>
                  <m:r>
                    <w:rPr>
                      <w:rFonts w:ascii="Cambria Math" w:hAnsi="Cambria Math" w:cs="Times New Roman"/>
                      <w:szCs w:val="24"/>
                      <w:lang w:val="sr-Cyrl-RS"/>
                    </w:rPr>
                    <m:t>θ</m:t>
                  </m:r>
                </m:e>
                <m:sub>
                  <m:r>
                    <w:rPr>
                      <w:rFonts w:ascii="Cambria Math" w:hAnsi="Cambria Math" w:cs="Times New Roman"/>
                      <w:szCs w:val="24"/>
                      <w:lang w:val="sr-Cyrl-RS"/>
                    </w:rPr>
                    <m:t>m+1</m:t>
                  </m:r>
                </m:sub>
              </m:sSub>
              <m:r>
                <w:rPr>
                  <w:rFonts w:ascii="Cambria Math" w:hAnsi="Cambria Math" w:cs="Times New Roman"/>
                  <w:szCs w:val="24"/>
                </w:rPr>
                <m:t xml:space="preserve">= </m:t>
              </m:r>
              <m:sSub>
                <m:sSubPr>
                  <m:ctrlPr>
                    <w:rPr>
                      <w:rFonts w:ascii="Cambria Math" w:hAnsi="Cambria Math" w:cs="Times New Roman"/>
                      <w:bCs/>
                      <w:i/>
                      <w:szCs w:val="24"/>
                    </w:rPr>
                  </m:ctrlPr>
                </m:sSubPr>
                <m:e>
                  <m:r>
                    <w:rPr>
                      <w:rFonts w:ascii="Cambria Math" w:hAnsi="Cambria Math" w:cs="Times New Roman"/>
                      <w:szCs w:val="24"/>
                    </w:rPr>
                    <m:t>θ</m:t>
                  </m:r>
                </m:e>
                <m:sub>
                  <m:r>
                    <w:rPr>
                      <w:rFonts w:ascii="Cambria Math" w:hAnsi="Cambria Math" w:cs="Times New Roman"/>
                      <w:szCs w:val="24"/>
                    </w:rPr>
                    <m:t>m</m:t>
                  </m:r>
                </m:sub>
              </m:sSub>
              <m:r>
                <w:rPr>
                  <w:rFonts w:ascii="Cambria Math" w:hAnsi="Cambria Math" w:cs="Times New Roman"/>
                  <w:szCs w:val="24"/>
                </w:rPr>
                <m:t>-α</m:t>
              </m:r>
              <m:r>
                <m:rPr>
                  <m:sty m:val="p"/>
                </m:rPr>
                <w:rPr>
                  <w:rFonts w:ascii="Cambria Math" w:hAnsi="Cambria Math" w:cs="Times New Roman"/>
                  <w:szCs w:val="24"/>
                </w:rPr>
                <m:t>∇</m:t>
              </m:r>
              <m:r>
                <w:rPr>
                  <w:rFonts w:ascii="Cambria Math" w:hAnsi="Cambria Math" w:cs="Times New Roman"/>
                  <w:szCs w:val="24"/>
                </w:rPr>
                <m:t>f</m:t>
              </m:r>
              <m:d>
                <m:dPr>
                  <m:ctrlPr>
                    <w:rPr>
                      <w:rFonts w:ascii="Cambria Math" w:hAnsi="Cambria Math" w:cs="Times New Roman"/>
                      <w:bCs/>
                      <w:i/>
                      <w:szCs w:val="24"/>
                    </w:rPr>
                  </m:ctrlPr>
                </m:dPr>
                <m:e>
                  <m:sSub>
                    <m:sSubPr>
                      <m:ctrlPr>
                        <w:rPr>
                          <w:rFonts w:ascii="Cambria Math" w:hAnsi="Cambria Math" w:cs="Times New Roman"/>
                          <w:bCs/>
                          <w:i/>
                          <w:szCs w:val="24"/>
                        </w:rPr>
                      </m:ctrlPr>
                    </m:sSubPr>
                    <m:e>
                      <m:r>
                        <w:rPr>
                          <w:rFonts w:ascii="Cambria Math" w:hAnsi="Cambria Math" w:cs="Times New Roman"/>
                          <w:szCs w:val="24"/>
                        </w:rPr>
                        <m:t>θ</m:t>
                      </m:r>
                    </m:e>
                    <m:sub>
                      <m:r>
                        <w:rPr>
                          <w:rFonts w:ascii="Cambria Math" w:hAnsi="Cambria Math" w:cs="Times New Roman"/>
                          <w:szCs w:val="24"/>
                        </w:rPr>
                        <m:t>m</m:t>
                      </m:r>
                    </m:sub>
                  </m:sSub>
                </m:e>
              </m:d>
              <m:r>
                <w:rPr>
                  <w:rFonts w:ascii="Cambria Math" w:hAnsi="Cambria Math" w:cs="Times New Roman"/>
                  <w:szCs w:val="24"/>
                </w:rPr>
                <m:t>,      m</m:t>
              </m:r>
              <m:r>
                <m:rPr>
                  <m:scr m:val="double-struck"/>
                </m:rPr>
                <w:rPr>
                  <w:rFonts w:ascii="Cambria Math" w:hAnsi="Cambria Math" w:cs="Times New Roman"/>
                  <w:szCs w:val="24"/>
                </w:rPr>
                <m:t>∈N</m:t>
              </m:r>
            </m:oMath>
            <w:r w:rsidRPr="00AE0C27">
              <w:rPr>
                <w:rFonts w:cs="Times New Roman"/>
                <w:bCs/>
                <w:i/>
                <w:szCs w:val="24"/>
              </w:rPr>
              <w:t>,</w:t>
            </w:r>
          </w:p>
          <w:p w14:paraId="7C6F3FDE" w14:textId="5F0C4B24" w:rsidR="00B248BE" w:rsidRPr="00B248BE" w:rsidRDefault="00B248BE" w:rsidP="00B248BE">
            <w:pPr>
              <w:ind w:firstLine="0"/>
              <w:jc w:val="center"/>
              <w:rPr>
                <w:rFonts w:cs="Times New Roman"/>
                <w:bCs/>
                <w:i/>
                <w:szCs w:val="24"/>
                <w:lang w:val="sr-Cyrl-RS"/>
              </w:rPr>
            </w:pPr>
          </w:p>
        </w:tc>
        <w:tc>
          <w:tcPr>
            <w:tcW w:w="731" w:type="dxa"/>
          </w:tcPr>
          <w:p w14:paraId="76B2D5CF" w14:textId="77777777" w:rsidR="00B248BE" w:rsidRDefault="00B248BE" w:rsidP="00B248BE">
            <w:pPr>
              <w:spacing w:before="120" w:after="120"/>
              <w:ind w:firstLine="0"/>
              <w:rPr>
                <w:rFonts w:ascii="Cambria Math" w:hAnsi="Cambria Math" w:cs="Times New Roman"/>
                <w:szCs w:val="24"/>
                <w:lang w:val="en-US"/>
              </w:rPr>
            </w:pPr>
            <w:r w:rsidRPr="00B248BE">
              <w:rPr>
                <w:rFonts w:ascii="Cambria Math" w:hAnsi="Cambria Math" w:cs="Times New Roman"/>
                <w:szCs w:val="24"/>
                <w:lang w:val="en-US"/>
              </w:rPr>
              <w:t>(2.</w:t>
            </w:r>
            <w:r>
              <w:rPr>
                <w:rFonts w:ascii="Cambria Math" w:hAnsi="Cambria Math" w:cs="Times New Roman"/>
                <w:szCs w:val="24"/>
                <w:lang w:val="en-US"/>
              </w:rPr>
              <w:t>8</w:t>
            </w:r>
            <w:r w:rsidRPr="00B248BE">
              <w:rPr>
                <w:rFonts w:ascii="Cambria Math" w:hAnsi="Cambria Math" w:cs="Times New Roman"/>
                <w:szCs w:val="24"/>
                <w:lang w:val="en-US"/>
              </w:rPr>
              <w:t>)</w:t>
            </w:r>
          </w:p>
          <w:p w14:paraId="52F216C4" w14:textId="35FC1F7A" w:rsidR="00B248BE" w:rsidRPr="00B248BE" w:rsidRDefault="00B248BE" w:rsidP="00B248BE">
            <w:pPr>
              <w:spacing w:before="120" w:after="120"/>
              <w:ind w:firstLine="0"/>
              <w:rPr>
                <w:rFonts w:ascii="Cambria Math" w:hAnsi="Cambria Math" w:cs="Times New Roman"/>
                <w:szCs w:val="24"/>
                <w:lang w:val="sr-Cyrl-RS"/>
              </w:rPr>
            </w:pPr>
            <w:r>
              <w:rPr>
                <w:rFonts w:ascii="Cambria Math" w:hAnsi="Cambria Math" w:cs="Times New Roman"/>
                <w:szCs w:val="24"/>
                <w:lang w:val="sr-Cyrl-RS"/>
              </w:rPr>
              <w:t>(2.9)</w:t>
            </w:r>
          </w:p>
        </w:tc>
      </w:tr>
    </w:tbl>
    <w:p w14:paraId="0DFA0F06" w14:textId="77777777" w:rsidR="006B745F" w:rsidRDefault="006B745F" w:rsidP="00B248BE">
      <w:pPr>
        <w:ind w:firstLine="0"/>
        <w:rPr>
          <w:rFonts w:cs="Times New Roman"/>
          <w:bCs/>
          <w:szCs w:val="24"/>
          <w:lang w:val="sr-Cyrl-RS"/>
        </w:rPr>
      </w:pPr>
    </w:p>
    <w:p w14:paraId="4D1F1F8A" w14:textId="44F4ECDD" w:rsidR="006B745F" w:rsidRDefault="006B745F" w:rsidP="006B745F">
      <w:pPr>
        <w:ind w:firstLine="0"/>
        <w:rPr>
          <w:rFonts w:cs="Times New Roman"/>
          <w:bCs/>
          <w:szCs w:val="24"/>
          <w:lang w:val="sr-Cyrl-RS"/>
        </w:rPr>
      </w:pPr>
      <w:r w:rsidRPr="002D66F4">
        <w:rPr>
          <w:rFonts w:cs="Times New Roman"/>
          <w:bCs/>
          <w:szCs w:val="24"/>
          <w:lang w:val="sr-Cyrl-RS"/>
        </w:rPr>
        <w:t>називамо градијентни спуст (</w:t>
      </w:r>
      <w:r w:rsidR="00D35363" w:rsidRPr="00D35363">
        <w:rPr>
          <w:rFonts w:cs="Times New Roman"/>
          <w:bCs/>
          <w:iCs/>
          <w:szCs w:val="24"/>
        </w:rPr>
        <w:t>енгл.</w:t>
      </w:r>
      <w:r w:rsidRPr="000400AD">
        <w:rPr>
          <w:rFonts w:cs="Times New Roman"/>
          <w:bCs/>
          <w:i/>
          <w:iCs/>
          <w:szCs w:val="24"/>
        </w:rPr>
        <w:t xml:space="preserve"> gradient descent</w:t>
      </w:r>
      <w:r w:rsidRPr="002D66F4">
        <w:rPr>
          <w:rFonts w:cs="Times New Roman"/>
          <w:bCs/>
          <w:szCs w:val="24"/>
          <w:lang w:val="sr-Cyrl-RS"/>
        </w:rPr>
        <w:t xml:space="preserve">). Позитиван реалан број </w:t>
      </w:r>
      <m:oMath>
        <m:r>
          <w:rPr>
            <w:rFonts w:ascii="Cambria Math" w:hAnsi="Cambria Math" w:cs="Times New Roman"/>
            <w:szCs w:val="24"/>
            <w:lang w:val="sr-Cyrl-RS"/>
          </w:rPr>
          <m:t>α</m:t>
        </m:r>
      </m:oMath>
      <w:r w:rsidRPr="002D66F4">
        <w:rPr>
          <w:rFonts w:cs="Times New Roman"/>
          <w:bCs/>
          <w:szCs w:val="24"/>
          <w:lang w:val="sr-Cyrl-RS"/>
        </w:rPr>
        <w:t xml:space="preserve"> називамо брзина учења</w:t>
      </w:r>
      <w:r w:rsidRPr="002D66F4">
        <w:rPr>
          <w:rFonts w:cs="Times New Roman"/>
          <w:bCs/>
          <w:szCs w:val="24"/>
        </w:rPr>
        <w:t xml:space="preserve"> (</w:t>
      </w:r>
      <w:r w:rsidR="00D35363" w:rsidRPr="00D35363">
        <w:rPr>
          <w:rFonts w:cs="Times New Roman"/>
          <w:bCs/>
          <w:szCs w:val="24"/>
        </w:rPr>
        <w:t>енгл.</w:t>
      </w:r>
      <w:r w:rsidRPr="000400AD">
        <w:rPr>
          <w:rFonts w:cs="Times New Roman"/>
          <w:bCs/>
          <w:i/>
          <w:iCs/>
          <w:szCs w:val="24"/>
        </w:rPr>
        <w:t xml:space="preserve"> learning rate</w:t>
      </w:r>
      <w:r w:rsidRPr="002D66F4">
        <w:rPr>
          <w:rFonts w:cs="Times New Roman"/>
          <w:bCs/>
          <w:szCs w:val="24"/>
        </w:rPr>
        <w:t>).</w:t>
      </w:r>
      <w:r w:rsidRPr="002D66F4">
        <w:rPr>
          <w:rFonts w:cs="Times New Roman"/>
          <w:bCs/>
          <w:szCs w:val="24"/>
          <w:lang w:val="sr-Cyrl-RS"/>
        </w:rPr>
        <w:t xml:space="preserve"> Смер најстрмијег пада у тачки </w:t>
      </w:r>
      <m:oMath>
        <m:sSub>
          <m:sSubPr>
            <m:ctrlPr>
              <w:rPr>
                <w:rFonts w:ascii="Cambria Math" w:hAnsi="Cambria Math" w:cs="Times New Roman"/>
                <w:bCs/>
                <w:i/>
                <w:szCs w:val="24"/>
                <w:lang w:val="sr-Cyrl-RS"/>
              </w:rPr>
            </m:ctrlPr>
          </m:sSubPr>
          <m:e>
            <m:r>
              <w:rPr>
                <w:rFonts w:ascii="Cambria Math" w:hAnsi="Cambria Math" w:cs="Times New Roman"/>
                <w:szCs w:val="24"/>
                <w:lang w:val="sr-Cyrl-RS"/>
              </w:rPr>
              <m:t>θ</m:t>
            </m:r>
          </m:e>
          <m:sub>
            <m:r>
              <w:rPr>
                <w:rFonts w:ascii="Cambria Math" w:hAnsi="Cambria Math" w:cs="Times New Roman"/>
                <w:szCs w:val="24"/>
                <w:lang w:val="sr-Cyrl-RS"/>
              </w:rPr>
              <m:t>m</m:t>
            </m:r>
          </m:sub>
        </m:sSub>
      </m:oMath>
      <w:r w:rsidRPr="002D66F4">
        <w:rPr>
          <w:rFonts w:cs="Times New Roman"/>
          <w:bCs/>
          <w:szCs w:val="24"/>
          <w:lang w:val="sr-Cyrl-RS"/>
        </w:rPr>
        <w:t>означен је са</w:t>
      </w:r>
      <m:oMath>
        <m:r>
          <m:rPr>
            <m:sty m:val="p"/>
          </m:rPr>
          <w:rPr>
            <w:rFonts w:ascii="Cambria Math" w:hAnsi="Cambria Math" w:cs="Times New Roman"/>
            <w:szCs w:val="24"/>
          </w:rPr>
          <m:t xml:space="preserve"> ∇</m:t>
        </m:r>
        <m:r>
          <w:rPr>
            <w:rFonts w:ascii="Cambria Math" w:hAnsi="Cambria Math" w:cs="Times New Roman"/>
            <w:szCs w:val="24"/>
          </w:rPr>
          <m:t>f</m:t>
        </m:r>
        <m:d>
          <m:dPr>
            <m:ctrlPr>
              <w:rPr>
                <w:rFonts w:ascii="Cambria Math" w:hAnsi="Cambria Math" w:cs="Times New Roman"/>
                <w:bCs/>
                <w:i/>
                <w:szCs w:val="24"/>
              </w:rPr>
            </m:ctrlPr>
          </m:dPr>
          <m:e>
            <m:sSub>
              <m:sSubPr>
                <m:ctrlPr>
                  <w:rPr>
                    <w:rFonts w:ascii="Cambria Math" w:hAnsi="Cambria Math" w:cs="Times New Roman"/>
                    <w:bCs/>
                    <w:i/>
                    <w:szCs w:val="24"/>
                  </w:rPr>
                </m:ctrlPr>
              </m:sSubPr>
              <m:e>
                <m:r>
                  <w:rPr>
                    <w:rFonts w:ascii="Cambria Math" w:hAnsi="Cambria Math" w:cs="Times New Roman"/>
                    <w:szCs w:val="24"/>
                  </w:rPr>
                  <m:t>θ</m:t>
                </m:r>
              </m:e>
              <m:sub>
                <m:r>
                  <w:rPr>
                    <w:rFonts w:ascii="Cambria Math" w:hAnsi="Cambria Math" w:cs="Times New Roman"/>
                    <w:szCs w:val="24"/>
                  </w:rPr>
                  <m:t>m</m:t>
                </m:r>
              </m:sub>
            </m:sSub>
          </m:e>
        </m:d>
      </m:oMath>
      <w:r w:rsidRPr="002D66F4">
        <w:rPr>
          <w:rFonts w:cs="Times New Roman"/>
          <w:bCs/>
          <w:szCs w:val="24"/>
          <w:lang w:val="sr-Cyrl-RS"/>
        </w:rPr>
        <w:t xml:space="preserve"> и у сваком кораку алгоритма приближавамо се (локалном) миниму</w:t>
      </w:r>
      <w:r w:rsidR="00D45455">
        <w:rPr>
          <w:rFonts w:cs="Times New Roman"/>
          <w:bCs/>
          <w:szCs w:val="24"/>
          <w:lang w:val="sr-Cyrl-RS"/>
        </w:rPr>
        <w:t>м</w:t>
      </w:r>
      <w:r w:rsidRPr="002D66F4">
        <w:rPr>
          <w:rFonts w:cs="Times New Roman"/>
          <w:bCs/>
          <w:szCs w:val="24"/>
          <w:lang w:val="sr-Cyrl-RS"/>
        </w:rPr>
        <w:t>у.</w:t>
      </w:r>
    </w:p>
    <w:p w14:paraId="3E09C59D" w14:textId="77777777" w:rsidR="006B745F" w:rsidRDefault="006B745F" w:rsidP="006B745F">
      <w:pPr>
        <w:ind w:firstLine="0"/>
        <w:rPr>
          <w:rFonts w:cs="Times New Roman"/>
          <w:bCs/>
          <w:szCs w:val="24"/>
          <w:lang w:val="sr-Cyrl-RS"/>
        </w:rPr>
      </w:pPr>
    </w:p>
    <w:p w14:paraId="17EEFD57" w14:textId="77777777" w:rsidR="006B745F" w:rsidRPr="002D66F4" w:rsidRDefault="006B745F" w:rsidP="006B745F">
      <w:pPr>
        <w:ind w:firstLine="0"/>
        <w:rPr>
          <w:rFonts w:cs="Times New Roman"/>
          <w:bCs/>
          <w:szCs w:val="24"/>
        </w:rPr>
      </w:pPr>
    </w:p>
    <w:p w14:paraId="4679BC43" w14:textId="0A30DCF7" w:rsidR="006B745F" w:rsidRPr="00AE0C27" w:rsidRDefault="006B745F" w:rsidP="006B745F">
      <w:pPr>
        <w:keepNext/>
        <w:jc w:val="center"/>
      </w:pPr>
      <w:r>
        <w:rPr>
          <w:noProof/>
        </w:rPr>
        <w:drawing>
          <wp:inline distT="0" distB="0" distL="0" distR="0" wp14:anchorId="0F99A382" wp14:editId="6EF05529">
            <wp:extent cx="4591050" cy="2808482"/>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25">
                      <a:extLst>
                        <a:ext uri="{28A0092B-C50C-407E-A947-70E740481C1C}">
                          <a14:useLocalDpi xmlns:a14="http://schemas.microsoft.com/office/drawing/2010/main" val="0"/>
                        </a:ext>
                      </a:extLst>
                    </a:blip>
                    <a:stretch>
                      <a:fillRect/>
                    </a:stretch>
                  </pic:blipFill>
                  <pic:spPr>
                    <a:xfrm>
                      <a:off x="0" y="0"/>
                      <a:ext cx="4605051" cy="2817047"/>
                    </a:xfrm>
                    <a:prstGeom prst="rect">
                      <a:avLst/>
                    </a:prstGeom>
                  </pic:spPr>
                </pic:pic>
              </a:graphicData>
            </a:graphic>
          </wp:inline>
        </w:drawing>
      </w:r>
    </w:p>
    <w:p w14:paraId="47381F05" w14:textId="3F2DCD09" w:rsidR="006B745F" w:rsidRPr="009B175B" w:rsidRDefault="006B745F" w:rsidP="006B745F">
      <w:pPr>
        <w:pStyle w:val="Caption"/>
        <w:jc w:val="center"/>
        <w:rPr>
          <w:rFonts w:cs="Times New Roman"/>
          <w:bCs/>
          <w:i/>
          <w:iCs w:val="0"/>
          <w:szCs w:val="22"/>
        </w:rPr>
      </w:pPr>
      <w:bookmarkStart w:id="31" w:name="_Toc52391684"/>
      <w:r w:rsidRPr="000400AD">
        <w:rPr>
          <w:rFonts w:cs="Times New Roman"/>
          <w:b/>
          <w:bCs/>
          <w:iCs w:val="0"/>
          <w:szCs w:val="22"/>
        </w:rPr>
        <w:t xml:space="preserve">Слика </w:t>
      </w:r>
      <w:r w:rsidR="007F0DFC">
        <w:rPr>
          <w:rFonts w:cs="Times New Roman"/>
          <w:b/>
          <w:bCs/>
          <w:iCs w:val="0"/>
          <w:szCs w:val="22"/>
        </w:rPr>
        <w:fldChar w:fldCharType="begin"/>
      </w:r>
      <w:r w:rsidR="007F0DFC">
        <w:rPr>
          <w:rFonts w:cs="Times New Roman"/>
          <w:b/>
          <w:bCs/>
          <w:iCs w:val="0"/>
          <w:szCs w:val="22"/>
        </w:rPr>
        <w:instrText xml:space="preserve"> STYLEREF 1 \s </w:instrText>
      </w:r>
      <w:r w:rsidR="007F0DFC">
        <w:rPr>
          <w:rFonts w:cs="Times New Roman"/>
          <w:b/>
          <w:bCs/>
          <w:iCs w:val="0"/>
          <w:szCs w:val="22"/>
        </w:rPr>
        <w:fldChar w:fldCharType="separate"/>
      </w:r>
      <w:r w:rsidR="007F0DFC">
        <w:rPr>
          <w:rFonts w:cs="Times New Roman"/>
          <w:b/>
          <w:bCs/>
          <w:iCs w:val="0"/>
          <w:noProof/>
          <w:szCs w:val="22"/>
        </w:rPr>
        <w:t>2</w:t>
      </w:r>
      <w:r w:rsidR="007F0DFC">
        <w:rPr>
          <w:rFonts w:cs="Times New Roman"/>
          <w:b/>
          <w:bCs/>
          <w:iCs w:val="0"/>
          <w:szCs w:val="22"/>
        </w:rPr>
        <w:fldChar w:fldCharType="end"/>
      </w:r>
      <w:r w:rsidR="007F0DFC">
        <w:rPr>
          <w:rFonts w:cs="Times New Roman"/>
          <w:b/>
          <w:bCs/>
          <w:iCs w:val="0"/>
          <w:szCs w:val="22"/>
        </w:rPr>
        <w:t>.</w:t>
      </w:r>
      <w:r w:rsidR="007F0DFC">
        <w:rPr>
          <w:rFonts w:cs="Times New Roman"/>
          <w:b/>
          <w:bCs/>
          <w:iCs w:val="0"/>
          <w:szCs w:val="22"/>
        </w:rPr>
        <w:fldChar w:fldCharType="begin"/>
      </w:r>
      <w:r w:rsidR="007F0DFC">
        <w:rPr>
          <w:rFonts w:cs="Times New Roman"/>
          <w:b/>
          <w:bCs/>
          <w:iCs w:val="0"/>
          <w:szCs w:val="22"/>
        </w:rPr>
        <w:instrText xml:space="preserve"> SEQ Слика \* ARABIC \s 1 </w:instrText>
      </w:r>
      <w:r w:rsidR="007F0DFC">
        <w:rPr>
          <w:rFonts w:cs="Times New Roman"/>
          <w:b/>
          <w:bCs/>
          <w:iCs w:val="0"/>
          <w:szCs w:val="22"/>
        </w:rPr>
        <w:fldChar w:fldCharType="separate"/>
      </w:r>
      <w:r w:rsidR="007F0DFC">
        <w:rPr>
          <w:rFonts w:cs="Times New Roman"/>
          <w:b/>
          <w:bCs/>
          <w:iCs w:val="0"/>
          <w:noProof/>
          <w:szCs w:val="22"/>
        </w:rPr>
        <w:t>15</w:t>
      </w:r>
      <w:r w:rsidR="007F0DFC">
        <w:rPr>
          <w:rFonts w:cs="Times New Roman"/>
          <w:b/>
          <w:bCs/>
          <w:iCs w:val="0"/>
          <w:szCs w:val="22"/>
        </w:rPr>
        <w:fldChar w:fldCharType="end"/>
      </w:r>
      <w:r w:rsidRPr="000400AD">
        <w:rPr>
          <w:rFonts w:cs="Times New Roman"/>
          <w:b/>
          <w:bCs/>
          <w:iCs w:val="0"/>
          <w:szCs w:val="22"/>
        </w:rPr>
        <w:t>.</w:t>
      </w:r>
      <w:r w:rsidRPr="00AE0C27">
        <w:rPr>
          <w:rFonts w:cs="Times New Roman"/>
          <w:iCs w:val="0"/>
          <w:szCs w:val="22"/>
        </w:rPr>
        <w:t xml:space="preserve"> </w:t>
      </w:r>
      <w:r w:rsidRPr="00AE0C27">
        <w:rPr>
          <w:rFonts w:cs="Times New Roman"/>
          <w:iCs w:val="0"/>
          <w:szCs w:val="22"/>
          <w:lang w:val="sr-Cyrl-RS"/>
        </w:rPr>
        <w:t xml:space="preserve">Путања градијентног спуста ка локалном </w:t>
      </w:r>
      <w:r w:rsidRPr="00FA3E7B">
        <w:rPr>
          <w:rFonts w:cs="Times New Roman"/>
          <w:iCs w:val="0"/>
          <w:szCs w:val="22"/>
          <w:lang w:val="sr-Cyrl-RS"/>
        </w:rPr>
        <w:t>минимуну</w:t>
      </w:r>
      <w:sdt>
        <w:sdtPr>
          <w:rPr>
            <w:rFonts w:cs="Times New Roman"/>
            <w:iCs w:val="0"/>
            <w:szCs w:val="22"/>
            <w:lang w:val="sr-Cyrl-RS"/>
          </w:rPr>
          <w:id w:val="1029991839"/>
          <w:citation/>
        </w:sdtPr>
        <w:sdtEndPr/>
        <w:sdtContent>
          <w:r w:rsidR="00B248BE">
            <w:rPr>
              <w:rFonts w:cs="Times New Roman"/>
              <w:iCs w:val="0"/>
              <w:szCs w:val="22"/>
              <w:lang w:val="sr-Cyrl-RS"/>
            </w:rPr>
            <w:fldChar w:fldCharType="begin"/>
          </w:r>
          <w:r w:rsidR="00B248BE">
            <w:rPr>
              <w:rFonts w:cs="Times New Roman"/>
              <w:iCs w:val="0"/>
              <w:szCs w:val="22"/>
              <w:lang w:val="sr-Cyrl-RS"/>
            </w:rPr>
            <w:instrText xml:space="preserve"> CITATION Cer20 \l 10266 </w:instrText>
          </w:r>
          <w:r w:rsidR="00B248BE">
            <w:rPr>
              <w:rFonts w:cs="Times New Roman"/>
              <w:iCs w:val="0"/>
              <w:szCs w:val="22"/>
              <w:lang w:val="sr-Cyrl-RS"/>
            </w:rPr>
            <w:fldChar w:fldCharType="separate"/>
          </w:r>
          <w:r w:rsidR="009669A8">
            <w:rPr>
              <w:rFonts w:cs="Times New Roman"/>
              <w:iCs w:val="0"/>
              <w:noProof/>
              <w:szCs w:val="22"/>
              <w:lang w:val="sr-Cyrl-RS"/>
            </w:rPr>
            <w:t xml:space="preserve"> </w:t>
          </w:r>
          <w:r w:rsidR="009669A8" w:rsidRPr="009669A8">
            <w:rPr>
              <w:rFonts w:cs="Times New Roman"/>
              <w:noProof/>
              <w:szCs w:val="22"/>
              <w:lang w:val="sr-Cyrl-RS"/>
            </w:rPr>
            <w:t>[18]</w:t>
          </w:r>
          <w:r w:rsidR="00B248BE">
            <w:rPr>
              <w:rFonts w:cs="Times New Roman"/>
              <w:iCs w:val="0"/>
              <w:szCs w:val="22"/>
              <w:lang w:val="sr-Cyrl-RS"/>
            </w:rPr>
            <w:fldChar w:fldCharType="end"/>
          </w:r>
        </w:sdtContent>
      </w:sdt>
      <w:r>
        <w:rPr>
          <w:rFonts w:cs="Times New Roman"/>
          <w:iCs w:val="0"/>
          <w:szCs w:val="22"/>
          <w:lang w:val="sr-Cyrl-RS"/>
        </w:rPr>
        <w:t>.</w:t>
      </w:r>
      <w:bookmarkEnd w:id="31"/>
    </w:p>
    <w:p w14:paraId="0A905E12" w14:textId="77777777" w:rsidR="006B745F" w:rsidRDefault="006B745F" w:rsidP="006B745F">
      <w:pPr>
        <w:rPr>
          <w:rFonts w:cs="Times New Roman"/>
          <w:bCs/>
          <w:lang w:val="sr-Cyrl-RS"/>
        </w:rPr>
      </w:pPr>
    </w:p>
    <w:p w14:paraId="398F5DE3" w14:textId="1B4E749A" w:rsidR="006B745F" w:rsidRPr="00AE0C27" w:rsidRDefault="006B745F" w:rsidP="006B745F">
      <w:pPr>
        <w:rPr>
          <w:rFonts w:cs="Times New Roman"/>
          <w:bCs/>
          <w:szCs w:val="24"/>
          <w:lang w:val="sr-Cyrl-RS"/>
        </w:rPr>
      </w:pPr>
      <w:r w:rsidRPr="00AE0C27">
        <w:rPr>
          <w:rFonts w:cs="Times New Roman"/>
          <w:bCs/>
          <w:szCs w:val="24"/>
          <w:lang w:val="sr-Cyrl-RS"/>
        </w:rPr>
        <w:t xml:space="preserve"> При овом алгоритму ради се минимизација функције губитка</w:t>
      </w:r>
      <w:r w:rsidR="007C5CC9" w:rsidRPr="009B175B">
        <w:rPr>
          <w:rFonts w:cs="Times New Roman"/>
          <w:bCs/>
          <w:szCs w:val="24"/>
          <w:lang w:val="sr-Cyrl-RS"/>
        </w:rPr>
        <w:t xml:space="preserve"> (</w:t>
      </w:r>
      <w:r w:rsidR="00D35363" w:rsidRPr="00D12D52">
        <w:rPr>
          <w:rFonts w:cs="Times New Roman"/>
          <w:bCs/>
          <w:iCs/>
          <w:szCs w:val="24"/>
          <w:lang w:val="sr-Cyrl-RS"/>
        </w:rPr>
        <w:t>енгл.</w:t>
      </w:r>
      <w:r w:rsidR="007C5CC9" w:rsidRPr="000400AD">
        <w:rPr>
          <w:rFonts w:cs="Times New Roman"/>
          <w:bCs/>
          <w:i/>
          <w:iCs/>
          <w:szCs w:val="24"/>
          <w:lang w:val="sr-Cyrl-RS"/>
        </w:rPr>
        <w:t xml:space="preserve"> </w:t>
      </w:r>
      <w:r w:rsidR="007C5CC9" w:rsidRPr="000400AD">
        <w:rPr>
          <w:rFonts w:cs="Times New Roman"/>
          <w:bCs/>
          <w:i/>
          <w:iCs/>
          <w:szCs w:val="24"/>
          <w:lang w:val="en-US"/>
        </w:rPr>
        <w:t>loss</w:t>
      </w:r>
      <w:r w:rsidR="007C5CC9" w:rsidRPr="000400AD">
        <w:rPr>
          <w:rFonts w:cs="Times New Roman"/>
          <w:bCs/>
          <w:i/>
          <w:iCs/>
          <w:szCs w:val="24"/>
          <w:lang w:val="sr-Cyrl-RS"/>
        </w:rPr>
        <w:t xml:space="preserve"> </w:t>
      </w:r>
      <w:r w:rsidR="007C5CC9" w:rsidRPr="000400AD">
        <w:rPr>
          <w:rFonts w:cs="Times New Roman"/>
          <w:bCs/>
          <w:i/>
          <w:iCs/>
          <w:szCs w:val="24"/>
          <w:lang w:val="en-US"/>
        </w:rPr>
        <w:t>function</w:t>
      </w:r>
      <w:r w:rsidR="007C5CC9" w:rsidRPr="009B175B">
        <w:rPr>
          <w:rFonts w:cs="Times New Roman"/>
          <w:bCs/>
          <w:szCs w:val="24"/>
          <w:lang w:val="sr-Cyrl-RS"/>
        </w:rPr>
        <w:t>)</w:t>
      </w:r>
      <w:r w:rsidRPr="00AE0C27">
        <w:rPr>
          <w:rFonts w:cs="Times New Roman"/>
          <w:bCs/>
          <w:szCs w:val="24"/>
          <w:lang w:val="sr-Cyrl-RS"/>
        </w:rPr>
        <w:t xml:space="preserve"> на целом тренинг скупу. То је често превише споро</w:t>
      </w:r>
      <w:r w:rsidR="00E879FC">
        <w:rPr>
          <w:rFonts w:cs="Times New Roman"/>
          <w:bCs/>
          <w:szCs w:val="24"/>
          <w:lang w:val="sr-Cyrl-RS"/>
        </w:rPr>
        <w:t>,</w:t>
      </w:r>
      <w:r w:rsidRPr="00AE0C27">
        <w:rPr>
          <w:rFonts w:cs="Times New Roman"/>
          <w:bCs/>
          <w:szCs w:val="24"/>
          <w:lang w:val="sr-Cyrl-RS"/>
        </w:rPr>
        <w:t xml:space="preserve"> јер се </w:t>
      </w:r>
      <w:r w:rsidR="00E879FC">
        <w:rPr>
          <w:rFonts w:cs="Times New Roman"/>
          <w:bCs/>
          <w:szCs w:val="24"/>
          <w:lang w:val="sr-Cyrl-RS"/>
        </w:rPr>
        <w:t xml:space="preserve">најчешће </w:t>
      </w:r>
      <w:r w:rsidRPr="00AE0C27">
        <w:rPr>
          <w:rFonts w:cs="Times New Roman"/>
          <w:bCs/>
          <w:szCs w:val="24"/>
          <w:lang w:val="sr-Cyrl-RS"/>
        </w:rPr>
        <w:t>ради са великим скуповима података. Овај проблем решава идеја стохастичког градијентног спуста. При овом алгоритму у свакој итерацији користи се само један пример из тренинг скупа. То омогућава брзу, али често непрецизну конвергенцију функције губитка. Зато се у пракси најчешће користи неки подскуп (</w:t>
      </w:r>
      <w:r w:rsidR="00D35363" w:rsidRPr="00D35363">
        <w:rPr>
          <w:rFonts w:cs="Times New Roman"/>
          <w:bCs/>
          <w:iCs/>
          <w:szCs w:val="24"/>
        </w:rPr>
        <w:t>енгл.</w:t>
      </w:r>
      <w:r w:rsidRPr="000400AD">
        <w:rPr>
          <w:rFonts w:cs="Times New Roman"/>
          <w:bCs/>
          <w:i/>
          <w:iCs/>
          <w:szCs w:val="24"/>
        </w:rPr>
        <w:t xml:space="preserve"> mini-batch</w:t>
      </w:r>
      <w:r w:rsidRPr="00AE0C27">
        <w:rPr>
          <w:rFonts w:cs="Times New Roman"/>
          <w:bCs/>
          <w:szCs w:val="24"/>
          <w:lang w:val="sr-Cyrl-RS"/>
        </w:rPr>
        <w:t xml:space="preserve">) који омогућава брзо рачунање и </w:t>
      </w:r>
      <w:r w:rsidRPr="00AE0C27">
        <w:rPr>
          <w:rFonts w:cs="Times New Roman"/>
          <w:bCs/>
          <w:szCs w:val="24"/>
          <w:lang w:val="sr-Cyrl-RS"/>
        </w:rPr>
        <w:lastRenderedPageBreak/>
        <w:t xml:space="preserve">прецизну конвергенцију. Данас су популарне разне варијације стохастичког градијентног спуста као што су на пример </w:t>
      </w:r>
      <w:r w:rsidRPr="00EE7593">
        <w:rPr>
          <w:rFonts w:cs="Times New Roman"/>
          <w:bCs/>
          <w:i/>
          <w:iCs/>
          <w:szCs w:val="24"/>
        </w:rPr>
        <w:t>AdaGrad</w:t>
      </w:r>
      <w:r w:rsidRPr="00AE0C27">
        <w:rPr>
          <w:rFonts w:cs="Times New Roman"/>
          <w:bCs/>
          <w:szCs w:val="24"/>
        </w:rPr>
        <w:t xml:space="preserve">, </w:t>
      </w:r>
      <w:r w:rsidRPr="00EE7593">
        <w:rPr>
          <w:rFonts w:cs="Times New Roman"/>
          <w:bCs/>
          <w:i/>
          <w:iCs/>
          <w:szCs w:val="24"/>
        </w:rPr>
        <w:t>Adam</w:t>
      </w:r>
      <w:r w:rsidRPr="00AE0C27">
        <w:rPr>
          <w:rFonts w:cs="Times New Roman"/>
          <w:bCs/>
          <w:szCs w:val="24"/>
          <w:lang w:val="sr-Cyrl-RS"/>
        </w:rPr>
        <w:t xml:space="preserve"> и</w:t>
      </w:r>
      <w:r w:rsidRPr="00AE0C27">
        <w:rPr>
          <w:rFonts w:cs="Times New Roman"/>
          <w:bCs/>
          <w:szCs w:val="24"/>
        </w:rPr>
        <w:t xml:space="preserve"> </w:t>
      </w:r>
      <w:r w:rsidRPr="00EE7593">
        <w:rPr>
          <w:rFonts w:cs="Times New Roman"/>
          <w:bCs/>
          <w:i/>
          <w:iCs/>
          <w:szCs w:val="24"/>
        </w:rPr>
        <w:t>RMSProp</w:t>
      </w:r>
      <w:r w:rsidRPr="00AE0C27">
        <w:rPr>
          <w:rFonts w:cs="Times New Roman"/>
          <w:bCs/>
          <w:szCs w:val="24"/>
          <w:lang w:val="sr-Cyrl-RS"/>
        </w:rPr>
        <w:t>.</w:t>
      </w:r>
    </w:p>
    <w:p w14:paraId="4C11A342" w14:textId="7C22AB9D" w:rsidR="006B745F" w:rsidRDefault="006B745F" w:rsidP="006B745F">
      <w:pPr>
        <w:rPr>
          <w:rFonts w:cs="Times New Roman"/>
          <w:bCs/>
          <w:lang w:val="sr-Cyrl-RS"/>
        </w:rPr>
      </w:pPr>
    </w:p>
    <w:p w14:paraId="2E8D2906" w14:textId="77777777" w:rsidR="006B745F" w:rsidRPr="00AE0C27" w:rsidRDefault="006B745F" w:rsidP="006B745F">
      <w:pPr>
        <w:pStyle w:val="Heading3"/>
        <w:rPr>
          <w:lang w:val="sr-Cyrl-RS"/>
        </w:rPr>
      </w:pPr>
      <w:bookmarkStart w:id="32" w:name="_Toc19633003"/>
      <w:bookmarkStart w:id="33" w:name="_Toc52743279"/>
      <w:r w:rsidRPr="00AE0C27">
        <w:rPr>
          <w:lang w:val="sr-Cyrl-RS"/>
        </w:rPr>
        <w:t>Функција губитка</w:t>
      </w:r>
      <w:bookmarkEnd w:id="32"/>
      <w:bookmarkEnd w:id="33"/>
    </w:p>
    <w:p w14:paraId="786B852C" w14:textId="77777777" w:rsidR="006B745F" w:rsidRPr="00AE0C27" w:rsidRDefault="006B745F" w:rsidP="006B745F">
      <w:pPr>
        <w:rPr>
          <w:rFonts w:cs="Times New Roman"/>
          <w:b/>
          <w:bCs/>
          <w:sz w:val="28"/>
          <w:szCs w:val="28"/>
          <w:lang w:val="sr-Cyrl-RS"/>
        </w:rPr>
      </w:pPr>
    </w:p>
    <w:p w14:paraId="4FE0D973" w14:textId="316A22CF" w:rsidR="006B745F" w:rsidRDefault="006B745F" w:rsidP="003D477E">
      <w:pPr>
        <w:rPr>
          <w:lang w:val="sr-Cyrl-RS"/>
        </w:rPr>
      </w:pPr>
      <w:r w:rsidRPr="00AE0C27">
        <w:rPr>
          <w:lang w:val="sr-Cyrl-RS"/>
        </w:rPr>
        <w:t xml:space="preserve">Нека је дат скуп за учење модела, односно скуп података које је потребно класификовати у неку од </w:t>
      </w:r>
      <w:r w:rsidRPr="00AE0C27">
        <w:rPr>
          <w:i/>
          <w:lang w:val="sr-Cyrl-RS"/>
        </w:rPr>
        <w:t>К</w:t>
      </w:r>
      <w:r w:rsidRPr="00AE0C27">
        <w:rPr>
          <w:lang w:val="sr-Cyrl-RS"/>
        </w:rPr>
        <w:t xml:space="preserve"> датих класа. Сваком</w:t>
      </w:r>
      <w:r w:rsidRPr="00AE0C27">
        <w:rPr>
          <w:lang w:val="sr-Latn-RS"/>
        </w:rPr>
        <w:t xml:space="preserve"> </w:t>
      </w:r>
      <w:r w:rsidRPr="00AE0C27">
        <w:rPr>
          <w:i/>
          <w:lang w:val="sr-Latn-RS"/>
        </w:rPr>
        <w:t>i</w:t>
      </w:r>
      <w:r w:rsidRPr="00AE0C27">
        <w:rPr>
          <w:lang w:val="sr-Cyrl-RS"/>
        </w:rPr>
        <w:t xml:space="preserve">-том примеру означеном са </w:t>
      </w:r>
      <m:oMath>
        <m:sSup>
          <m:sSupPr>
            <m:ctrlPr>
              <w:rPr>
                <w:rFonts w:ascii="Cambria Math" w:hAnsi="Cambria Math"/>
                <w:i/>
                <w:lang w:val="sr-Cyrl-RS"/>
              </w:rPr>
            </m:ctrlPr>
          </m:sSupPr>
          <m:e>
            <m:r>
              <w:rPr>
                <w:rFonts w:ascii="Cambria Math" w:hAnsi="Cambria Math"/>
                <w:lang w:val="sr-Cyrl-RS"/>
              </w:rPr>
              <m:t>x</m:t>
            </m:r>
          </m:e>
          <m:sup>
            <m:d>
              <m:dPr>
                <m:ctrlPr>
                  <w:rPr>
                    <w:rFonts w:ascii="Cambria Math" w:hAnsi="Cambria Math"/>
                    <w:i/>
                    <w:lang w:val="sr-Cyrl-RS"/>
                  </w:rPr>
                </m:ctrlPr>
              </m:dPr>
              <m:e>
                <m:r>
                  <w:rPr>
                    <w:rFonts w:ascii="Cambria Math" w:hAnsi="Cambria Math"/>
                    <w:lang w:val="sr-Cyrl-RS"/>
                  </w:rPr>
                  <m:t>i</m:t>
                </m:r>
              </m:e>
            </m:d>
          </m:sup>
        </m:sSup>
      </m:oMath>
      <w:r w:rsidRPr="00AE0C27">
        <w:rPr>
          <w:lang w:val="sr-Latn-RS"/>
        </w:rPr>
        <w:t xml:space="preserve"> </w:t>
      </w:r>
      <w:r w:rsidRPr="00AE0C27">
        <w:rPr>
          <w:lang w:val="sr-Cyrl-RS"/>
        </w:rPr>
        <w:t xml:space="preserve">који припада скупу података додељујемо ознаку </w:t>
      </w:r>
      <m:oMath>
        <m:sSup>
          <m:sSupPr>
            <m:ctrlPr>
              <w:rPr>
                <w:rFonts w:ascii="Cambria Math" w:hAnsi="Cambria Math"/>
                <w:i/>
                <w:lang w:val="sr-Cyrl-RS"/>
              </w:rPr>
            </m:ctrlPr>
          </m:sSupPr>
          <m:e>
            <m:r>
              <w:rPr>
                <w:rFonts w:ascii="Cambria Math" w:hAnsi="Cambria Math"/>
                <w:lang w:val="sr-Cyrl-RS"/>
              </w:rPr>
              <m:t>y</m:t>
            </m:r>
          </m:e>
          <m:sup>
            <m:r>
              <w:rPr>
                <w:rFonts w:ascii="Cambria Math" w:hAnsi="Cambria Math"/>
                <w:lang w:val="sr-Cyrl-RS"/>
              </w:rPr>
              <m:t>(i)</m:t>
            </m:r>
          </m:sup>
        </m:sSup>
        <m:r>
          <w:rPr>
            <w:rFonts w:ascii="Cambria Math" w:hAnsi="Cambria Math"/>
            <w:lang w:val="sr-Cyrl-RS"/>
          </w:rPr>
          <m:t>∈</m:t>
        </m:r>
        <m:d>
          <m:dPr>
            <m:begChr m:val="{"/>
            <m:endChr m:val="}"/>
            <m:ctrlPr>
              <w:rPr>
                <w:rFonts w:ascii="Cambria Math" w:hAnsi="Cambria Math"/>
                <w:i/>
                <w:lang w:val="sr-Cyrl-RS"/>
              </w:rPr>
            </m:ctrlPr>
          </m:dPr>
          <m:e>
            <m:r>
              <w:rPr>
                <w:rFonts w:ascii="Cambria Math" w:hAnsi="Cambria Math"/>
                <w:lang w:val="sr-Cyrl-RS"/>
              </w:rPr>
              <m:t>1,…, K</m:t>
            </m:r>
          </m:e>
        </m:d>
      </m:oMath>
      <w:r w:rsidRPr="00AE0C27">
        <w:t xml:space="preserve"> </w:t>
      </w:r>
      <w:r w:rsidRPr="00AE0C27">
        <w:rPr>
          <w:lang w:val="sr-Cyrl-RS"/>
        </w:rPr>
        <w:t xml:space="preserve">која означава којој класи </w:t>
      </w:r>
      <m:oMath>
        <m:sSup>
          <m:sSupPr>
            <m:ctrlPr>
              <w:rPr>
                <w:rFonts w:ascii="Cambria Math" w:hAnsi="Cambria Math"/>
                <w:i/>
                <w:lang w:val="sr-Cyrl-RS"/>
              </w:rPr>
            </m:ctrlPr>
          </m:sSupPr>
          <m:e>
            <m:r>
              <w:rPr>
                <w:rFonts w:ascii="Cambria Math" w:hAnsi="Cambria Math"/>
                <w:lang w:val="sr-Cyrl-RS"/>
              </w:rPr>
              <m:t>x</m:t>
            </m:r>
          </m:e>
          <m:sup>
            <m:d>
              <m:dPr>
                <m:ctrlPr>
                  <w:rPr>
                    <w:rFonts w:ascii="Cambria Math" w:hAnsi="Cambria Math"/>
                    <w:i/>
                    <w:lang w:val="sr-Cyrl-RS"/>
                  </w:rPr>
                </m:ctrlPr>
              </m:dPr>
              <m:e>
                <m:r>
                  <w:rPr>
                    <w:rFonts w:ascii="Cambria Math" w:hAnsi="Cambria Math"/>
                    <w:lang w:val="sr-Cyrl-RS"/>
                  </w:rPr>
                  <m:t>i</m:t>
                </m:r>
              </m:e>
            </m:d>
          </m:sup>
        </m:sSup>
        <m:r>
          <w:rPr>
            <w:rFonts w:ascii="Cambria Math" w:hAnsi="Cambria Math"/>
            <w:lang w:val="sr-Cyrl-RS"/>
          </w:rPr>
          <m:t xml:space="preserve"> </m:t>
        </m:r>
      </m:oMath>
      <w:r w:rsidRPr="00AE0C27">
        <w:rPr>
          <w:lang w:val="sr-Cyrl-RS"/>
        </w:rPr>
        <w:t xml:space="preserve">припада. Након тренирања мреже, потребно је утврдити колико се добијени резултат разликује од стварне класе </w:t>
      </w:r>
      <m:oMath>
        <m:sSup>
          <m:sSupPr>
            <m:ctrlPr>
              <w:rPr>
                <w:rFonts w:ascii="Cambria Math" w:hAnsi="Cambria Math"/>
                <w:i/>
                <w:lang w:val="sr-Cyrl-RS"/>
              </w:rPr>
            </m:ctrlPr>
          </m:sSupPr>
          <m:e>
            <m:r>
              <w:rPr>
                <w:rFonts w:ascii="Cambria Math" w:hAnsi="Cambria Math"/>
                <w:lang w:val="sr-Cyrl-RS"/>
              </w:rPr>
              <m:t>y</m:t>
            </m:r>
          </m:e>
          <m:sup>
            <m:r>
              <w:rPr>
                <w:rFonts w:ascii="Cambria Math" w:hAnsi="Cambria Math"/>
                <w:lang w:val="sr-Cyrl-RS"/>
              </w:rPr>
              <m:t>(i)</m:t>
            </m:r>
          </m:sup>
        </m:sSup>
      </m:oMath>
      <w:r w:rsidRPr="00AE0C27">
        <w:rPr>
          <w:lang w:val="sr-Cyrl-RS"/>
        </w:rPr>
        <w:t xml:space="preserve"> којој податак </w:t>
      </w:r>
      <m:oMath>
        <m:sSup>
          <m:sSupPr>
            <m:ctrlPr>
              <w:rPr>
                <w:rFonts w:ascii="Cambria Math" w:hAnsi="Cambria Math"/>
                <w:i/>
                <w:lang w:val="sr-Cyrl-RS"/>
              </w:rPr>
            </m:ctrlPr>
          </m:sSupPr>
          <m:e>
            <m:r>
              <w:rPr>
                <w:rFonts w:ascii="Cambria Math" w:hAnsi="Cambria Math"/>
                <w:lang w:val="sr-Cyrl-RS"/>
              </w:rPr>
              <m:t>x</m:t>
            </m:r>
          </m:e>
          <m:sup>
            <m:d>
              <m:dPr>
                <m:ctrlPr>
                  <w:rPr>
                    <w:rFonts w:ascii="Cambria Math" w:hAnsi="Cambria Math"/>
                    <w:i/>
                    <w:lang w:val="sr-Cyrl-RS"/>
                  </w:rPr>
                </m:ctrlPr>
              </m:dPr>
              <m:e>
                <m:r>
                  <w:rPr>
                    <w:rFonts w:ascii="Cambria Math" w:hAnsi="Cambria Math"/>
                    <w:lang w:val="sr-Cyrl-RS"/>
                  </w:rPr>
                  <m:t>i</m:t>
                </m:r>
              </m:e>
            </m:d>
          </m:sup>
        </m:sSup>
      </m:oMath>
      <w:r w:rsidRPr="00AE0C27">
        <w:rPr>
          <w:lang w:val="sr-Cyrl-RS"/>
        </w:rPr>
        <w:t xml:space="preserve"> припада. Функција губитка мери одступање излазног резултата класификације од стварне вредности </w:t>
      </w:r>
      <m:oMath>
        <m:sSup>
          <m:sSupPr>
            <m:ctrlPr>
              <w:rPr>
                <w:rFonts w:ascii="Cambria Math" w:hAnsi="Cambria Math"/>
                <w:i/>
                <w:lang w:val="sr-Cyrl-RS"/>
              </w:rPr>
            </m:ctrlPr>
          </m:sSupPr>
          <m:e>
            <m:r>
              <w:rPr>
                <w:rFonts w:ascii="Cambria Math" w:hAnsi="Cambria Math"/>
                <w:lang w:val="sr-Cyrl-RS"/>
              </w:rPr>
              <m:t>y</m:t>
            </m:r>
          </m:e>
          <m:sup>
            <m:r>
              <w:rPr>
                <w:rFonts w:ascii="Cambria Math" w:hAnsi="Cambria Math"/>
                <w:lang w:val="sr-Cyrl-RS"/>
              </w:rPr>
              <m:t>(i)</m:t>
            </m:r>
          </m:sup>
        </m:sSup>
      </m:oMath>
      <w:r w:rsidRPr="00AE0C27">
        <w:rPr>
          <w:lang w:val="sr-Cyrl-RS"/>
        </w:rPr>
        <w:t xml:space="preserve"> придружене податку </w:t>
      </w:r>
      <m:oMath>
        <m:sSup>
          <m:sSupPr>
            <m:ctrlPr>
              <w:rPr>
                <w:rFonts w:ascii="Cambria Math" w:hAnsi="Cambria Math"/>
                <w:i/>
                <w:lang w:val="sr-Cyrl-RS"/>
              </w:rPr>
            </m:ctrlPr>
          </m:sSupPr>
          <m:e>
            <m:r>
              <w:rPr>
                <w:rFonts w:ascii="Cambria Math" w:hAnsi="Cambria Math"/>
                <w:lang w:val="sr-Cyrl-RS"/>
              </w:rPr>
              <m:t>x</m:t>
            </m:r>
          </m:e>
          <m:sup>
            <m:d>
              <m:dPr>
                <m:ctrlPr>
                  <w:rPr>
                    <w:rFonts w:ascii="Cambria Math" w:hAnsi="Cambria Math"/>
                    <w:i/>
                    <w:lang w:val="sr-Cyrl-RS"/>
                  </w:rPr>
                </m:ctrlPr>
              </m:dPr>
              <m:e>
                <m:r>
                  <w:rPr>
                    <w:rFonts w:ascii="Cambria Math" w:hAnsi="Cambria Math"/>
                    <w:lang w:val="sr-Cyrl-RS"/>
                  </w:rPr>
                  <m:t>i</m:t>
                </m:r>
              </m:e>
            </m:d>
          </m:sup>
        </m:sSup>
      </m:oMath>
      <w:r w:rsidRPr="00AE0C27">
        <w:rPr>
          <w:lang w:val="sr-Cyrl-RS"/>
        </w:rPr>
        <w:t>. Губитак ће бити већи ако је објекат погрешно класификован. Такође, важно је напоменути да избор функције губитка зависи од врсте улазних података за класификацију. Једна од функција губитка која је најчешћи избор је унакрсна ентропија (</w:t>
      </w:r>
      <w:r w:rsidR="00D35363" w:rsidRPr="00D35363">
        <w:rPr>
          <w:iCs/>
        </w:rPr>
        <w:t>енгл.</w:t>
      </w:r>
      <w:r w:rsidRPr="00127C99">
        <w:rPr>
          <w:i/>
          <w:iCs/>
        </w:rPr>
        <w:t xml:space="preserve"> </w:t>
      </w:r>
      <w:r w:rsidRPr="00127C99">
        <w:rPr>
          <w:i/>
          <w:iCs/>
          <w:lang w:val="en-US"/>
        </w:rPr>
        <w:t>c</w:t>
      </w:r>
      <w:r w:rsidRPr="00127C99">
        <w:rPr>
          <w:i/>
          <w:iCs/>
        </w:rPr>
        <w:t>ross entropy</w:t>
      </w:r>
      <w:r w:rsidRPr="00AE0C27">
        <w:rPr>
          <w:lang w:val="sr-Cyrl-RS"/>
        </w:rPr>
        <w:t>). Унакрсна ентропија представља функцију коју примењујемо на вектору резултата чије су вредности нормализоване.</w:t>
      </w:r>
      <w:r w:rsidRPr="009B175B">
        <w:rPr>
          <w:lang w:val="sr-Cyrl-RS"/>
        </w:rPr>
        <w:t xml:space="preserve"> </w:t>
      </w:r>
      <w:r>
        <w:rPr>
          <w:lang w:val="sr-Cyrl-RS"/>
        </w:rPr>
        <w:t>Унакрсна ентропија представља се следећом једначином:</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12"/>
        <w:gridCol w:w="864"/>
      </w:tblGrid>
      <w:tr w:rsidR="000400AD" w14:paraId="3F3C54C2" w14:textId="77777777" w:rsidTr="000400AD">
        <w:tc>
          <w:tcPr>
            <w:tcW w:w="8505" w:type="dxa"/>
          </w:tcPr>
          <w:p w14:paraId="738E0AD7" w14:textId="1E30762B" w:rsidR="000400AD" w:rsidRDefault="000400AD" w:rsidP="000400AD">
            <w:pPr>
              <w:spacing w:before="120" w:after="120"/>
              <w:ind w:firstLine="0"/>
              <w:rPr>
                <w:rFonts w:cs="Times New Roman"/>
                <w:szCs w:val="24"/>
                <w:lang w:val="sr-Cyrl-RS"/>
              </w:rPr>
            </w:pPr>
            <w:r w:rsidRPr="00AE0C27">
              <w:rPr>
                <w:rFonts w:cs="Times New Roman"/>
                <w:szCs w:val="24"/>
              </w:rPr>
              <w:br/>
            </w:r>
            <m:oMathPara>
              <m:oMath>
                <m:r>
                  <w:rPr>
                    <w:rFonts w:ascii="Cambria Math" w:hAnsi="Cambria Math" w:cs="Times New Roman"/>
                    <w:szCs w:val="24"/>
                    <w:lang w:val="en-US"/>
                  </w:rPr>
                  <m:t>L(y,p)=-</m:t>
                </m:r>
                <m:f>
                  <m:fPr>
                    <m:ctrlPr>
                      <w:rPr>
                        <w:rFonts w:ascii="Cambria Math" w:hAnsi="Cambria Math" w:cs="Times New Roman"/>
                        <w:bCs/>
                        <w:i/>
                        <w:szCs w:val="24"/>
                        <w:lang w:val="en-US"/>
                      </w:rPr>
                    </m:ctrlPr>
                  </m:fPr>
                  <m:num>
                    <m:r>
                      <w:rPr>
                        <w:rFonts w:ascii="Cambria Math" w:hAnsi="Cambria Math" w:cs="Times New Roman"/>
                        <w:szCs w:val="24"/>
                        <w:lang w:val="en-US"/>
                      </w:rPr>
                      <m:t>1</m:t>
                    </m:r>
                  </m:num>
                  <m:den>
                    <m:r>
                      <w:rPr>
                        <w:rFonts w:ascii="Cambria Math" w:hAnsi="Cambria Math" w:cs="Times New Roman"/>
                        <w:szCs w:val="24"/>
                        <w:lang w:val="en-US"/>
                      </w:rPr>
                      <m:t>N</m:t>
                    </m:r>
                  </m:den>
                </m:f>
                <m:nary>
                  <m:naryPr>
                    <m:chr m:val="∑"/>
                    <m:limLoc m:val="undOvr"/>
                    <m:ctrlPr>
                      <w:rPr>
                        <w:rFonts w:ascii="Cambria Math" w:hAnsi="Cambria Math" w:cs="Times New Roman"/>
                        <w:bCs/>
                        <w:i/>
                        <w:szCs w:val="24"/>
                        <w:lang w:val="en-US"/>
                      </w:rPr>
                    </m:ctrlPr>
                  </m:naryPr>
                  <m:sub>
                    <m:r>
                      <w:rPr>
                        <w:rFonts w:ascii="Cambria Math" w:hAnsi="Cambria Math" w:cs="Times New Roman"/>
                        <w:szCs w:val="24"/>
                        <w:lang w:val="en-US"/>
                      </w:rPr>
                      <m:t>i=1</m:t>
                    </m:r>
                  </m:sub>
                  <m:sup>
                    <m:r>
                      <w:rPr>
                        <w:rFonts w:ascii="Cambria Math" w:hAnsi="Cambria Math" w:cs="Times New Roman"/>
                        <w:szCs w:val="24"/>
                        <w:lang w:val="en-US"/>
                      </w:rPr>
                      <m:t>N</m:t>
                    </m:r>
                  </m:sup>
                  <m:e>
                    <m:nary>
                      <m:naryPr>
                        <m:chr m:val="∑"/>
                        <m:limLoc m:val="undOvr"/>
                        <m:ctrlPr>
                          <w:rPr>
                            <w:rFonts w:ascii="Cambria Math" w:hAnsi="Cambria Math" w:cs="Times New Roman"/>
                            <w:bCs/>
                            <w:i/>
                            <w:szCs w:val="24"/>
                            <w:lang w:val="en-US"/>
                          </w:rPr>
                        </m:ctrlPr>
                      </m:naryPr>
                      <m:sub>
                        <m:r>
                          <w:rPr>
                            <w:rFonts w:ascii="Cambria Math" w:hAnsi="Cambria Math" w:cs="Times New Roman"/>
                            <w:szCs w:val="24"/>
                            <w:lang w:val="en-US"/>
                          </w:rPr>
                          <m:t>j=1</m:t>
                        </m:r>
                      </m:sub>
                      <m:sup>
                        <m:r>
                          <w:rPr>
                            <w:rFonts w:ascii="Cambria Math" w:hAnsi="Cambria Math" w:cs="Times New Roman"/>
                            <w:szCs w:val="24"/>
                            <w:lang w:val="en-US"/>
                          </w:rPr>
                          <m:t>К</m:t>
                        </m:r>
                      </m:sup>
                      <m:e>
                        <m:sSub>
                          <m:sSubPr>
                            <m:ctrlPr>
                              <w:rPr>
                                <w:rFonts w:ascii="Cambria Math" w:hAnsi="Cambria Math" w:cs="Times New Roman"/>
                                <w:bCs/>
                                <w:i/>
                                <w:szCs w:val="24"/>
                                <w:lang w:val="en-US"/>
                              </w:rPr>
                            </m:ctrlPr>
                          </m:sSubPr>
                          <m:e>
                            <m:r>
                              <w:rPr>
                                <w:rFonts w:ascii="Cambria Math" w:hAnsi="Cambria Math" w:cs="Times New Roman"/>
                                <w:szCs w:val="24"/>
                                <w:lang w:val="en-US"/>
                              </w:rPr>
                              <m:t>y</m:t>
                            </m:r>
                          </m:e>
                          <m:sub>
                            <m:r>
                              <w:rPr>
                                <w:rFonts w:ascii="Cambria Math" w:hAnsi="Cambria Math" w:cs="Times New Roman"/>
                                <w:szCs w:val="24"/>
                                <w:lang w:val="en-US"/>
                              </w:rPr>
                              <m:t>i,j</m:t>
                            </m:r>
                          </m:sub>
                        </m:sSub>
                        <m:func>
                          <m:funcPr>
                            <m:ctrlPr>
                              <w:rPr>
                                <w:rFonts w:ascii="Cambria Math" w:hAnsi="Cambria Math" w:cs="Times New Roman"/>
                                <w:bCs/>
                                <w:szCs w:val="24"/>
                                <w:lang w:val="en-US"/>
                              </w:rPr>
                            </m:ctrlPr>
                          </m:funcPr>
                          <m:fName>
                            <m:r>
                              <m:rPr>
                                <m:sty m:val="p"/>
                              </m:rPr>
                              <w:rPr>
                                <w:rFonts w:ascii="Cambria Math" w:hAnsi="Cambria Math" w:cs="Times New Roman"/>
                                <w:szCs w:val="24"/>
                                <w:lang w:val="en-US"/>
                              </w:rPr>
                              <m:t>log</m:t>
                            </m:r>
                          </m:fName>
                          <m:e>
                            <m:d>
                              <m:dPr>
                                <m:ctrlPr>
                                  <w:rPr>
                                    <w:rFonts w:ascii="Cambria Math" w:hAnsi="Cambria Math" w:cs="Times New Roman"/>
                                    <w:bCs/>
                                    <w:i/>
                                    <w:szCs w:val="24"/>
                                    <w:lang w:val="en-US"/>
                                  </w:rPr>
                                </m:ctrlPr>
                              </m:dPr>
                              <m:e>
                                <m:sSub>
                                  <m:sSubPr>
                                    <m:ctrlPr>
                                      <w:rPr>
                                        <w:rFonts w:ascii="Cambria Math" w:hAnsi="Cambria Math" w:cs="Times New Roman"/>
                                        <w:bCs/>
                                        <w:i/>
                                        <w:szCs w:val="24"/>
                                        <w:lang w:val="en-US"/>
                                      </w:rPr>
                                    </m:ctrlPr>
                                  </m:sSubPr>
                                  <m:e>
                                    <m:r>
                                      <w:rPr>
                                        <w:rFonts w:ascii="Cambria Math" w:hAnsi="Cambria Math" w:cs="Times New Roman"/>
                                        <w:szCs w:val="24"/>
                                        <w:lang w:val="en-US"/>
                                      </w:rPr>
                                      <m:t>p</m:t>
                                    </m:r>
                                  </m:e>
                                  <m:sub>
                                    <m:r>
                                      <w:rPr>
                                        <w:rFonts w:ascii="Cambria Math" w:hAnsi="Cambria Math" w:cs="Times New Roman"/>
                                        <w:szCs w:val="24"/>
                                        <w:lang w:val="en-US"/>
                                      </w:rPr>
                                      <m:t>i,j</m:t>
                                    </m:r>
                                  </m:sub>
                                </m:sSub>
                              </m:e>
                            </m:d>
                          </m:e>
                        </m:func>
                      </m:e>
                    </m:nary>
                  </m:e>
                </m:nary>
              </m:oMath>
            </m:oMathPara>
          </w:p>
        </w:tc>
        <w:tc>
          <w:tcPr>
            <w:tcW w:w="561" w:type="dxa"/>
          </w:tcPr>
          <w:p w14:paraId="74A0E609" w14:textId="77777777" w:rsidR="000400AD" w:rsidRPr="00B248BE" w:rsidRDefault="000400AD" w:rsidP="000400AD">
            <w:pPr>
              <w:spacing w:before="120" w:after="120"/>
              <w:ind w:firstLine="0"/>
              <w:jc w:val="right"/>
              <w:rPr>
                <w:rFonts w:ascii="Cambria Math" w:hAnsi="Cambria Math" w:cs="Times New Roman"/>
                <w:szCs w:val="24"/>
                <w:lang w:val="sr-Cyrl-RS"/>
              </w:rPr>
            </w:pPr>
            <w:r w:rsidRPr="00B248BE">
              <w:rPr>
                <w:rFonts w:ascii="Cambria Math" w:hAnsi="Cambria Math" w:cs="Times New Roman"/>
                <w:szCs w:val="24"/>
                <w:lang w:val="sr-Cyrl-RS"/>
              </w:rPr>
              <w:t xml:space="preserve">   </w:t>
            </w:r>
          </w:p>
          <w:p w14:paraId="2B42DD9B" w14:textId="2B8B4F76" w:rsidR="000400AD" w:rsidRPr="00B248BE" w:rsidRDefault="000400AD" w:rsidP="000400AD">
            <w:pPr>
              <w:spacing w:before="120" w:after="120"/>
              <w:ind w:firstLine="0"/>
              <w:jc w:val="right"/>
              <w:rPr>
                <w:rFonts w:ascii="Cambria Math" w:hAnsi="Cambria Math" w:cs="Times New Roman"/>
                <w:szCs w:val="24"/>
                <w:lang w:val="sr-Cyrl-RS"/>
              </w:rPr>
            </w:pPr>
            <w:r w:rsidRPr="00B248BE">
              <w:rPr>
                <w:rFonts w:ascii="Cambria Math" w:hAnsi="Cambria Math" w:cs="Times New Roman"/>
                <w:szCs w:val="24"/>
                <w:lang w:val="sr-Cyrl-RS"/>
              </w:rPr>
              <w:t>(</w:t>
            </w:r>
            <w:r w:rsidR="00B248BE" w:rsidRPr="00B248BE">
              <w:rPr>
                <w:rFonts w:ascii="Cambria Math" w:hAnsi="Cambria Math" w:cs="Times New Roman"/>
                <w:szCs w:val="24"/>
                <w:lang w:val="sr-Cyrl-RS"/>
              </w:rPr>
              <w:t>2.10</w:t>
            </w:r>
            <w:r w:rsidRPr="00B248BE">
              <w:rPr>
                <w:rFonts w:ascii="Cambria Math" w:hAnsi="Cambria Math" w:cs="Times New Roman"/>
                <w:szCs w:val="24"/>
                <w:lang w:val="sr-Cyrl-RS"/>
              </w:rPr>
              <w:t>)</w:t>
            </w:r>
          </w:p>
        </w:tc>
      </w:tr>
      <w:tr w:rsidR="000400AD" w14:paraId="6752312A" w14:textId="77777777" w:rsidTr="000400AD">
        <w:trPr>
          <w:gridAfter w:val="1"/>
          <w:wAfter w:w="561" w:type="dxa"/>
        </w:trPr>
        <w:tc>
          <w:tcPr>
            <w:tcW w:w="8505" w:type="dxa"/>
          </w:tcPr>
          <w:p w14:paraId="00030359" w14:textId="77777777" w:rsidR="000400AD" w:rsidRDefault="000400AD" w:rsidP="00127C99">
            <w:pPr>
              <w:autoSpaceDE w:val="0"/>
              <w:autoSpaceDN w:val="0"/>
              <w:adjustRightInd w:val="0"/>
              <w:ind w:firstLine="0"/>
              <w:rPr>
                <w:rFonts w:cs="Times New Roman"/>
                <w:szCs w:val="24"/>
                <w:lang w:val="sr-Cyrl-RS"/>
              </w:rPr>
            </w:pPr>
          </w:p>
        </w:tc>
      </w:tr>
    </w:tbl>
    <w:p w14:paraId="285A76AC" w14:textId="3BAB5A47" w:rsidR="00B248BE" w:rsidRDefault="006B745F" w:rsidP="006B745F">
      <w:pPr>
        <w:ind w:firstLine="0"/>
        <w:rPr>
          <w:rFonts w:cs="Times New Roman"/>
          <w:bCs/>
          <w:lang w:val="sr-Cyrl-RS"/>
        </w:rPr>
      </w:pPr>
      <w:r>
        <w:rPr>
          <w:rFonts w:cs="Times New Roman"/>
          <w:bCs/>
          <w:lang w:val="sr-Cyrl-RS"/>
        </w:rPr>
        <w:t xml:space="preserve">где је, као што је већ речено, </w:t>
      </w:r>
      <w:r w:rsidRPr="0046715A">
        <w:rPr>
          <w:rFonts w:cs="Times New Roman"/>
          <w:bCs/>
          <w:i/>
          <w:iCs/>
          <w:lang w:val="sr-Cyrl-RS"/>
        </w:rPr>
        <w:t>К</w:t>
      </w:r>
      <w:r>
        <w:rPr>
          <w:rFonts w:cs="Times New Roman"/>
          <w:bCs/>
          <w:lang w:val="sr-Cyrl-RS"/>
        </w:rPr>
        <w:t xml:space="preserve"> број класа, а </w:t>
      </w:r>
      <w:r w:rsidRPr="0046715A">
        <w:rPr>
          <w:rFonts w:cs="Times New Roman"/>
          <w:bCs/>
          <w:i/>
          <w:iCs/>
          <w:lang w:val="en-US"/>
        </w:rPr>
        <w:t>N</w:t>
      </w:r>
      <w:r>
        <w:rPr>
          <w:rFonts w:cs="Times New Roman"/>
          <w:bCs/>
          <w:lang w:val="sr-Cyrl-RS"/>
        </w:rPr>
        <w:t xml:space="preserve"> број узорака у скупу. Вредност </w:t>
      </w:r>
      <m:oMath>
        <m:sSub>
          <m:sSubPr>
            <m:ctrlPr>
              <w:rPr>
                <w:rFonts w:ascii="Cambria Math" w:hAnsi="Cambria Math" w:cs="Times New Roman"/>
                <w:bCs/>
                <w:i/>
                <w:szCs w:val="24"/>
                <w:lang w:val="en-US"/>
              </w:rPr>
            </m:ctrlPr>
          </m:sSubPr>
          <m:e>
            <m:r>
              <w:rPr>
                <w:rFonts w:ascii="Cambria Math" w:hAnsi="Cambria Math" w:cs="Times New Roman"/>
                <w:szCs w:val="24"/>
                <w:lang w:val="en-US"/>
              </w:rPr>
              <m:t>y</m:t>
            </m:r>
          </m:e>
          <m:sub>
            <m:r>
              <w:rPr>
                <w:rFonts w:ascii="Cambria Math" w:hAnsi="Cambria Math" w:cs="Times New Roman"/>
                <w:szCs w:val="24"/>
                <w:lang w:val="sr-Cyrl-RS"/>
              </w:rPr>
              <m:t xml:space="preserve"> </m:t>
            </m:r>
          </m:sub>
        </m:sSub>
      </m:oMath>
      <w:r>
        <w:rPr>
          <w:rFonts w:cs="Times New Roman"/>
          <w:bCs/>
          <w:lang w:val="sr-Cyrl-RS"/>
        </w:rPr>
        <w:t>представља стварн</w:t>
      </w:r>
      <w:r>
        <w:rPr>
          <w:rFonts w:cs="Times New Roman"/>
          <w:bCs/>
          <w:lang w:val="en-US"/>
        </w:rPr>
        <w:t>y</w:t>
      </w:r>
      <w:r>
        <w:rPr>
          <w:rFonts w:cs="Times New Roman"/>
          <w:bCs/>
          <w:lang w:val="sr-Cyrl-RS"/>
        </w:rPr>
        <w:t xml:space="preserve"> вредност класе, док је вредност </w:t>
      </w:r>
      <m:oMath>
        <m:r>
          <w:rPr>
            <w:rFonts w:ascii="Cambria Math" w:hAnsi="Cambria Math" w:cs="Times New Roman"/>
            <w:szCs w:val="24"/>
            <w:lang w:val="en-US"/>
          </w:rPr>
          <m:t>p</m:t>
        </m:r>
        <m:r>
          <w:rPr>
            <w:rFonts w:ascii="Cambria Math" w:hAnsi="Cambria Math" w:cs="Times New Roman"/>
            <w:szCs w:val="24"/>
            <w:lang w:val="sr-Cyrl-RS"/>
          </w:rPr>
          <m:t xml:space="preserve"> </m:t>
        </m:r>
      </m:oMath>
      <w:r>
        <w:rPr>
          <w:rFonts w:cs="Times New Roman"/>
          <w:bCs/>
          <w:lang w:val="sr-Cyrl-RS"/>
        </w:rPr>
        <w:t xml:space="preserve">излазни резултат класификације, односно процењена вредност. </w:t>
      </w:r>
    </w:p>
    <w:p w14:paraId="37B32A8A" w14:textId="77777777" w:rsidR="00B248BE" w:rsidRDefault="00B248BE">
      <w:pPr>
        <w:rPr>
          <w:rFonts w:cs="Times New Roman"/>
          <w:bCs/>
          <w:lang w:val="sr-Cyrl-RS"/>
        </w:rPr>
      </w:pPr>
      <w:r>
        <w:rPr>
          <w:rFonts w:cs="Times New Roman"/>
          <w:bCs/>
          <w:lang w:val="sr-Cyrl-RS"/>
        </w:rPr>
        <w:br w:type="page"/>
      </w:r>
    </w:p>
    <w:p w14:paraId="60B93176" w14:textId="77777777" w:rsidR="006B745F" w:rsidRPr="0046715A" w:rsidRDefault="006B745F" w:rsidP="006B745F">
      <w:pPr>
        <w:ind w:firstLine="0"/>
        <w:rPr>
          <w:rFonts w:cs="Times New Roman"/>
          <w:bCs/>
          <w:lang w:val="sr-Cyrl-RS"/>
        </w:rPr>
      </w:pPr>
    </w:p>
    <w:p w14:paraId="31877F00" w14:textId="77777777" w:rsidR="006B745F" w:rsidRPr="00AE0C27" w:rsidRDefault="006B745F" w:rsidP="006B745F">
      <w:pPr>
        <w:rPr>
          <w:rFonts w:cs="Times New Roman"/>
          <w:b/>
          <w:bCs/>
          <w:sz w:val="32"/>
          <w:szCs w:val="32"/>
          <w:lang w:val="sr-Cyrl-RS"/>
        </w:rPr>
      </w:pPr>
    </w:p>
    <w:p w14:paraId="5403A635" w14:textId="01616260" w:rsidR="007159EB" w:rsidRPr="00F45EF9" w:rsidRDefault="00F45EF9" w:rsidP="00F45EF9">
      <w:pPr>
        <w:pStyle w:val="Heading2"/>
        <w:rPr>
          <w:lang w:val="sr-Cyrl-RS"/>
        </w:rPr>
      </w:pPr>
      <w:bookmarkStart w:id="34" w:name="_Inception_неуронске_мреже"/>
      <w:bookmarkStart w:id="35" w:name="_Toc52743280"/>
      <w:bookmarkEnd w:id="34"/>
      <w:r w:rsidRPr="00EF3F2D">
        <w:rPr>
          <w:i/>
          <w:iCs/>
          <w:lang w:val="en-US"/>
        </w:rPr>
        <w:t>Inception</w:t>
      </w:r>
      <w:r>
        <w:rPr>
          <w:lang w:val="en-US"/>
        </w:rPr>
        <w:t xml:space="preserve"> </w:t>
      </w:r>
      <w:r>
        <w:rPr>
          <w:lang w:val="sr-Cyrl-RS"/>
        </w:rPr>
        <w:t>неуронске мреже</w:t>
      </w:r>
      <w:bookmarkEnd w:id="35"/>
      <w:r>
        <w:rPr>
          <w:lang w:val="sr-Cyrl-RS"/>
        </w:rPr>
        <w:t xml:space="preserve"> </w:t>
      </w:r>
    </w:p>
    <w:p w14:paraId="20561B95" w14:textId="6C83EFCD" w:rsidR="007E613A" w:rsidRDefault="007E613A" w:rsidP="00652C86">
      <w:pPr>
        <w:jc w:val="center"/>
        <w:rPr>
          <w:rFonts w:cs="Times New Roman"/>
          <w:b/>
          <w:bCs/>
          <w:sz w:val="32"/>
          <w:szCs w:val="32"/>
          <w:lang w:val="sr-Cyrl-CS"/>
        </w:rPr>
      </w:pPr>
    </w:p>
    <w:p w14:paraId="78E46D69" w14:textId="7228CD40" w:rsidR="00DF680D" w:rsidRDefault="00237615" w:rsidP="003D477E">
      <w:pPr>
        <w:rPr>
          <w:lang w:val="sr-Cyrl-CS"/>
        </w:rPr>
      </w:pPr>
      <w:r w:rsidRPr="00237615">
        <w:rPr>
          <w:lang w:val="sr-Cyrl-CS"/>
        </w:rPr>
        <w:t>Најједноставнији начин побољшања перформанси дубоких неуронских мрежа је повећање њихове величине. То укључује и повећање дубине</w:t>
      </w:r>
      <w:r w:rsidR="00DF680D">
        <w:rPr>
          <w:lang w:val="sr-Cyrl-CS"/>
        </w:rPr>
        <w:t xml:space="preserve">, односно </w:t>
      </w:r>
      <w:r w:rsidRPr="00237615">
        <w:rPr>
          <w:lang w:val="sr-Cyrl-CS"/>
        </w:rPr>
        <w:t>броја нивоа</w:t>
      </w:r>
      <w:r w:rsidR="00DF680D">
        <w:rPr>
          <w:lang w:val="sr-Cyrl-CS"/>
        </w:rPr>
        <w:t xml:space="preserve"> </w:t>
      </w:r>
      <w:r w:rsidRPr="00237615">
        <w:rPr>
          <w:lang w:val="sr-Cyrl-CS"/>
        </w:rPr>
        <w:t>мреже и њене ширина</w:t>
      </w:r>
      <w:r w:rsidR="00DF680D">
        <w:rPr>
          <w:lang w:val="sr-Cyrl-CS"/>
        </w:rPr>
        <w:t xml:space="preserve">, то јест </w:t>
      </w:r>
      <w:r w:rsidRPr="00237615">
        <w:rPr>
          <w:lang w:val="sr-Cyrl-CS"/>
        </w:rPr>
        <w:t xml:space="preserve">број </w:t>
      </w:r>
      <w:r w:rsidR="00DF680D">
        <w:rPr>
          <w:lang w:val="sr-Cyrl-CS"/>
        </w:rPr>
        <w:t>неурона</w:t>
      </w:r>
      <w:r w:rsidRPr="00237615">
        <w:rPr>
          <w:lang w:val="sr-Cyrl-CS"/>
        </w:rPr>
        <w:t xml:space="preserve"> на сваком нивоу. Ово је једноставан и сигуран начин </w:t>
      </w:r>
      <w:r w:rsidR="00DF680D">
        <w:rPr>
          <w:lang w:val="sr-Cyrl-CS"/>
        </w:rPr>
        <w:t>обучавања</w:t>
      </w:r>
      <w:r w:rsidRPr="00237615">
        <w:rPr>
          <w:lang w:val="sr-Cyrl-CS"/>
        </w:rPr>
        <w:t xml:space="preserve"> квалитетнијих модела, посебно</w:t>
      </w:r>
      <w:r w:rsidR="004D7FDE">
        <w:rPr>
          <w:lang w:val="sr-Cyrl-CS"/>
        </w:rPr>
        <w:t xml:space="preserve"> </w:t>
      </w:r>
      <w:r w:rsidR="00DF680D">
        <w:rPr>
          <w:lang w:val="sr-Cyrl-CS"/>
        </w:rPr>
        <w:t>ако се односи на обуку модела над великом количином података</w:t>
      </w:r>
      <w:r w:rsidRPr="00237615">
        <w:rPr>
          <w:lang w:val="sr-Cyrl-CS"/>
        </w:rPr>
        <w:t xml:space="preserve">. Међутим, ово једноставно решење има два главна недостатка. </w:t>
      </w:r>
    </w:p>
    <w:p w14:paraId="3CC57882" w14:textId="41A52C34" w:rsidR="00DF680D" w:rsidRDefault="00237615" w:rsidP="003D477E">
      <w:pPr>
        <w:rPr>
          <w:lang w:val="sr-Cyrl-CS"/>
        </w:rPr>
      </w:pPr>
      <w:r w:rsidRPr="00237615">
        <w:rPr>
          <w:lang w:val="sr-Cyrl-CS"/>
        </w:rPr>
        <w:t xml:space="preserve">Већа величина обично значи већи број параметара, што </w:t>
      </w:r>
      <w:r w:rsidR="00DF680D">
        <w:rPr>
          <w:lang w:val="sr-Cyrl-CS"/>
        </w:rPr>
        <w:t>сложену</w:t>
      </w:r>
      <w:r w:rsidRPr="00237615">
        <w:rPr>
          <w:lang w:val="sr-Cyrl-CS"/>
        </w:rPr>
        <w:t xml:space="preserve"> мрежу чини склонијом прекомерном </w:t>
      </w:r>
      <w:r w:rsidR="004D7FDE">
        <w:rPr>
          <w:lang w:val="sr-Cyrl-CS"/>
        </w:rPr>
        <w:t>обучавању</w:t>
      </w:r>
      <w:r w:rsidR="00DF680D">
        <w:rPr>
          <w:lang w:val="sr-Cyrl-CS"/>
        </w:rPr>
        <w:t>. Ово може бити велика мана, јер стварање скупова података који су високог квалитета је захтевно и скупо.</w:t>
      </w:r>
    </w:p>
    <w:p w14:paraId="2BBBDEF1" w14:textId="345947B7" w:rsidR="00054F25" w:rsidRDefault="005B13B2" w:rsidP="003D477E">
      <w:pPr>
        <w:rPr>
          <w:lang w:val="sr-Cyrl-CS"/>
        </w:rPr>
      </w:pPr>
      <w:r w:rsidRPr="005B13B2">
        <w:rPr>
          <w:lang w:val="sr-Cyrl-CS"/>
        </w:rPr>
        <w:t xml:space="preserve">Још један недостатак </w:t>
      </w:r>
      <w:r w:rsidR="00EF3F2D">
        <w:rPr>
          <w:lang w:val="sr-Cyrl-CS"/>
        </w:rPr>
        <w:t>проширене</w:t>
      </w:r>
      <w:r w:rsidRPr="005B13B2">
        <w:rPr>
          <w:lang w:val="sr-Cyrl-CS"/>
        </w:rPr>
        <w:t xml:space="preserve"> </w:t>
      </w:r>
      <w:r w:rsidR="00EF3F2D">
        <w:rPr>
          <w:lang w:val="sr-Cyrl-CS"/>
        </w:rPr>
        <w:t xml:space="preserve">неуронске </w:t>
      </w:r>
      <w:r w:rsidRPr="005B13B2">
        <w:rPr>
          <w:lang w:val="sr-Cyrl-CS"/>
        </w:rPr>
        <w:t xml:space="preserve">мреже је повећана употреба рачунарских ресурса. На пример, ако су </w:t>
      </w:r>
      <w:r w:rsidR="00EF3F2D">
        <w:rPr>
          <w:lang w:val="sr-Cyrl-CS"/>
        </w:rPr>
        <w:t>у мреж</w:t>
      </w:r>
      <w:r w:rsidR="004D7FDE">
        <w:rPr>
          <w:lang w:val="sr-Cyrl-CS"/>
        </w:rPr>
        <w:t>и</w:t>
      </w:r>
      <w:r w:rsidR="00EF3F2D">
        <w:rPr>
          <w:lang w:val="sr-Cyrl-CS"/>
        </w:rPr>
        <w:t xml:space="preserve"> </w:t>
      </w:r>
      <w:r w:rsidRPr="005B13B2">
        <w:rPr>
          <w:lang w:val="sr-Cyrl-CS"/>
        </w:rPr>
        <w:t>два конволуциона слоја уланчана, свако повећање броја њихових филт</w:t>
      </w:r>
      <w:r w:rsidR="00EF3F2D">
        <w:rPr>
          <w:lang w:val="sr-Cyrl-CS"/>
        </w:rPr>
        <w:t>а</w:t>
      </w:r>
      <w:r w:rsidRPr="005B13B2">
        <w:rPr>
          <w:lang w:val="sr-Cyrl-CS"/>
        </w:rPr>
        <w:t xml:space="preserve">ра </w:t>
      </w:r>
      <w:r w:rsidR="004D7FDE">
        <w:rPr>
          <w:lang w:val="sr-Cyrl-CS"/>
        </w:rPr>
        <w:t>резултује</w:t>
      </w:r>
      <w:r w:rsidRPr="005B13B2">
        <w:rPr>
          <w:lang w:val="sr-Cyrl-CS"/>
        </w:rPr>
        <w:t xml:space="preserve"> квадратним повећањем рачунања. </w:t>
      </w:r>
      <w:r w:rsidR="00580397">
        <w:rPr>
          <w:lang w:val="sr-Cyrl-CS"/>
        </w:rPr>
        <w:t>Међутим</w:t>
      </w:r>
      <w:r w:rsidRPr="005B13B2">
        <w:rPr>
          <w:lang w:val="sr-Cyrl-CS"/>
        </w:rPr>
        <w:t>,</w:t>
      </w:r>
      <w:r w:rsidR="00580397">
        <w:rPr>
          <w:lang w:val="sr-Cyrl-CS"/>
        </w:rPr>
        <w:t xml:space="preserve"> у пракси се увек даје</w:t>
      </w:r>
      <w:r w:rsidRPr="005B13B2">
        <w:rPr>
          <w:lang w:val="sr-Cyrl-CS"/>
        </w:rPr>
        <w:t xml:space="preserve"> предност ефикасној расподели рачунарских ресурса </w:t>
      </w:r>
      <w:r w:rsidR="00EF3F2D">
        <w:rPr>
          <w:lang w:val="sr-Cyrl-CS"/>
        </w:rPr>
        <w:t>уместо</w:t>
      </w:r>
      <w:r w:rsidRPr="005B13B2">
        <w:rPr>
          <w:lang w:val="sr-Cyrl-CS"/>
        </w:rPr>
        <w:t xml:space="preserve"> неселективном повећању величине</w:t>
      </w:r>
      <w:r w:rsidR="00EF3F2D">
        <w:rPr>
          <w:lang w:val="sr-Cyrl-CS"/>
        </w:rPr>
        <w:t xml:space="preserve"> неуронске мреже</w:t>
      </w:r>
      <w:r w:rsidRPr="005B13B2">
        <w:rPr>
          <w:lang w:val="sr-Cyrl-CS"/>
        </w:rPr>
        <w:t>, чак и када је главни циљ повећање квалитета резултата.</w:t>
      </w:r>
    </w:p>
    <w:p w14:paraId="0B7F3DBF" w14:textId="04073E5C" w:rsidR="00B71623" w:rsidRDefault="0093029B" w:rsidP="003D477E">
      <w:pPr>
        <w:rPr>
          <w:lang w:val="sr-Cyrl-RS"/>
        </w:rPr>
      </w:pPr>
      <w:r w:rsidRPr="0093029B">
        <w:rPr>
          <w:lang w:val="sr-Cyrl-CS"/>
        </w:rPr>
        <w:t xml:space="preserve">Основни начин решавања оба питања био би прелазак са потпуно повезаних на слабо повезане архитектуре, чак и унутар конволуција. </w:t>
      </w:r>
      <w:r w:rsidR="00054F25">
        <w:rPr>
          <w:lang w:val="sr-Cyrl-CS"/>
        </w:rPr>
        <w:t>Архитектура</w:t>
      </w:r>
      <w:r w:rsidR="003F1FFD">
        <w:rPr>
          <w:lang w:val="sr-Cyrl-CS"/>
        </w:rPr>
        <w:t xml:space="preserve"> </w:t>
      </w:r>
      <w:r w:rsidR="00054F25">
        <w:rPr>
          <w:lang w:val="sr-Cyrl-CS"/>
        </w:rPr>
        <w:t xml:space="preserve">која је дала добре резултате при решавању ова два проблема је </w:t>
      </w:r>
      <w:r w:rsidR="00054F25" w:rsidRPr="00054F25">
        <w:rPr>
          <w:i/>
          <w:iCs/>
          <w:lang w:val="en-US"/>
        </w:rPr>
        <w:t>Inception</w:t>
      </w:r>
      <w:r w:rsidR="00054F25">
        <w:rPr>
          <w:lang w:val="sr-Cyrl-RS"/>
        </w:rPr>
        <w:t xml:space="preserve"> неуронска мрежа.</w:t>
      </w:r>
      <w:r w:rsidR="003F1FFD">
        <w:rPr>
          <w:lang w:val="sr-Cyrl-RS"/>
        </w:rPr>
        <w:t xml:space="preserve"> Мотивација за развој </w:t>
      </w:r>
      <w:r w:rsidR="003F1FFD" w:rsidRPr="00054F25">
        <w:rPr>
          <w:i/>
          <w:iCs/>
          <w:lang w:val="en-US"/>
        </w:rPr>
        <w:t>Inception</w:t>
      </w:r>
      <w:r w:rsidR="003F1FFD">
        <w:rPr>
          <w:i/>
          <w:iCs/>
          <w:lang w:val="sr-Cyrl-RS"/>
        </w:rPr>
        <w:t xml:space="preserve"> </w:t>
      </w:r>
      <w:r w:rsidR="003F1FFD">
        <w:rPr>
          <w:lang w:val="sr-Cyrl-RS"/>
        </w:rPr>
        <w:t xml:space="preserve">неуронске мреже </w:t>
      </w:r>
      <w:r w:rsidR="00633A19">
        <w:rPr>
          <w:lang w:val="sr-Cyrl-RS"/>
        </w:rPr>
        <w:t>потиче од</w:t>
      </w:r>
      <w:r w:rsidR="003F1FFD">
        <w:rPr>
          <w:lang w:val="sr-Cyrl-RS"/>
        </w:rPr>
        <w:t xml:space="preserve"> архитектур</w:t>
      </w:r>
      <w:r w:rsidR="00633A19">
        <w:rPr>
          <w:lang w:val="sr-Cyrl-RS"/>
        </w:rPr>
        <w:t>е</w:t>
      </w:r>
      <w:r w:rsidR="003F1FFD">
        <w:rPr>
          <w:lang w:val="sr-Cyrl-RS"/>
        </w:rPr>
        <w:t xml:space="preserve"> </w:t>
      </w:r>
      <w:r w:rsidR="003F1FFD">
        <w:t>„</w:t>
      </w:r>
      <w:r w:rsidR="003F1FFD" w:rsidRPr="003D477E">
        <w:rPr>
          <w:lang w:val="sr-Cyrl-RS"/>
        </w:rPr>
        <w:t>мреже у мрежи</w:t>
      </w:r>
      <w:r w:rsidR="003F1FFD">
        <w:t>“</w:t>
      </w:r>
      <w:sdt>
        <w:sdtPr>
          <w:id w:val="-1031882865"/>
          <w:citation/>
        </w:sdtPr>
        <w:sdtEndPr/>
        <w:sdtContent>
          <w:r w:rsidR="003F1FFD">
            <w:fldChar w:fldCharType="begin"/>
          </w:r>
          <w:r w:rsidR="003F1FFD" w:rsidRPr="00D12D52">
            <w:rPr>
              <w:lang w:val="sr-Cyrl-RS"/>
            </w:rPr>
            <w:instrText xml:space="preserve"> </w:instrText>
          </w:r>
          <w:r w:rsidR="003F1FFD">
            <w:rPr>
              <w:lang w:val="en-US"/>
            </w:rPr>
            <w:instrText>CITATION</w:instrText>
          </w:r>
          <w:r w:rsidR="003F1FFD" w:rsidRPr="00D12D52">
            <w:rPr>
              <w:lang w:val="sr-Cyrl-RS"/>
            </w:rPr>
            <w:instrText xml:space="preserve"> </w:instrText>
          </w:r>
          <w:r w:rsidR="003F1FFD">
            <w:rPr>
              <w:lang w:val="en-US"/>
            </w:rPr>
            <w:instrText>Lin</w:instrText>
          </w:r>
          <w:r w:rsidR="003F1FFD" w:rsidRPr="00D12D52">
            <w:rPr>
              <w:lang w:val="sr-Cyrl-RS"/>
            </w:rPr>
            <w:instrText>14 \</w:instrText>
          </w:r>
          <w:r w:rsidR="003F1FFD">
            <w:rPr>
              <w:lang w:val="en-US"/>
            </w:rPr>
            <w:instrText>l</w:instrText>
          </w:r>
          <w:r w:rsidR="003F1FFD" w:rsidRPr="00D12D52">
            <w:rPr>
              <w:lang w:val="sr-Cyrl-RS"/>
            </w:rPr>
            <w:instrText xml:space="preserve"> 1033 </w:instrText>
          </w:r>
          <w:r w:rsidR="003F1FFD">
            <w:fldChar w:fldCharType="separate"/>
          </w:r>
          <w:r w:rsidR="009669A8" w:rsidRPr="00D12D52">
            <w:rPr>
              <w:noProof/>
              <w:lang w:val="sr-Cyrl-RS"/>
            </w:rPr>
            <w:t xml:space="preserve"> [19]</w:t>
          </w:r>
          <w:r w:rsidR="003F1FFD">
            <w:fldChar w:fldCharType="end"/>
          </w:r>
        </w:sdtContent>
      </w:sdt>
      <w:r w:rsidR="003F1FFD">
        <w:t>.</w:t>
      </w:r>
      <w:r w:rsidR="00633A19">
        <w:t xml:space="preserve"> </w:t>
      </w:r>
      <w:r w:rsidR="00054F25">
        <w:rPr>
          <w:lang w:val="sr-Cyrl-RS"/>
        </w:rPr>
        <w:t xml:space="preserve">Прва поставка архитектуре развијена је од стране </w:t>
      </w:r>
      <w:proofErr w:type="spellStart"/>
      <w:r w:rsidR="00054F25" w:rsidRPr="00054F25">
        <w:rPr>
          <w:rFonts w:cs="Times New Roman"/>
          <w:i/>
          <w:iCs/>
          <w:szCs w:val="24"/>
          <w:lang w:val="en-US"/>
        </w:rPr>
        <w:t>Szegedy</w:t>
      </w:r>
      <w:proofErr w:type="spellEnd"/>
      <w:r w:rsidR="00572A91">
        <w:rPr>
          <w:rFonts w:cs="Times New Roman"/>
          <w:i/>
          <w:iCs/>
          <w:szCs w:val="24"/>
          <w:lang w:val="sr-Cyrl-RS"/>
        </w:rPr>
        <w:t xml:space="preserve"> </w:t>
      </w:r>
      <w:r w:rsidR="00572A91">
        <w:rPr>
          <w:rFonts w:cs="Times New Roman"/>
          <w:i/>
          <w:iCs/>
          <w:szCs w:val="24"/>
          <w:lang w:val="en-US"/>
        </w:rPr>
        <w:t>et</w:t>
      </w:r>
      <w:r w:rsidR="00572A91" w:rsidRPr="00C316A2">
        <w:rPr>
          <w:rFonts w:cs="Times New Roman"/>
          <w:i/>
          <w:iCs/>
          <w:szCs w:val="24"/>
          <w:lang w:val="sr-Cyrl-RS"/>
        </w:rPr>
        <w:t xml:space="preserve"> </w:t>
      </w:r>
      <w:r w:rsidR="00572A91">
        <w:rPr>
          <w:rFonts w:cs="Times New Roman"/>
          <w:i/>
          <w:iCs/>
          <w:szCs w:val="24"/>
          <w:lang w:val="en-US"/>
        </w:rPr>
        <w:t>al</w:t>
      </w:r>
      <w:r w:rsidR="00572A91" w:rsidRPr="00C316A2">
        <w:rPr>
          <w:rFonts w:cs="Times New Roman"/>
          <w:i/>
          <w:iCs/>
          <w:szCs w:val="24"/>
          <w:lang w:val="sr-Cyrl-RS"/>
        </w:rPr>
        <w:t>.</w:t>
      </w:r>
      <w:r w:rsidR="004D4FB4" w:rsidRPr="009B175B">
        <w:rPr>
          <w:rFonts w:cs="Times New Roman"/>
          <w:i/>
          <w:iCs/>
          <w:szCs w:val="24"/>
          <w:lang w:val="sr-Cyrl-RS"/>
        </w:rPr>
        <w:t xml:space="preserve"> </w:t>
      </w:r>
      <w:sdt>
        <w:sdtPr>
          <w:rPr>
            <w:rFonts w:cs="Times New Roman"/>
            <w:szCs w:val="24"/>
            <w:lang w:val="sr-Cyrl-RS"/>
          </w:rPr>
          <w:id w:val="354243451"/>
          <w:citation/>
        </w:sdtPr>
        <w:sdtEndPr/>
        <w:sdtContent>
          <w:r w:rsidR="004D4FB4">
            <w:rPr>
              <w:rFonts w:cs="Times New Roman"/>
              <w:szCs w:val="24"/>
              <w:lang w:val="sr-Cyrl-RS"/>
            </w:rPr>
            <w:fldChar w:fldCharType="begin"/>
          </w:r>
          <w:r w:rsidR="004D4FB4">
            <w:rPr>
              <w:rFonts w:cs="Times New Roman"/>
              <w:szCs w:val="24"/>
              <w:lang w:val="sr-Cyrl-RS"/>
            </w:rPr>
            <w:instrText xml:space="preserve"> CITATION Sze14 \l 10266 </w:instrText>
          </w:r>
          <w:r w:rsidR="004D4FB4">
            <w:rPr>
              <w:rFonts w:cs="Times New Roman"/>
              <w:szCs w:val="24"/>
              <w:lang w:val="sr-Cyrl-RS"/>
            </w:rPr>
            <w:fldChar w:fldCharType="separate"/>
          </w:r>
          <w:r w:rsidR="009669A8" w:rsidRPr="009669A8">
            <w:rPr>
              <w:rFonts w:cs="Times New Roman"/>
              <w:noProof/>
              <w:szCs w:val="24"/>
              <w:lang w:val="sr-Cyrl-RS"/>
            </w:rPr>
            <w:t>[20]</w:t>
          </w:r>
          <w:r w:rsidR="004D4FB4">
            <w:rPr>
              <w:rFonts w:cs="Times New Roman"/>
              <w:szCs w:val="24"/>
              <w:lang w:val="sr-Cyrl-RS"/>
            </w:rPr>
            <w:fldChar w:fldCharType="end"/>
          </w:r>
        </w:sdtContent>
      </w:sdt>
      <w:r w:rsidR="00054F25">
        <w:rPr>
          <w:rFonts w:cs="Times New Roman"/>
          <w:i/>
          <w:iCs/>
          <w:szCs w:val="24"/>
          <w:lang w:val="sr-Cyrl-RS"/>
        </w:rPr>
        <w:t xml:space="preserve">. </w:t>
      </w:r>
      <w:r w:rsidR="00054F25">
        <w:rPr>
          <w:rFonts w:cs="Times New Roman"/>
          <w:szCs w:val="24"/>
          <w:lang w:val="sr-Cyrl-RS"/>
        </w:rPr>
        <w:t xml:space="preserve">Након две итерације одабира топологије, подешавања брзине учења и хиперпараметара, добијена је </w:t>
      </w:r>
      <w:r w:rsidR="00054F25" w:rsidRPr="00054F25">
        <w:rPr>
          <w:i/>
          <w:iCs/>
          <w:lang w:val="en-US"/>
        </w:rPr>
        <w:t>Inception</w:t>
      </w:r>
      <w:r w:rsidR="009C77FA">
        <w:rPr>
          <w:i/>
          <w:iCs/>
          <w:lang w:val="sr-Cyrl-RS"/>
        </w:rPr>
        <w:t xml:space="preserve"> </w:t>
      </w:r>
      <w:r w:rsidR="009C77FA">
        <w:rPr>
          <w:lang w:val="sr-Cyrl-RS"/>
        </w:rPr>
        <w:t>мрежа</w:t>
      </w:r>
      <w:r w:rsidR="00054F25">
        <w:rPr>
          <w:i/>
          <w:iCs/>
          <w:lang w:val="sr-Cyrl-RS"/>
        </w:rPr>
        <w:t xml:space="preserve"> </w:t>
      </w:r>
      <w:r w:rsidR="00054F25">
        <w:rPr>
          <w:lang w:val="sr-Cyrl-RS"/>
        </w:rPr>
        <w:t>која се посебно добро показала при локализацији и детекцији објеката.</w:t>
      </w:r>
    </w:p>
    <w:p w14:paraId="77ABAC30" w14:textId="63C92BAF" w:rsidR="00E508F5" w:rsidRDefault="00B71623" w:rsidP="003D477E">
      <w:pPr>
        <w:rPr>
          <w:lang w:val="sr-Cyrl-RS"/>
        </w:rPr>
      </w:pPr>
      <w:r>
        <w:rPr>
          <w:lang w:val="sr-Cyrl-CS"/>
        </w:rPr>
        <w:t>П</w:t>
      </w:r>
      <w:r w:rsidR="00170357" w:rsidRPr="00170357">
        <w:rPr>
          <w:lang w:val="sr-Cyrl-CS"/>
        </w:rPr>
        <w:t xml:space="preserve">редложена архитектура </w:t>
      </w:r>
      <w:r>
        <w:rPr>
          <w:lang w:val="sr-Cyrl-CS"/>
        </w:rPr>
        <w:t>је</w:t>
      </w:r>
      <w:r w:rsidR="004D7FDE">
        <w:rPr>
          <w:lang w:val="sr-Cyrl-CS"/>
        </w:rPr>
        <w:t xml:space="preserve"> </w:t>
      </w:r>
      <w:r w:rsidR="004D7FDE" w:rsidRPr="00170357">
        <w:rPr>
          <w:lang w:val="sr-Cyrl-CS"/>
        </w:rPr>
        <w:t>комбинација</w:t>
      </w:r>
      <w:r>
        <w:rPr>
          <w:lang w:val="sr-Cyrl-CS"/>
        </w:rPr>
        <w:t xml:space="preserve"> конволуционих слојева</w:t>
      </w:r>
      <w:r w:rsidR="009D4F00">
        <w:rPr>
          <w:lang w:val="sr-Cyrl-CS"/>
        </w:rPr>
        <w:t xml:space="preserve"> 1</w:t>
      </w:r>
      <w:r w:rsidR="009D4F00">
        <w:rPr>
          <w:rFonts w:cs="Times New Roman"/>
          <w:lang w:val="sr-Cyrl-CS"/>
        </w:rPr>
        <w:t>×</w:t>
      </w:r>
      <w:r w:rsidR="009D4F00">
        <w:rPr>
          <w:lang w:val="sr-Cyrl-CS"/>
        </w:rPr>
        <w:t>1, 3</w:t>
      </w:r>
      <w:r w:rsidR="009D4F00">
        <w:rPr>
          <w:rFonts w:cs="Times New Roman"/>
          <w:lang w:val="sr-Cyrl-CS"/>
        </w:rPr>
        <w:t>×</w:t>
      </w:r>
      <w:r w:rsidR="009D4F00">
        <w:rPr>
          <w:lang w:val="sr-Cyrl-CS"/>
        </w:rPr>
        <w:t>3 и 5</w:t>
      </w:r>
      <w:r w:rsidR="009D4F00">
        <w:rPr>
          <w:rFonts w:cs="Times New Roman"/>
          <w:lang w:val="sr-Cyrl-CS"/>
        </w:rPr>
        <w:t>×</w:t>
      </w:r>
      <w:r w:rsidR="009D4F00">
        <w:rPr>
          <w:lang w:val="sr-Cyrl-CS"/>
        </w:rPr>
        <w:t xml:space="preserve">5. </w:t>
      </w:r>
      <w:r w:rsidR="00E508F5">
        <w:rPr>
          <w:lang w:val="sr-Cyrl-CS"/>
        </w:rPr>
        <w:t xml:space="preserve">Ови конволуциони слојеви су </w:t>
      </w:r>
      <w:r w:rsidR="00170357" w:rsidRPr="00170357">
        <w:rPr>
          <w:lang w:val="sr-Cyrl-CS"/>
        </w:rPr>
        <w:t>спојени</w:t>
      </w:r>
      <w:r w:rsidR="00E508F5">
        <w:rPr>
          <w:lang w:val="sr-Cyrl-CS"/>
        </w:rPr>
        <w:t xml:space="preserve"> </w:t>
      </w:r>
      <w:r w:rsidR="00170357" w:rsidRPr="00170357">
        <w:rPr>
          <w:lang w:val="sr-Cyrl-CS"/>
        </w:rPr>
        <w:t>у један излазни вектор чинећи улаз за следећ</w:t>
      </w:r>
      <w:r w:rsidR="00E508F5">
        <w:rPr>
          <w:lang w:val="sr-Cyrl-CS"/>
        </w:rPr>
        <w:t>и</w:t>
      </w:r>
      <w:r w:rsidR="00170357" w:rsidRPr="00170357">
        <w:rPr>
          <w:lang w:val="sr-Cyrl-CS"/>
        </w:rPr>
        <w:t xml:space="preserve"> </w:t>
      </w:r>
      <w:r w:rsidR="00E508F5">
        <w:rPr>
          <w:lang w:val="sr-Cyrl-CS"/>
        </w:rPr>
        <w:t>ниво</w:t>
      </w:r>
      <w:r w:rsidR="00170357" w:rsidRPr="00170357">
        <w:rPr>
          <w:lang w:val="sr-Cyrl-CS"/>
        </w:rPr>
        <w:t>.</w:t>
      </w:r>
      <w:r w:rsidR="00E508F5">
        <w:rPr>
          <w:lang w:val="sr-Cyrl-CS"/>
        </w:rPr>
        <w:t xml:space="preserve"> Овакав блок </w:t>
      </w:r>
      <w:r w:rsidR="00E508F5" w:rsidRPr="00054F25">
        <w:rPr>
          <w:i/>
          <w:iCs/>
          <w:lang w:val="en-US"/>
        </w:rPr>
        <w:t>Inception</w:t>
      </w:r>
      <w:r w:rsidR="00E508F5">
        <w:rPr>
          <w:i/>
          <w:iCs/>
          <w:lang w:val="sr-Cyrl-RS"/>
        </w:rPr>
        <w:t xml:space="preserve"> </w:t>
      </w:r>
      <w:r w:rsidR="00E508F5" w:rsidRPr="00E508F5">
        <w:rPr>
          <w:lang w:val="sr-Cyrl-RS"/>
        </w:rPr>
        <w:t>неуронске мреже приказан је на слици</w:t>
      </w:r>
      <w:r w:rsidR="00E508F5">
        <w:rPr>
          <w:lang w:val="sr-Cyrl-RS"/>
        </w:rPr>
        <w:t xml:space="preserve"> 2.1</w:t>
      </w:r>
      <w:r w:rsidR="008B2FED">
        <w:rPr>
          <w:lang w:val="en-US"/>
        </w:rPr>
        <w:t>6</w:t>
      </w:r>
      <w:r w:rsidR="00E508F5">
        <w:rPr>
          <w:lang w:val="sr-Cyrl-RS"/>
        </w:rPr>
        <w:t>.</w:t>
      </w:r>
    </w:p>
    <w:p w14:paraId="7F9A5610" w14:textId="77777777" w:rsidR="00E508F5" w:rsidRDefault="00E508F5" w:rsidP="00B71623">
      <w:pPr>
        <w:rPr>
          <w:lang w:val="sr-Cyrl-RS"/>
        </w:rPr>
      </w:pPr>
    </w:p>
    <w:p w14:paraId="39FCEB02" w14:textId="69B84782" w:rsidR="00E508F5" w:rsidRDefault="006907DD" w:rsidP="00E508F5">
      <w:pPr>
        <w:keepNext/>
      </w:pPr>
      <w:r>
        <w:rPr>
          <w:noProof/>
        </w:rPr>
        <w:drawing>
          <wp:inline distT="0" distB="0" distL="0" distR="0" wp14:anchorId="5D9C3B0A" wp14:editId="74233CF9">
            <wp:extent cx="5760085" cy="2753995"/>
            <wp:effectExtent l="0" t="0" r="0" b="8255"/>
            <wp:docPr id="17" name="Picture 17"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close up of a logo&#10;&#10;Description automatically generated"/>
                    <pic:cNvPicPr/>
                  </pic:nvPicPr>
                  <pic:blipFill>
                    <a:blip r:embed="rId26">
                      <a:extLst>
                        <a:ext uri="{28A0092B-C50C-407E-A947-70E740481C1C}">
                          <a14:useLocalDpi xmlns:a14="http://schemas.microsoft.com/office/drawing/2010/main" val="0"/>
                        </a:ext>
                      </a:extLst>
                    </a:blip>
                    <a:stretch>
                      <a:fillRect/>
                    </a:stretch>
                  </pic:blipFill>
                  <pic:spPr>
                    <a:xfrm>
                      <a:off x="0" y="0"/>
                      <a:ext cx="5760085" cy="2753995"/>
                    </a:xfrm>
                    <a:prstGeom prst="rect">
                      <a:avLst/>
                    </a:prstGeom>
                  </pic:spPr>
                </pic:pic>
              </a:graphicData>
            </a:graphic>
          </wp:inline>
        </w:drawing>
      </w:r>
    </w:p>
    <w:p w14:paraId="418F9A97" w14:textId="158CA27B" w:rsidR="00E508F5" w:rsidRPr="00E508F5" w:rsidRDefault="00E508F5" w:rsidP="00E508F5">
      <w:pPr>
        <w:pStyle w:val="Caption"/>
        <w:jc w:val="center"/>
        <w:rPr>
          <w:i/>
          <w:iCs w:val="0"/>
          <w:szCs w:val="22"/>
          <w:lang w:val="sr-Cyrl-RS"/>
        </w:rPr>
      </w:pPr>
      <w:bookmarkStart w:id="36" w:name="_Toc52391685"/>
      <w:r w:rsidRPr="000400AD">
        <w:rPr>
          <w:b/>
          <w:bCs/>
          <w:iCs w:val="0"/>
          <w:szCs w:val="22"/>
        </w:rPr>
        <w:t xml:space="preserve">Слика </w:t>
      </w:r>
      <w:r w:rsidR="007F0DFC">
        <w:rPr>
          <w:b/>
          <w:bCs/>
          <w:iCs w:val="0"/>
          <w:szCs w:val="22"/>
        </w:rPr>
        <w:fldChar w:fldCharType="begin"/>
      </w:r>
      <w:r w:rsidR="007F0DFC">
        <w:rPr>
          <w:b/>
          <w:bCs/>
          <w:iCs w:val="0"/>
          <w:szCs w:val="22"/>
        </w:rPr>
        <w:instrText xml:space="preserve"> STYLEREF 1 \s </w:instrText>
      </w:r>
      <w:r w:rsidR="007F0DFC">
        <w:rPr>
          <w:b/>
          <w:bCs/>
          <w:iCs w:val="0"/>
          <w:szCs w:val="22"/>
        </w:rPr>
        <w:fldChar w:fldCharType="separate"/>
      </w:r>
      <w:r w:rsidR="007F0DFC">
        <w:rPr>
          <w:b/>
          <w:bCs/>
          <w:iCs w:val="0"/>
          <w:noProof/>
          <w:szCs w:val="22"/>
        </w:rPr>
        <w:t>2</w:t>
      </w:r>
      <w:r w:rsidR="007F0DFC">
        <w:rPr>
          <w:b/>
          <w:bCs/>
          <w:iCs w:val="0"/>
          <w:szCs w:val="22"/>
        </w:rPr>
        <w:fldChar w:fldCharType="end"/>
      </w:r>
      <w:r w:rsidR="007F0DFC">
        <w:rPr>
          <w:b/>
          <w:bCs/>
          <w:iCs w:val="0"/>
          <w:szCs w:val="22"/>
        </w:rPr>
        <w:t>.</w:t>
      </w:r>
      <w:r w:rsidR="007F0DFC">
        <w:rPr>
          <w:b/>
          <w:bCs/>
          <w:iCs w:val="0"/>
          <w:szCs w:val="22"/>
        </w:rPr>
        <w:fldChar w:fldCharType="begin"/>
      </w:r>
      <w:r w:rsidR="007F0DFC">
        <w:rPr>
          <w:b/>
          <w:bCs/>
          <w:iCs w:val="0"/>
          <w:szCs w:val="22"/>
        </w:rPr>
        <w:instrText xml:space="preserve"> SEQ Слика \* ARABIC \s 1 </w:instrText>
      </w:r>
      <w:r w:rsidR="007F0DFC">
        <w:rPr>
          <w:b/>
          <w:bCs/>
          <w:iCs w:val="0"/>
          <w:szCs w:val="22"/>
        </w:rPr>
        <w:fldChar w:fldCharType="separate"/>
      </w:r>
      <w:r w:rsidR="007F0DFC">
        <w:rPr>
          <w:b/>
          <w:bCs/>
          <w:iCs w:val="0"/>
          <w:noProof/>
          <w:szCs w:val="22"/>
        </w:rPr>
        <w:t>16</w:t>
      </w:r>
      <w:r w:rsidR="007F0DFC">
        <w:rPr>
          <w:b/>
          <w:bCs/>
          <w:iCs w:val="0"/>
          <w:szCs w:val="22"/>
        </w:rPr>
        <w:fldChar w:fldCharType="end"/>
      </w:r>
      <w:r w:rsidRPr="000400AD">
        <w:rPr>
          <w:b/>
          <w:bCs/>
          <w:iCs w:val="0"/>
          <w:szCs w:val="22"/>
        </w:rPr>
        <w:t>.</w:t>
      </w:r>
      <w:r w:rsidRPr="00E508F5">
        <w:rPr>
          <w:iCs w:val="0"/>
          <w:szCs w:val="22"/>
        </w:rPr>
        <w:t xml:space="preserve"> </w:t>
      </w:r>
      <w:r w:rsidRPr="00E508F5">
        <w:rPr>
          <w:iCs w:val="0"/>
          <w:szCs w:val="22"/>
          <w:lang w:val="sr-Cyrl-RS"/>
        </w:rPr>
        <w:t xml:space="preserve">Блок </w:t>
      </w:r>
      <w:r w:rsidRPr="00E508F5">
        <w:rPr>
          <w:szCs w:val="22"/>
        </w:rPr>
        <w:t>Inception</w:t>
      </w:r>
      <w:r w:rsidRPr="00E508F5">
        <w:rPr>
          <w:iCs w:val="0"/>
          <w:noProof/>
          <w:szCs w:val="22"/>
        </w:rPr>
        <w:t xml:space="preserve"> </w:t>
      </w:r>
      <w:r w:rsidRPr="00E508F5">
        <w:rPr>
          <w:iCs w:val="0"/>
          <w:noProof/>
          <w:szCs w:val="22"/>
          <w:lang w:val="sr-Cyrl-RS"/>
        </w:rPr>
        <w:t>неуронске мреже</w:t>
      </w:r>
      <w:sdt>
        <w:sdtPr>
          <w:rPr>
            <w:i/>
            <w:iCs w:val="0"/>
            <w:noProof/>
            <w:szCs w:val="22"/>
            <w:lang w:val="sr-Cyrl-RS"/>
          </w:rPr>
          <w:id w:val="597987940"/>
          <w:citation/>
        </w:sdtPr>
        <w:sdtEndPr/>
        <w:sdtContent>
          <w:r w:rsidR="004D4FB4" w:rsidRPr="004D4FB4">
            <w:rPr>
              <w:i/>
              <w:iCs w:val="0"/>
              <w:noProof/>
              <w:szCs w:val="22"/>
              <w:lang w:val="sr-Cyrl-RS"/>
            </w:rPr>
            <w:fldChar w:fldCharType="begin"/>
          </w:r>
          <w:r w:rsidR="004D4FB4" w:rsidRPr="009B175B">
            <w:rPr>
              <w:iCs w:val="0"/>
              <w:noProof/>
              <w:szCs w:val="22"/>
            </w:rPr>
            <w:instrText xml:space="preserve"> </w:instrText>
          </w:r>
          <w:r w:rsidR="004D4FB4" w:rsidRPr="004D4FB4">
            <w:rPr>
              <w:iCs w:val="0"/>
              <w:noProof/>
              <w:szCs w:val="22"/>
              <w:lang w:val="en-US"/>
            </w:rPr>
            <w:instrText>CITATION</w:instrText>
          </w:r>
          <w:r w:rsidR="004D4FB4" w:rsidRPr="009B175B">
            <w:rPr>
              <w:iCs w:val="0"/>
              <w:noProof/>
              <w:szCs w:val="22"/>
            </w:rPr>
            <w:instrText xml:space="preserve"> </w:instrText>
          </w:r>
          <w:r w:rsidR="004D4FB4" w:rsidRPr="004D4FB4">
            <w:rPr>
              <w:iCs w:val="0"/>
              <w:noProof/>
              <w:szCs w:val="22"/>
              <w:lang w:val="en-US"/>
            </w:rPr>
            <w:instrText>Sze</w:instrText>
          </w:r>
          <w:r w:rsidR="004D4FB4" w:rsidRPr="009B175B">
            <w:rPr>
              <w:iCs w:val="0"/>
              <w:noProof/>
              <w:szCs w:val="22"/>
            </w:rPr>
            <w:instrText>14 \</w:instrText>
          </w:r>
          <w:r w:rsidR="004D4FB4" w:rsidRPr="004D4FB4">
            <w:rPr>
              <w:iCs w:val="0"/>
              <w:noProof/>
              <w:szCs w:val="22"/>
              <w:lang w:val="en-US"/>
            </w:rPr>
            <w:instrText>l</w:instrText>
          </w:r>
          <w:r w:rsidR="004D4FB4" w:rsidRPr="009B175B">
            <w:rPr>
              <w:iCs w:val="0"/>
              <w:noProof/>
              <w:szCs w:val="22"/>
            </w:rPr>
            <w:instrText xml:space="preserve"> 1033 </w:instrText>
          </w:r>
          <w:r w:rsidR="004D4FB4" w:rsidRPr="004D4FB4">
            <w:rPr>
              <w:i/>
              <w:iCs w:val="0"/>
              <w:noProof/>
              <w:szCs w:val="22"/>
              <w:lang w:val="sr-Cyrl-RS"/>
            </w:rPr>
            <w:fldChar w:fldCharType="separate"/>
          </w:r>
          <w:r w:rsidR="009669A8" w:rsidRPr="00D12D52">
            <w:rPr>
              <w:iCs w:val="0"/>
              <w:noProof/>
              <w:szCs w:val="22"/>
            </w:rPr>
            <w:t xml:space="preserve"> </w:t>
          </w:r>
          <w:r w:rsidR="009669A8" w:rsidRPr="00D12D52">
            <w:rPr>
              <w:noProof/>
              <w:szCs w:val="22"/>
            </w:rPr>
            <w:t>[20]</w:t>
          </w:r>
          <w:r w:rsidR="004D4FB4" w:rsidRPr="004D4FB4">
            <w:rPr>
              <w:i/>
              <w:iCs w:val="0"/>
              <w:noProof/>
              <w:szCs w:val="22"/>
              <w:lang w:val="sr-Cyrl-RS"/>
            </w:rPr>
            <w:fldChar w:fldCharType="end"/>
          </w:r>
        </w:sdtContent>
      </w:sdt>
      <w:r w:rsidRPr="004D4FB4">
        <w:rPr>
          <w:iCs w:val="0"/>
          <w:noProof/>
          <w:szCs w:val="22"/>
          <w:lang w:val="sr-Cyrl-RS"/>
        </w:rPr>
        <w:t>.</w:t>
      </w:r>
      <w:bookmarkEnd w:id="36"/>
    </w:p>
    <w:p w14:paraId="5F4E01B7" w14:textId="34FC1EFE" w:rsidR="009D0105" w:rsidRDefault="00170357" w:rsidP="009D4F00">
      <w:pPr>
        <w:rPr>
          <w:lang w:val="sr-Cyrl-CS"/>
        </w:rPr>
      </w:pPr>
      <w:r w:rsidRPr="00170357">
        <w:rPr>
          <w:lang w:val="sr-Cyrl-CS"/>
        </w:rPr>
        <w:lastRenderedPageBreak/>
        <w:t>Поред тога, с обзиром да су операције удруживања кључне за успех</w:t>
      </w:r>
      <w:r w:rsidR="009D0105" w:rsidRPr="009B175B">
        <w:rPr>
          <w:lang w:val="sr-Cyrl-CS"/>
        </w:rPr>
        <w:t xml:space="preserve">, </w:t>
      </w:r>
      <w:r w:rsidR="009D0105">
        <w:rPr>
          <w:lang w:val="sr-Cyrl-CS"/>
        </w:rPr>
        <w:t>истиче</w:t>
      </w:r>
      <w:r w:rsidRPr="00170357">
        <w:rPr>
          <w:lang w:val="sr-Cyrl-CS"/>
        </w:rPr>
        <w:t xml:space="preserve"> се да би додавање алтернативног пута паралелног удруживања у свакој таквој фази требало да има и додатни </w:t>
      </w:r>
      <w:r w:rsidR="009D0105">
        <w:rPr>
          <w:lang w:val="sr-Cyrl-CS"/>
        </w:rPr>
        <w:t>побољшани</w:t>
      </w:r>
      <w:r w:rsidRPr="00170357">
        <w:rPr>
          <w:lang w:val="sr-Cyrl-CS"/>
        </w:rPr>
        <w:t xml:space="preserve"> ефекат</w:t>
      </w:r>
      <w:r w:rsidR="009D0105">
        <w:rPr>
          <w:lang w:val="sr-Cyrl-CS"/>
        </w:rPr>
        <w:t xml:space="preserve">. </w:t>
      </w:r>
      <w:r w:rsidR="009D4F00" w:rsidRPr="009D4F00">
        <w:rPr>
          <w:lang w:val="sr-Cyrl-CS"/>
        </w:rPr>
        <w:t xml:space="preserve">Надограђени почетни модел је такав да су </w:t>
      </w:r>
      <w:r w:rsidR="009D4F00">
        <w:rPr>
          <w:lang w:val="sr-Cyrl-CS"/>
        </w:rPr>
        <w:t>коришћене</w:t>
      </w:r>
      <w:r w:rsidR="009D4F00" w:rsidRPr="009D4F00">
        <w:rPr>
          <w:lang w:val="sr-Cyrl-CS"/>
        </w:rPr>
        <w:t xml:space="preserve"> конволуција 1</w:t>
      </w:r>
      <w:r w:rsidR="009D4F00">
        <w:rPr>
          <w:rFonts w:cs="Times New Roman"/>
          <w:lang w:val="sr-Cyrl-CS"/>
        </w:rPr>
        <w:t>×</w:t>
      </w:r>
      <w:r w:rsidR="009D4F00" w:rsidRPr="009D4F00">
        <w:rPr>
          <w:lang w:val="sr-Cyrl-CS"/>
        </w:rPr>
        <w:t>1 пре конволуција 3</w:t>
      </w:r>
      <w:r w:rsidR="009D4F00">
        <w:rPr>
          <w:rFonts w:cs="Times New Roman"/>
          <w:lang w:val="sr-Cyrl-CS"/>
        </w:rPr>
        <w:t>×</w:t>
      </w:r>
      <w:r w:rsidR="009D4F00" w:rsidRPr="009D4F00">
        <w:rPr>
          <w:lang w:val="sr-Cyrl-CS"/>
        </w:rPr>
        <w:t>3 и 5</w:t>
      </w:r>
      <w:r w:rsidR="009D4F00">
        <w:rPr>
          <w:rFonts w:cs="Times New Roman"/>
          <w:lang w:val="sr-Cyrl-CS"/>
        </w:rPr>
        <w:t>×</w:t>
      </w:r>
      <w:r w:rsidR="009D4F00" w:rsidRPr="009D4F00">
        <w:rPr>
          <w:lang w:val="sr-Cyrl-CS"/>
        </w:rPr>
        <w:t xml:space="preserve">5 како би се постигло смањење величине узорка, што чини </w:t>
      </w:r>
      <w:r w:rsidR="009D4F00">
        <w:rPr>
          <w:lang w:val="sr-Cyrl-CS"/>
        </w:rPr>
        <w:t>значајно смањује време обучавања мреже</w:t>
      </w:r>
      <w:r w:rsidR="009D4F00" w:rsidRPr="009D4F00">
        <w:rPr>
          <w:lang w:val="sr-Cyrl-CS"/>
        </w:rPr>
        <w:t xml:space="preserve">. Такође </w:t>
      </w:r>
      <w:r w:rsidR="009D4F00">
        <w:rPr>
          <w:lang w:val="sr-Cyrl-CS"/>
        </w:rPr>
        <w:t xml:space="preserve">је примењена </w:t>
      </w:r>
      <w:r w:rsidR="009D4F00" w:rsidRPr="009D4F00">
        <w:rPr>
          <w:lang w:val="sr-Cyrl-CS"/>
        </w:rPr>
        <w:t>конволуциј</w:t>
      </w:r>
      <w:r w:rsidR="009D4F00">
        <w:rPr>
          <w:lang w:val="sr-Cyrl-CS"/>
        </w:rPr>
        <w:t>а</w:t>
      </w:r>
      <w:r w:rsidR="009D4F00" w:rsidRPr="009D4F00">
        <w:rPr>
          <w:lang w:val="sr-Cyrl-CS"/>
        </w:rPr>
        <w:t xml:space="preserve"> 1</w:t>
      </w:r>
      <w:r w:rsidR="009D4F00">
        <w:rPr>
          <w:rFonts w:cs="Times New Roman"/>
          <w:lang w:val="sr-Cyrl-CS"/>
        </w:rPr>
        <w:t>×</w:t>
      </w:r>
      <w:r w:rsidR="009D4F00" w:rsidRPr="009D4F00">
        <w:rPr>
          <w:lang w:val="sr-Cyrl-CS"/>
        </w:rPr>
        <w:t xml:space="preserve">1 након операције </w:t>
      </w:r>
      <w:r w:rsidR="009D4F00">
        <w:rPr>
          <w:lang w:val="sr-Cyrl-CS"/>
        </w:rPr>
        <w:t>сажимања максималном вредношћу</w:t>
      </w:r>
      <w:r w:rsidR="009D4F00" w:rsidRPr="009D4F00">
        <w:rPr>
          <w:lang w:val="sr-Cyrl-CS"/>
        </w:rPr>
        <w:t xml:space="preserve"> </w:t>
      </w:r>
      <w:r w:rsidR="009D4F00">
        <w:rPr>
          <w:lang w:val="sr-Cyrl-CS"/>
        </w:rPr>
        <w:t>како би се</w:t>
      </w:r>
      <w:r w:rsidR="009D4F00" w:rsidRPr="009D4F00">
        <w:rPr>
          <w:lang w:val="sr-Cyrl-CS"/>
        </w:rPr>
        <w:t xml:space="preserve"> смањил</w:t>
      </w:r>
      <w:r w:rsidR="009D4F00">
        <w:rPr>
          <w:lang w:val="sr-Cyrl-CS"/>
        </w:rPr>
        <w:t>е димензије мапа карактеристика</w:t>
      </w:r>
      <w:sdt>
        <w:sdtPr>
          <w:rPr>
            <w:lang w:val="sr-Cyrl-CS"/>
          </w:rPr>
          <w:id w:val="-1604264344"/>
          <w:citation/>
        </w:sdtPr>
        <w:sdtEndPr/>
        <w:sdtContent>
          <w:r w:rsidR="004D7FDE">
            <w:rPr>
              <w:lang w:val="sr-Cyrl-CS"/>
            </w:rPr>
            <w:fldChar w:fldCharType="begin"/>
          </w:r>
          <w:r w:rsidR="004D7FDE">
            <w:rPr>
              <w:lang w:val="sr-Cyrl-RS"/>
            </w:rPr>
            <w:instrText xml:space="preserve"> CITATION Sze14 \l 10266 </w:instrText>
          </w:r>
          <w:r w:rsidR="004D7FDE">
            <w:rPr>
              <w:lang w:val="sr-Cyrl-CS"/>
            </w:rPr>
            <w:fldChar w:fldCharType="separate"/>
          </w:r>
          <w:r w:rsidR="009669A8">
            <w:rPr>
              <w:noProof/>
              <w:lang w:val="sr-Cyrl-RS"/>
            </w:rPr>
            <w:t xml:space="preserve"> </w:t>
          </w:r>
          <w:r w:rsidR="009669A8" w:rsidRPr="009669A8">
            <w:rPr>
              <w:noProof/>
              <w:lang w:val="sr-Cyrl-RS"/>
            </w:rPr>
            <w:t>[20]</w:t>
          </w:r>
          <w:r w:rsidR="004D7FDE">
            <w:rPr>
              <w:lang w:val="sr-Cyrl-CS"/>
            </w:rPr>
            <w:fldChar w:fldCharType="end"/>
          </w:r>
        </w:sdtContent>
      </w:sdt>
      <w:r w:rsidR="009D4F00">
        <w:rPr>
          <w:lang w:val="sr-Cyrl-CS"/>
        </w:rPr>
        <w:t>.</w:t>
      </w:r>
      <w:r w:rsidR="009D4F00" w:rsidRPr="009D4F00">
        <w:rPr>
          <w:lang w:val="sr-Cyrl-CS"/>
        </w:rPr>
        <w:t xml:space="preserve"> </w:t>
      </w:r>
      <w:r w:rsidR="009D4F00">
        <w:rPr>
          <w:lang w:val="sr-Cyrl-CS"/>
        </w:rPr>
        <w:t>Описани блок је представљен на слици 2.1</w:t>
      </w:r>
      <w:r w:rsidR="003D477E">
        <w:rPr>
          <w:lang w:val="sr-Cyrl-CS"/>
        </w:rPr>
        <w:t>7</w:t>
      </w:r>
      <w:r w:rsidR="009D4F00">
        <w:rPr>
          <w:lang w:val="sr-Cyrl-CS"/>
        </w:rPr>
        <w:t>.</w:t>
      </w:r>
    </w:p>
    <w:p w14:paraId="0C88785C" w14:textId="32956F05" w:rsidR="009D0105" w:rsidRDefault="006907DD" w:rsidP="009D4F00">
      <w:pPr>
        <w:keepNext/>
        <w:jc w:val="center"/>
      </w:pPr>
      <w:r>
        <w:rPr>
          <w:noProof/>
        </w:rPr>
        <w:drawing>
          <wp:inline distT="0" distB="0" distL="0" distR="0" wp14:anchorId="29D0E05E" wp14:editId="223F8FE2">
            <wp:extent cx="5479090" cy="3125463"/>
            <wp:effectExtent l="0" t="0" r="7620" b="0"/>
            <wp:docPr id="22" name="Picture 22" descr="A picture containing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A picture containing screenshot&#10;&#10;Description automatically generated"/>
                    <pic:cNvPicPr/>
                  </pic:nvPicPr>
                  <pic:blipFill>
                    <a:blip r:embed="rId27">
                      <a:extLst>
                        <a:ext uri="{28A0092B-C50C-407E-A947-70E740481C1C}">
                          <a14:useLocalDpi xmlns:a14="http://schemas.microsoft.com/office/drawing/2010/main" val="0"/>
                        </a:ext>
                      </a:extLst>
                    </a:blip>
                    <a:stretch>
                      <a:fillRect/>
                    </a:stretch>
                  </pic:blipFill>
                  <pic:spPr>
                    <a:xfrm>
                      <a:off x="0" y="0"/>
                      <a:ext cx="5479090" cy="3125463"/>
                    </a:xfrm>
                    <a:prstGeom prst="rect">
                      <a:avLst/>
                    </a:prstGeom>
                  </pic:spPr>
                </pic:pic>
              </a:graphicData>
            </a:graphic>
          </wp:inline>
        </w:drawing>
      </w:r>
    </w:p>
    <w:p w14:paraId="2582D2F5" w14:textId="62F6CAC2" w:rsidR="009D0105" w:rsidRPr="009D0105" w:rsidRDefault="009D0105" w:rsidP="009D0105">
      <w:pPr>
        <w:pStyle w:val="Caption"/>
        <w:jc w:val="center"/>
        <w:rPr>
          <w:i/>
          <w:iCs w:val="0"/>
          <w:szCs w:val="22"/>
          <w:lang w:val="sr-Cyrl-RS"/>
        </w:rPr>
      </w:pPr>
      <w:bookmarkStart w:id="37" w:name="_Toc52391686"/>
      <w:r w:rsidRPr="000400AD">
        <w:rPr>
          <w:b/>
          <w:bCs/>
          <w:iCs w:val="0"/>
          <w:szCs w:val="22"/>
        </w:rPr>
        <w:t xml:space="preserve">Слика </w:t>
      </w:r>
      <w:r w:rsidR="007F0DFC">
        <w:rPr>
          <w:b/>
          <w:bCs/>
          <w:iCs w:val="0"/>
          <w:szCs w:val="22"/>
        </w:rPr>
        <w:fldChar w:fldCharType="begin"/>
      </w:r>
      <w:r w:rsidR="007F0DFC">
        <w:rPr>
          <w:b/>
          <w:bCs/>
          <w:iCs w:val="0"/>
          <w:szCs w:val="22"/>
        </w:rPr>
        <w:instrText xml:space="preserve"> STYLEREF 1 \s </w:instrText>
      </w:r>
      <w:r w:rsidR="007F0DFC">
        <w:rPr>
          <w:b/>
          <w:bCs/>
          <w:iCs w:val="0"/>
          <w:szCs w:val="22"/>
        </w:rPr>
        <w:fldChar w:fldCharType="separate"/>
      </w:r>
      <w:r w:rsidR="007F0DFC">
        <w:rPr>
          <w:b/>
          <w:bCs/>
          <w:iCs w:val="0"/>
          <w:noProof/>
          <w:szCs w:val="22"/>
        </w:rPr>
        <w:t>2</w:t>
      </w:r>
      <w:r w:rsidR="007F0DFC">
        <w:rPr>
          <w:b/>
          <w:bCs/>
          <w:iCs w:val="0"/>
          <w:szCs w:val="22"/>
        </w:rPr>
        <w:fldChar w:fldCharType="end"/>
      </w:r>
      <w:r w:rsidR="007F0DFC">
        <w:rPr>
          <w:b/>
          <w:bCs/>
          <w:iCs w:val="0"/>
          <w:szCs w:val="22"/>
        </w:rPr>
        <w:t>.</w:t>
      </w:r>
      <w:r w:rsidR="007F0DFC">
        <w:rPr>
          <w:b/>
          <w:bCs/>
          <w:iCs w:val="0"/>
          <w:szCs w:val="22"/>
        </w:rPr>
        <w:fldChar w:fldCharType="begin"/>
      </w:r>
      <w:r w:rsidR="007F0DFC">
        <w:rPr>
          <w:b/>
          <w:bCs/>
          <w:iCs w:val="0"/>
          <w:szCs w:val="22"/>
        </w:rPr>
        <w:instrText xml:space="preserve"> SEQ Слика \* ARABIC \s 1 </w:instrText>
      </w:r>
      <w:r w:rsidR="007F0DFC">
        <w:rPr>
          <w:b/>
          <w:bCs/>
          <w:iCs w:val="0"/>
          <w:szCs w:val="22"/>
        </w:rPr>
        <w:fldChar w:fldCharType="separate"/>
      </w:r>
      <w:r w:rsidR="007F0DFC">
        <w:rPr>
          <w:b/>
          <w:bCs/>
          <w:iCs w:val="0"/>
          <w:noProof/>
          <w:szCs w:val="22"/>
        </w:rPr>
        <w:t>17</w:t>
      </w:r>
      <w:r w:rsidR="007F0DFC">
        <w:rPr>
          <w:b/>
          <w:bCs/>
          <w:iCs w:val="0"/>
          <w:szCs w:val="22"/>
        </w:rPr>
        <w:fldChar w:fldCharType="end"/>
      </w:r>
      <w:r w:rsidRPr="000400AD">
        <w:rPr>
          <w:b/>
          <w:bCs/>
          <w:iCs w:val="0"/>
          <w:szCs w:val="22"/>
          <w:lang w:val="sr-Cyrl-RS"/>
        </w:rPr>
        <w:t>.</w:t>
      </w:r>
      <w:r w:rsidRPr="009D0105">
        <w:rPr>
          <w:iCs w:val="0"/>
          <w:szCs w:val="22"/>
          <w:lang w:val="sr-Cyrl-RS"/>
        </w:rPr>
        <w:t xml:space="preserve"> Унапређени </w:t>
      </w:r>
      <w:r w:rsidRPr="009D0105">
        <w:rPr>
          <w:szCs w:val="22"/>
          <w:lang w:val="en-US"/>
        </w:rPr>
        <w:t>Inception</w:t>
      </w:r>
      <w:r w:rsidRPr="009D0105">
        <w:rPr>
          <w:iCs w:val="0"/>
          <w:szCs w:val="22"/>
          <w:lang w:val="sr-Cyrl-RS"/>
        </w:rPr>
        <w:t xml:space="preserve"> блок</w:t>
      </w:r>
      <w:sdt>
        <w:sdtPr>
          <w:rPr>
            <w:szCs w:val="22"/>
            <w:lang w:val="sr-Cyrl-RS"/>
          </w:rPr>
          <w:id w:val="688344813"/>
          <w:citation/>
        </w:sdtPr>
        <w:sdtEndPr>
          <w:rPr>
            <w:i/>
            <w:iCs w:val="0"/>
          </w:rPr>
        </w:sdtEndPr>
        <w:sdtContent>
          <w:r w:rsidR="004D4FB4" w:rsidRPr="004D4FB4">
            <w:rPr>
              <w:i/>
              <w:iCs w:val="0"/>
              <w:szCs w:val="22"/>
              <w:lang w:val="sr-Cyrl-RS"/>
            </w:rPr>
            <w:fldChar w:fldCharType="begin"/>
          </w:r>
          <w:r w:rsidR="004D4FB4" w:rsidRPr="004D4FB4">
            <w:rPr>
              <w:iCs w:val="0"/>
              <w:szCs w:val="22"/>
              <w:lang w:val="en-US"/>
            </w:rPr>
            <w:instrText xml:space="preserve"> CITATION Sze14 \l 1033 </w:instrText>
          </w:r>
          <w:r w:rsidR="004D4FB4" w:rsidRPr="004D4FB4">
            <w:rPr>
              <w:i/>
              <w:iCs w:val="0"/>
              <w:szCs w:val="22"/>
              <w:lang w:val="sr-Cyrl-RS"/>
            </w:rPr>
            <w:fldChar w:fldCharType="separate"/>
          </w:r>
          <w:r w:rsidR="009669A8">
            <w:rPr>
              <w:iCs w:val="0"/>
              <w:noProof/>
              <w:szCs w:val="22"/>
              <w:lang w:val="en-US"/>
            </w:rPr>
            <w:t xml:space="preserve"> </w:t>
          </w:r>
          <w:r w:rsidR="009669A8" w:rsidRPr="009669A8">
            <w:rPr>
              <w:noProof/>
              <w:szCs w:val="22"/>
              <w:lang w:val="en-US"/>
            </w:rPr>
            <w:t>[20]</w:t>
          </w:r>
          <w:r w:rsidR="004D4FB4" w:rsidRPr="004D4FB4">
            <w:rPr>
              <w:i/>
              <w:iCs w:val="0"/>
              <w:szCs w:val="22"/>
              <w:lang w:val="sr-Cyrl-RS"/>
            </w:rPr>
            <w:fldChar w:fldCharType="end"/>
          </w:r>
        </w:sdtContent>
      </w:sdt>
      <w:r w:rsidRPr="004D4FB4">
        <w:rPr>
          <w:iCs w:val="0"/>
          <w:szCs w:val="22"/>
          <w:lang w:val="sr-Cyrl-RS"/>
        </w:rPr>
        <w:t>.</w:t>
      </w:r>
      <w:bookmarkEnd w:id="37"/>
    </w:p>
    <w:p w14:paraId="456485EA" w14:textId="1CB4D518" w:rsidR="007E613A" w:rsidRDefault="007E613A" w:rsidP="008B2FED">
      <w:pPr>
        <w:ind w:firstLine="0"/>
        <w:rPr>
          <w:rFonts w:cs="Times New Roman"/>
          <w:b/>
          <w:bCs/>
          <w:sz w:val="32"/>
          <w:szCs w:val="32"/>
          <w:lang w:val="sr-Cyrl-CS"/>
        </w:rPr>
      </w:pPr>
    </w:p>
    <w:p w14:paraId="1D80D3DD" w14:textId="403989D0" w:rsidR="007E613A" w:rsidRDefault="00563979" w:rsidP="005A1C6B">
      <w:pPr>
        <w:pStyle w:val="Heading3"/>
        <w:rPr>
          <w:lang w:val="sr-Cyrl-RS"/>
        </w:rPr>
      </w:pPr>
      <w:bookmarkStart w:id="38" w:name="_Toc52743281"/>
      <w:r>
        <w:rPr>
          <w:lang w:val="en-US"/>
        </w:rPr>
        <w:t>K</w:t>
      </w:r>
      <w:r>
        <w:rPr>
          <w:lang w:val="sr-Cyrl-RS"/>
        </w:rPr>
        <w:t>онволуције</w:t>
      </w:r>
      <w:r>
        <w:rPr>
          <w:lang w:val="en-US"/>
        </w:rPr>
        <w:t xml:space="preserve"> </w:t>
      </w:r>
      <w:r w:rsidR="005A1C6B">
        <w:rPr>
          <w:lang w:val="en-US"/>
        </w:rPr>
        <w:t>1</w:t>
      </w:r>
      <w:r w:rsidR="005A1C6B">
        <w:rPr>
          <w:rFonts w:cs="Times New Roman"/>
          <w:lang w:val="en-US"/>
        </w:rPr>
        <w:t>×</w:t>
      </w:r>
      <w:r w:rsidR="005A1C6B">
        <w:rPr>
          <w:lang w:val="en-US"/>
        </w:rPr>
        <w:t>1</w:t>
      </w:r>
      <w:bookmarkEnd w:id="38"/>
      <w:r w:rsidR="005A1C6B">
        <w:rPr>
          <w:lang w:val="en-US"/>
        </w:rPr>
        <w:t xml:space="preserve"> </w:t>
      </w:r>
    </w:p>
    <w:p w14:paraId="644F12C8" w14:textId="48906EC7" w:rsidR="005A1C6B" w:rsidRDefault="005A1C6B" w:rsidP="005A1C6B">
      <w:pPr>
        <w:rPr>
          <w:lang w:val="sr-Cyrl-RS"/>
        </w:rPr>
      </w:pPr>
    </w:p>
    <w:p w14:paraId="6920653A" w14:textId="0AAF9BF9" w:rsidR="005A1C6B" w:rsidRDefault="005A1C6B" w:rsidP="005A1C6B">
      <w:pPr>
        <w:rPr>
          <w:lang w:val="sr-Cyrl-RS"/>
        </w:rPr>
      </w:pPr>
      <w:r>
        <w:rPr>
          <w:lang w:val="sr-Cyrl-RS"/>
        </w:rPr>
        <w:t>Првенствено</w:t>
      </w:r>
      <w:r w:rsidRPr="005A1C6B">
        <w:rPr>
          <w:lang w:val="sr-Cyrl-RS"/>
        </w:rPr>
        <w:t xml:space="preserve"> </w:t>
      </w:r>
      <w:r w:rsidR="003525B6">
        <w:rPr>
          <w:lang w:val="sr-Cyrl-RS"/>
        </w:rPr>
        <w:t>се поставља питање</w:t>
      </w:r>
      <w:r w:rsidRPr="005A1C6B">
        <w:rPr>
          <w:lang w:val="sr-Cyrl-RS"/>
        </w:rPr>
        <w:t xml:space="preserve"> како конволуције са 1</w:t>
      </w:r>
      <w:r>
        <w:rPr>
          <w:rFonts w:cs="Times New Roman"/>
          <w:lang w:val="sr-Cyrl-RS"/>
        </w:rPr>
        <w:t>×</w:t>
      </w:r>
      <w:r w:rsidRPr="005A1C6B">
        <w:rPr>
          <w:lang w:val="sr-Cyrl-RS"/>
        </w:rPr>
        <w:t xml:space="preserve">1 могу </w:t>
      </w:r>
      <w:r>
        <w:rPr>
          <w:lang w:val="sr-Cyrl-RS"/>
        </w:rPr>
        <w:t>допринети</w:t>
      </w:r>
      <w:r w:rsidRPr="005A1C6B">
        <w:rPr>
          <w:lang w:val="sr-Cyrl-RS"/>
        </w:rPr>
        <w:t xml:space="preserve"> било чему јер су то линеарне</w:t>
      </w:r>
      <w:r>
        <w:rPr>
          <w:lang w:val="sr-Cyrl-RS"/>
        </w:rPr>
        <w:t xml:space="preserve"> </w:t>
      </w:r>
      <w:r w:rsidRPr="005A1C6B">
        <w:rPr>
          <w:lang w:val="sr-Cyrl-RS"/>
        </w:rPr>
        <w:t>функције</w:t>
      </w:r>
      <w:r>
        <w:rPr>
          <w:lang w:val="sr-Cyrl-RS"/>
        </w:rPr>
        <w:t>,</w:t>
      </w:r>
      <w:r w:rsidRPr="005A1C6B">
        <w:rPr>
          <w:lang w:val="sr-Cyrl-RS"/>
        </w:rPr>
        <w:t xml:space="preserve"> </w:t>
      </w:r>
      <w:r w:rsidRPr="003D477E">
        <w:rPr>
          <w:lang w:val="sr-Cyrl-RS"/>
        </w:rPr>
        <w:t xml:space="preserve">а </w:t>
      </w:r>
      <w:r w:rsidR="00C436B6" w:rsidRPr="003D477E">
        <w:rPr>
          <w:lang w:val="sr-Cyrl-RS"/>
        </w:rPr>
        <w:t>регион захваћен конволуцијом</w:t>
      </w:r>
      <w:r w:rsidRPr="005A1C6B">
        <w:rPr>
          <w:lang w:val="sr-Cyrl-RS"/>
        </w:rPr>
        <w:t xml:space="preserve"> је величине једног елемента.</w:t>
      </w:r>
      <w:r w:rsidRPr="005A1C6B">
        <w:t xml:space="preserve"> </w:t>
      </w:r>
      <w:r w:rsidRPr="005A1C6B">
        <w:rPr>
          <w:lang w:val="sr-Cyrl-RS"/>
        </w:rPr>
        <w:t>Н</w:t>
      </w:r>
      <w:r>
        <w:rPr>
          <w:lang w:val="sr-Cyrl-RS"/>
        </w:rPr>
        <w:t>а пример,</w:t>
      </w:r>
      <w:r w:rsidRPr="005A1C6B">
        <w:rPr>
          <w:lang w:val="sr-Cyrl-RS"/>
        </w:rPr>
        <w:t xml:space="preserve"> </w:t>
      </w:r>
      <w:r>
        <w:rPr>
          <w:lang w:val="sr-Cyrl-RS"/>
        </w:rPr>
        <w:t>нека је дата</w:t>
      </w:r>
      <w:r w:rsidRPr="005A1C6B">
        <w:rPr>
          <w:lang w:val="sr-Cyrl-RS"/>
        </w:rPr>
        <w:t xml:space="preserve"> улазн</w:t>
      </w:r>
      <w:r>
        <w:rPr>
          <w:lang w:val="sr-Cyrl-RS"/>
        </w:rPr>
        <w:t xml:space="preserve">а </w:t>
      </w:r>
      <w:r w:rsidRPr="005A1C6B">
        <w:rPr>
          <w:lang w:val="sr-Cyrl-RS"/>
        </w:rPr>
        <w:t>матриц</w:t>
      </w:r>
      <w:r>
        <w:rPr>
          <w:lang w:val="sr-Cyrl-RS"/>
        </w:rPr>
        <w:t>а</w:t>
      </w:r>
      <w:r w:rsidRPr="005A1C6B">
        <w:rPr>
          <w:lang w:val="sr-Cyrl-RS"/>
        </w:rPr>
        <w:t xml:space="preserve"> </w:t>
      </w:r>
      <m:oMath>
        <m:r>
          <w:rPr>
            <w:rFonts w:ascii="Cambria Math" w:hAnsi="Cambria Math"/>
            <w:lang w:val="sr-Cyrl-RS"/>
          </w:rPr>
          <m:t>М</m:t>
        </m:r>
      </m:oMath>
      <w:r w:rsidRPr="009B175B">
        <w:t xml:space="preserve"> </w:t>
      </w:r>
      <w:r>
        <w:rPr>
          <w:lang w:val="sr-Cyrl-RS"/>
        </w:rPr>
        <w:t>димензија 16</w:t>
      </w:r>
      <w:r>
        <w:rPr>
          <w:rFonts w:cs="Times New Roman"/>
          <w:lang w:val="sr-Cyrl-RS"/>
        </w:rPr>
        <w:t>×</w:t>
      </w:r>
      <w:r>
        <w:rPr>
          <w:lang w:val="sr-Cyrl-RS"/>
        </w:rPr>
        <w:t>16</w:t>
      </w:r>
      <w:r w:rsidRPr="009B175B">
        <w:t xml:space="preserve">, </w:t>
      </w:r>
      <w:r>
        <w:rPr>
          <w:lang w:val="sr-Cyrl-RS"/>
        </w:rPr>
        <w:t xml:space="preserve">њен елемент </w:t>
      </w:r>
      <m:oMath>
        <m:sSub>
          <m:sSubPr>
            <m:ctrlPr>
              <w:rPr>
                <w:rFonts w:ascii="Cambria Math" w:hAnsi="Cambria Math"/>
                <w:i/>
                <w:lang w:val="sr-Cyrl-RS"/>
              </w:rPr>
            </m:ctrlPr>
          </m:sSubPr>
          <m:e>
            <m:r>
              <w:rPr>
                <w:rFonts w:ascii="Cambria Math" w:hAnsi="Cambria Math"/>
                <w:lang w:val="sr-Cyrl-RS"/>
              </w:rPr>
              <m:t>М</m:t>
            </m:r>
          </m:e>
          <m:sub>
            <m:r>
              <w:rPr>
                <w:rFonts w:ascii="Cambria Math" w:hAnsi="Cambria Math"/>
                <w:lang w:val="sr-Cyrl-RS"/>
              </w:rPr>
              <m:t>1,1</m:t>
            </m:r>
          </m:sub>
        </m:sSub>
        <m:r>
          <w:rPr>
            <w:rFonts w:ascii="Cambria Math" w:hAnsi="Cambria Math"/>
            <w:lang w:val="sr-Cyrl-RS"/>
          </w:rPr>
          <m:t>=4</m:t>
        </m:r>
      </m:oMath>
      <w:r w:rsidRPr="009B175B">
        <w:t xml:space="preserve"> </w:t>
      </w:r>
      <w:r>
        <w:rPr>
          <w:lang w:val="sr-Cyrl-RS"/>
        </w:rPr>
        <w:t xml:space="preserve">и кернел </w:t>
      </w:r>
      <m:oMath>
        <m:r>
          <w:rPr>
            <w:rFonts w:ascii="Cambria Math" w:hAnsi="Cambria Math"/>
            <w:lang w:val="sr-Cyrl-RS"/>
          </w:rPr>
          <m:t>К</m:t>
        </m:r>
      </m:oMath>
      <w:r w:rsidR="001453E8">
        <w:rPr>
          <w:lang w:val="sr-Cyrl-RS"/>
        </w:rPr>
        <w:t xml:space="preserve"> </w:t>
      </w:r>
      <w:r>
        <w:rPr>
          <w:lang w:val="sr-Cyrl-RS"/>
        </w:rPr>
        <w:t xml:space="preserve">који се састоји од једног елемента </w:t>
      </w:r>
      <m:oMath>
        <m:sSub>
          <m:sSubPr>
            <m:ctrlPr>
              <w:rPr>
                <w:rFonts w:ascii="Cambria Math" w:hAnsi="Cambria Math"/>
                <w:i/>
                <w:lang w:val="sr-Cyrl-RS"/>
              </w:rPr>
            </m:ctrlPr>
          </m:sSubPr>
          <m:e>
            <m:r>
              <w:rPr>
                <w:rFonts w:ascii="Cambria Math" w:hAnsi="Cambria Math"/>
                <w:lang w:val="sr-Cyrl-RS"/>
              </w:rPr>
              <m:t>К</m:t>
            </m:r>
          </m:e>
          <m:sub>
            <m:r>
              <w:rPr>
                <w:rFonts w:ascii="Cambria Math" w:hAnsi="Cambria Math"/>
                <w:lang w:val="sr-Cyrl-RS"/>
              </w:rPr>
              <m:t>1,1</m:t>
            </m:r>
          </m:sub>
        </m:sSub>
        <m:r>
          <w:rPr>
            <w:rFonts w:ascii="Cambria Math" w:hAnsi="Cambria Math"/>
            <w:lang w:val="sr-Cyrl-RS"/>
          </w:rPr>
          <m:t>=2</m:t>
        </m:r>
      </m:oMath>
      <w:r w:rsidR="001453E8">
        <w:rPr>
          <w:lang w:val="sr-Cyrl-RS"/>
        </w:rPr>
        <w:t xml:space="preserve">. Излазна матрица </w:t>
      </w:r>
      <m:oMath>
        <m:r>
          <w:rPr>
            <w:rFonts w:ascii="Cambria Math" w:hAnsi="Cambria Math"/>
            <w:lang w:val="sr-Cyrl-RS"/>
          </w:rPr>
          <m:t>P</m:t>
        </m:r>
      </m:oMath>
      <w:r w:rsidR="001453E8">
        <w:rPr>
          <w:lang w:val="sr-Cyrl-RS"/>
        </w:rPr>
        <w:t xml:space="preserve"> након процеса конволуције </w:t>
      </w:r>
      <m:oMath>
        <m:sSub>
          <m:sSubPr>
            <m:ctrlPr>
              <w:rPr>
                <w:rFonts w:ascii="Cambria Math" w:hAnsi="Cambria Math"/>
                <w:i/>
                <w:lang w:val="sr-Cyrl-RS"/>
              </w:rPr>
            </m:ctrlPr>
          </m:sSubPr>
          <m:e>
            <m:r>
              <w:rPr>
                <w:rFonts w:ascii="Cambria Math" w:hAnsi="Cambria Math"/>
                <w:lang w:val="sr-Cyrl-RS"/>
              </w:rPr>
              <m:t>М</m:t>
            </m:r>
          </m:e>
          <m:sub>
            <m:r>
              <w:rPr>
                <w:rFonts w:ascii="Cambria Math" w:hAnsi="Cambria Math"/>
                <w:lang w:val="sr-Cyrl-RS"/>
              </w:rPr>
              <m:t>1,1</m:t>
            </m:r>
          </m:sub>
        </m:sSub>
        <m:r>
          <w:rPr>
            <w:rFonts w:ascii="Cambria Math" w:hAnsi="Cambria Math"/>
            <w:lang w:val="sr-Cyrl-RS"/>
          </w:rPr>
          <m:t>*</m:t>
        </m:r>
        <m:sSub>
          <m:sSubPr>
            <m:ctrlPr>
              <w:rPr>
                <w:rFonts w:ascii="Cambria Math" w:hAnsi="Cambria Math"/>
                <w:i/>
                <w:lang w:val="sr-Cyrl-RS"/>
              </w:rPr>
            </m:ctrlPr>
          </m:sSubPr>
          <m:e>
            <m:r>
              <w:rPr>
                <w:rFonts w:ascii="Cambria Math" w:hAnsi="Cambria Math"/>
                <w:lang w:val="sr-Cyrl-RS"/>
              </w:rPr>
              <m:t>К</m:t>
            </m:r>
          </m:e>
          <m:sub>
            <m:r>
              <w:rPr>
                <w:rFonts w:ascii="Cambria Math" w:hAnsi="Cambria Math"/>
                <w:lang w:val="sr-Cyrl-RS"/>
              </w:rPr>
              <m:t>1,1</m:t>
            </m:r>
          </m:sub>
        </m:sSub>
      </m:oMath>
      <w:r w:rsidR="001453E8">
        <w:rPr>
          <w:lang w:val="sr-Cyrl-RS"/>
        </w:rPr>
        <w:t xml:space="preserve">  имаће само један елемент </w:t>
      </w:r>
      <m:oMath>
        <m:sSub>
          <m:sSubPr>
            <m:ctrlPr>
              <w:rPr>
                <w:rFonts w:ascii="Cambria Math" w:hAnsi="Cambria Math"/>
                <w:i/>
                <w:lang w:val="sr-Cyrl-RS"/>
              </w:rPr>
            </m:ctrlPr>
          </m:sSubPr>
          <m:e>
            <m:r>
              <w:rPr>
                <w:rFonts w:ascii="Cambria Math" w:hAnsi="Cambria Math"/>
                <w:lang w:val="sr-Cyrl-RS"/>
              </w:rPr>
              <m:t>P</m:t>
            </m:r>
          </m:e>
          <m:sub>
            <m:r>
              <w:rPr>
                <w:rFonts w:ascii="Cambria Math" w:hAnsi="Cambria Math"/>
                <w:lang w:val="sr-Cyrl-RS"/>
              </w:rPr>
              <m:t>1,1</m:t>
            </m:r>
          </m:sub>
        </m:sSub>
        <m:r>
          <w:rPr>
            <w:rFonts w:ascii="Cambria Math" w:hAnsi="Cambria Math"/>
            <w:lang w:val="sr-Cyrl-RS"/>
          </w:rPr>
          <m:t>=8</m:t>
        </m:r>
      </m:oMath>
      <w:r w:rsidR="001453E8">
        <w:rPr>
          <w:lang w:val="sr-Cyrl-RS"/>
        </w:rPr>
        <w:t xml:space="preserve">. </w:t>
      </w:r>
    </w:p>
    <w:p w14:paraId="16BF1EE4" w14:textId="09315BC1" w:rsidR="001453E8" w:rsidRDefault="001453E8" w:rsidP="001453E8">
      <w:pPr>
        <w:rPr>
          <w:lang w:val="sr-Cyrl-RS"/>
        </w:rPr>
      </w:pPr>
      <w:r w:rsidRPr="001453E8">
        <w:rPr>
          <w:lang w:val="sr-Cyrl-RS"/>
        </w:rPr>
        <w:t xml:space="preserve">Међутим, у пракси иначе </w:t>
      </w:r>
      <w:r w:rsidR="003525B6">
        <w:rPr>
          <w:lang w:val="sr-Cyrl-RS"/>
        </w:rPr>
        <w:t xml:space="preserve">не постоји </w:t>
      </w:r>
      <w:r w:rsidRPr="001453E8">
        <w:rPr>
          <w:lang w:val="sr-Cyrl-RS"/>
        </w:rPr>
        <w:t>само</w:t>
      </w:r>
      <w:r>
        <w:rPr>
          <w:lang w:val="sr-Cyrl-RS"/>
        </w:rPr>
        <w:t xml:space="preserve"> </w:t>
      </w:r>
      <w:r w:rsidRPr="001453E8">
        <w:rPr>
          <w:lang w:val="sr-Cyrl-RS"/>
        </w:rPr>
        <w:t>једн</w:t>
      </w:r>
      <w:r w:rsidR="003525B6">
        <w:rPr>
          <w:lang w:val="sr-Cyrl-RS"/>
        </w:rPr>
        <w:t>а</w:t>
      </w:r>
      <w:r w:rsidRPr="001453E8">
        <w:rPr>
          <w:lang w:val="sr-Cyrl-RS"/>
        </w:rPr>
        <w:t xml:space="preserve"> </w:t>
      </w:r>
      <w:r w:rsidR="00490044">
        <w:rPr>
          <w:lang w:val="sr-Cyrl-RS"/>
        </w:rPr>
        <w:t>активацион</w:t>
      </w:r>
      <w:r w:rsidR="003525B6">
        <w:rPr>
          <w:lang w:val="sr-Cyrl-RS"/>
        </w:rPr>
        <w:t>а</w:t>
      </w:r>
      <w:r w:rsidR="00490044">
        <w:rPr>
          <w:lang w:val="sr-Cyrl-RS"/>
        </w:rPr>
        <w:t xml:space="preserve"> </w:t>
      </w:r>
      <w:r w:rsidRPr="001453E8">
        <w:rPr>
          <w:lang w:val="sr-Cyrl-RS"/>
        </w:rPr>
        <w:t>мап</w:t>
      </w:r>
      <w:r w:rsidR="003525B6">
        <w:rPr>
          <w:lang w:val="sr-Cyrl-RS"/>
        </w:rPr>
        <w:t>а</w:t>
      </w:r>
      <w:r w:rsidRPr="001453E8">
        <w:rPr>
          <w:lang w:val="sr-Cyrl-RS"/>
        </w:rPr>
        <w:t xml:space="preserve"> већ више</w:t>
      </w:r>
      <w:r>
        <w:rPr>
          <w:lang w:val="sr-Cyrl-RS"/>
        </w:rPr>
        <w:t xml:space="preserve"> </w:t>
      </w:r>
      <w:r w:rsidRPr="001453E8">
        <w:rPr>
          <w:lang w:val="sr-Cyrl-RS"/>
        </w:rPr>
        <w:t>у низу, често чак стотине. То значи да су реалне</w:t>
      </w:r>
      <w:r>
        <w:rPr>
          <w:lang w:val="sr-Cyrl-RS"/>
        </w:rPr>
        <w:t xml:space="preserve"> </w:t>
      </w:r>
      <w:r w:rsidRPr="001453E8">
        <w:rPr>
          <w:lang w:val="sr-Cyrl-RS"/>
        </w:rPr>
        <w:t xml:space="preserve">димензије улазне матрице </w:t>
      </w:r>
      <m:oMath>
        <m:r>
          <w:rPr>
            <w:rFonts w:ascii="Cambria Math" w:hAnsi="Cambria Math"/>
            <w:lang w:val="sr-Cyrl-RS"/>
          </w:rPr>
          <m:t>М</m:t>
        </m:r>
      </m:oMath>
      <w:r w:rsidRPr="001453E8">
        <w:rPr>
          <w:lang w:val="sr-Cyrl-RS"/>
        </w:rPr>
        <w:t>, уколико имамо 256 мап</w:t>
      </w:r>
      <w:r>
        <w:rPr>
          <w:lang w:val="sr-Cyrl-RS"/>
        </w:rPr>
        <w:t>а</w:t>
      </w:r>
      <w:r w:rsidRPr="001453E8">
        <w:rPr>
          <w:lang w:val="sr-Cyrl-RS"/>
        </w:rPr>
        <w:t xml:space="preserve"> </w:t>
      </w:r>
      <w:r>
        <w:rPr>
          <w:lang w:val="sr-Cyrl-RS"/>
        </w:rPr>
        <w:t>обележја</w:t>
      </w:r>
      <w:r w:rsidRPr="001453E8">
        <w:rPr>
          <w:lang w:val="sr-Cyrl-RS"/>
        </w:rPr>
        <w:t>, 16</w:t>
      </w:r>
      <w:r>
        <w:rPr>
          <w:rFonts w:cs="Times New Roman"/>
          <w:lang w:val="sr-Cyrl-RS"/>
        </w:rPr>
        <w:t>×</w:t>
      </w:r>
      <w:r w:rsidRPr="001453E8">
        <w:rPr>
          <w:lang w:val="sr-Cyrl-RS"/>
        </w:rPr>
        <w:t>16</w:t>
      </w:r>
      <w:r>
        <w:rPr>
          <w:rFonts w:cs="Times New Roman"/>
          <w:lang w:val="sr-Cyrl-RS"/>
        </w:rPr>
        <w:t>×</w:t>
      </w:r>
      <w:r w:rsidRPr="001453E8">
        <w:rPr>
          <w:lang w:val="sr-Cyrl-RS"/>
        </w:rPr>
        <w:t>256</w:t>
      </w:r>
      <w:r>
        <w:rPr>
          <w:lang w:val="sr-Cyrl-RS"/>
        </w:rPr>
        <w:t xml:space="preserve">, а </w:t>
      </w:r>
      <w:r w:rsidRPr="001453E8">
        <w:rPr>
          <w:lang w:val="sr-Cyrl-RS"/>
        </w:rPr>
        <w:t>димензије</w:t>
      </w:r>
      <w:r>
        <w:rPr>
          <w:lang w:val="sr-Cyrl-RS"/>
        </w:rPr>
        <w:t xml:space="preserve"> </w:t>
      </w:r>
      <w:r w:rsidRPr="001453E8">
        <w:rPr>
          <w:lang w:val="sr-Cyrl-RS"/>
        </w:rPr>
        <w:t>кернела 1</w:t>
      </w:r>
      <w:r>
        <w:rPr>
          <w:rFonts w:cs="Times New Roman"/>
          <w:lang w:val="sr-Cyrl-RS"/>
        </w:rPr>
        <w:t>×</w:t>
      </w:r>
      <w:r w:rsidRPr="001453E8">
        <w:rPr>
          <w:lang w:val="sr-Cyrl-RS"/>
        </w:rPr>
        <w:t>1</w:t>
      </w:r>
      <w:r>
        <w:rPr>
          <w:rFonts w:cs="Times New Roman"/>
          <w:lang w:val="sr-Cyrl-RS"/>
        </w:rPr>
        <w:t>×</w:t>
      </w:r>
      <w:r w:rsidRPr="001453E8">
        <w:rPr>
          <w:lang w:val="sr-Cyrl-RS"/>
        </w:rPr>
        <w:t>256</w:t>
      </w:r>
      <w:r>
        <w:rPr>
          <w:lang w:val="sr-Cyrl-RS"/>
        </w:rPr>
        <w:t xml:space="preserve">. </w:t>
      </w:r>
      <w:r w:rsidRPr="001453E8">
        <w:rPr>
          <w:lang w:val="sr-Cyrl-RS"/>
        </w:rPr>
        <w:t>Када се 1</w:t>
      </w:r>
      <w:r>
        <w:rPr>
          <w:rFonts w:cs="Times New Roman"/>
          <w:lang w:val="sr-Cyrl-RS"/>
        </w:rPr>
        <w:t>×</w:t>
      </w:r>
      <w:r w:rsidRPr="001453E8">
        <w:rPr>
          <w:lang w:val="sr-Cyrl-RS"/>
        </w:rPr>
        <w:t>1</w:t>
      </w:r>
      <w:r>
        <w:rPr>
          <w:rFonts w:cs="Times New Roman"/>
          <w:lang w:val="sr-Cyrl-RS"/>
        </w:rPr>
        <w:t>×</w:t>
      </w:r>
      <w:r w:rsidRPr="001453E8">
        <w:rPr>
          <w:lang w:val="sr-Cyrl-RS"/>
        </w:rPr>
        <w:t>256</w:t>
      </w:r>
      <w:r>
        <w:rPr>
          <w:lang w:val="sr-Cyrl-RS"/>
        </w:rPr>
        <w:t xml:space="preserve"> </w:t>
      </w:r>
      <w:r w:rsidRPr="001453E8">
        <w:rPr>
          <w:lang w:val="sr-Cyrl-RS"/>
        </w:rPr>
        <w:t>кернел конволуира кроз улаз, за сваки корак он</w:t>
      </w:r>
      <w:r>
        <w:rPr>
          <w:lang w:val="sr-Cyrl-RS"/>
        </w:rPr>
        <w:t xml:space="preserve"> </w:t>
      </w:r>
      <w:r w:rsidRPr="001453E8">
        <w:rPr>
          <w:lang w:val="sr-Cyrl-RS"/>
        </w:rPr>
        <w:t xml:space="preserve">користи појединачни елемент </w:t>
      </w:r>
      <m:oMath>
        <m:sSub>
          <m:sSubPr>
            <m:ctrlPr>
              <w:rPr>
                <w:rFonts w:ascii="Cambria Math" w:hAnsi="Cambria Math"/>
                <w:i/>
                <w:lang w:val="sr-Cyrl-RS"/>
              </w:rPr>
            </m:ctrlPr>
          </m:sSubPr>
          <m:e>
            <m:r>
              <w:rPr>
                <w:rFonts w:ascii="Cambria Math" w:hAnsi="Cambria Math"/>
                <w:lang w:val="sr-Cyrl-RS"/>
              </w:rPr>
              <m:t>М</m:t>
            </m:r>
          </m:e>
          <m:sub>
            <m:r>
              <w:rPr>
                <w:rFonts w:ascii="Cambria Math" w:hAnsi="Cambria Math"/>
                <w:lang w:val="sr-Cyrl-RS"/>
              </w:rPr>
              <m:t>х,х</m:t>
            </m:r>
          </m:sub>
        </m:sSub>
      </m:oMath>
      <w:r w:rsidRPr="001453E8">
        <w:rPr>
          <w:lang w:val="sr-Cyrl-RS"/>
        </w:rPr>
        <w:t xml:space="preserve"> улазног вектора али од свих 256 мапа. Другим речима 1</w:t>
      </w:r>
      <w:r>
        <w:rPr>
          <w:rFonts w:cs="Times New Roman"/>
          <w:lang w:val="sr-Cyrl-RS"/>
        </w:rPr>
        <w:t>×</w:t>
      </w:r>
      <w:r w:rsidRPr="001453E8">
        <w:rPr>
          <w:lang w:val="sr-Cyrl-RS"/>
        </w:rPr>
        <w:t>1</w:t>
      </w:r>
      <w:r>
        <w:rPr>
          <w:lang w:val="sr-Cyrl-RS"/>
        </w:rPr>
        <w:t xml:space="preserve"> </w:t>
      </w:r>
      <w:r w:rsidRPr="001453E8">
        <w:rPr>
          <w:lang w:val="sr-Cyrl-RS"/>
        </w:rPr>
        <w:t xml:space="preserve">кернел примењен на улазни вектор </w:t>
      </w:r>
      <w:r>
        <w:rPr>
          <w:lang w:val="sr-Cyrl-RS"/>
        </w:rPr>
        <w:t>комбинује</w:t>
      </w:r>
      <w:r w:rsidRPr="001453E8">
        <w:rPr>
          <w:lang w:val="sr-Cyrl-RS"/>
        </w:rPr>
        <w:t xml:space="preserve"> свих 256 мапа </w:t>
      </w:r>
      <w:r>
        <w:rPr>
          <w:lang w:val="sr-Cyrl-RS"/>
        </w:rPr>
        <w:t>обележја</w:t>
      </w:r>
      <w:r w:rsidRPr="001453E8">
        <w:rPr>
          <w:lang w:val="sr-Cyrl-RS"/>
        </w:rPr>
        <w:t xml:space="preserve"> у једном кораку и тако</w:t>
      </w:r>
      <w:r>
        <w:rPr>
          <w:lang w:val="sr-Cyrl-RS"/>
        </w:rPr>
        <w:t xml:space="preserve"> добија</w:t>
      </w:r>
      <w:r w:rsidRPr="001453E8">
        <w:rPr>
          <w:lang w:val="sr-Cyrl-RS"/>
        </w:rPr>
        <w:t xml:space="preserve"> корисне податке из њих. Конволуцијом 1</w:t>
      </w:r>
      <w:r>
        <w:rPr>
          <w:rFonts w:cs="Times New Roman"/>
          <w:lang w:val="sr-Cyrl-RS"/>
        </w:rPr>
        <w:t>×</w:t>
      </w:r>
      <w:r w:rsidRPr="001453E8">
        <w:rPr>
          <w:lang w:val="sr-Cyrl-RS"/>
        </w:rPr>
        <w:t xml:space="preserve">1 кернела се </w:t>
      </w:r>
      <w:r w:rsidR="00480D8F">
        <w:rPr>
          <w:lang w:val="sr-Cyrl-RS"/>
        </w:rPr>
        <w:t>комбинује</w:t>
      </w:r>
      <w:r w:rsidRPr="001453E8">
        <w:rPr>
          <w:lang w:val="sr-Cyrl-RS"/>
        </w:rPr>
        <w:t xml:space="preserve"> 256 мапа </w:t>
      </w:r>
      <w:r>
        <w:rPr>
          <w:lang w:val="sr-Cyrl-RS"/>
        </w:rPr>
        <w:t xml:space="preserve">обележја </w:t>
      </w:r>
      <w:r w:rsidRPr="001453E8">
        <w:rPr>
          <w:lang w:val="sr-Cyrl-RS"/>
        </w:rPr>
        <w:t xml:space="preserve">за сваки елемент улазног вектора. Излаз таквог поступка је мапа </w:t>
      </w:r>
      <w:r w:rsidR="00480D8F">
        <w:rPr>
          <w:lang w:val="sr-Cyrl-RS"/>
        </w:rPr>
        <w:t>обележја</w:t>
      </w:r>
      <w:r w:rsidRPr="001453E8">
        <w:rPr>
          <w:lang w:val="sr-Cyrl-RS"/>
        </w:rPr>
        <w:t xml:space="preserve"> величине 1</w:t>
      </w:r>
      <w:r>
        <w:rPr>
          <w:lang w:val="sr-Cyrl-RS"/>
        </w:rPr>
        <w:t>6</w:t>
      </w:r>
      <w:r>
        <w:rPr>
          <w:rFonts w:cs="Times New Roman"/>
          <w:lang w:val="sr-Cyrl-RS"/>
        </w:rPr>
        <w:t>×</w:t>
      </w:r>
      <w:r w:rsidRPr="001453E8">
        <w:rPr>
          <w:lang w:val="sr-Cyrl-RS"/>
        </w:rPr>
        <w:t>1</w:t>
      </w:r>
      <w:r>
        <w:rPr>
          <w:lang w:val="sr-Cyrl-RS"/>
        </w:rPr>
        <w:t>6</w:t>
      </w:r>
      <w:r w:rsidRPr="001453E8">
        <w:rPr>
          <w:lang w:val="sr-Cyrl-RS"/>
        </w:rPr>
        <w:t xml:space="preserve"> која</w:t>
      </w:r>
      <w:r>
        <w:rPr>
          <w:lang w:val="sr-Cyrl-RS"/>
        </w:rPr>
        <w:t xml:space="preserve"> </w:t>
      </w:r>
      <w:r w:rsidRPr="001453E8">
        <w:rPr>
          <w:lang w:val="sr-Cyrl-RS"/>
        </w:rPr>
        <w:t>садрж</w:t>
      </w:r>
      <w:r>
        <w:rPr>
          <w:lang w:val="sr-Cyrl-RS"/>
        </w:rPr>
        <w:t>и</w:t>
      </w:r>
      <w:r w:rsidRPr="001453E8">
        <w:rPr>
          <w:lang w:val="sr-Cyrl-RS"/>
        </w:rPr>
        <w:t xml:space="preserve"> информације из свих мапа </w:t>
      </w:r>
      <w:r>
        <w:rPr>
          <w:lang w:val="sr-Cyrl-RS"/>
        </w:rPr>
        <w:t>обележја</w:t>
      </w:r>
      <w:r w:rsidRPr="001453E8">
        <w:rPr>
          <w:lang w:val="sr-Cyrl-RS"/>
        </w:rPr>
        <w:t xml:space="preserve"> вектора.</w:t>
      </w:r>
      <w:r w:rsidR="00C16998">
        <w:rPr>
          <w:lang w:val="sr-Cyrl-RS"/>
        </w:rPr>
        <w:t xml:space="preserve"> Описани процес конволуције представљен је на слици 2.1</w:t>
      </w:r>
      <w:r w:rsidR="008B2FED">
        <w:rPr>
          <w:lang w:val="en-US"/>
        </w:rPr>
        <w:t>8</w:t>
      </w:r>
      <w:r w:rsidR="00C16998">
        <w:rPr>
          <w:lang w:val="sr-Cyrl-RS"/>
        </w:rPr>
        <w:t>.</w:t>
      </w:r>
    </w:p>
    <w:p w14:paraId="60949CF9" w14:textId="4056ED73" w:rsidR="00C16998" w:rsidRDefault="00C16998" w:rsidP="001453E8">
      <w:pPr>
        <w:rPr>
          <w:lang w:val="sr-Cyrl-RS"/>
        </w:rPr>
      </w:pPr>
    </w:p>
    <w:p w14:paraId="61E02B51" w14:textId="6FEABAC2" w:rsidR="00C16998" w:rsidRDefault="00C16998" w:rsidP="001453E8">
      <w:pPr>
        <w:rPr>
          <w:lang w:val="sr-Cyrl-RS"/>
        </w:rPr>
      </w:pPr>
    </w:p>
    <w:p w14:paraId="76586C85" w14:textId="77777777" w:rsidR="00C16998" w:rsidRDefault="00C16998" w:rsidP="00C16998">
      <w:pPr>
        <w:keepNext/>
      </w:pPr>
      <w:r>
        <w:rPr>
          <w:noProof/>
          <w:lang w:val="sr-Cyrl-RS"/>
        </w:rPr>
        <w:lastRenderedPageBreak/>
        <w:drawing>
          <wp:inline distT="0" distB="0" distL="0" distR="0" wp14:anchorId="663A0F49" wp14:editId="7BE2C44A">
            <wp:extent cx="5760085" cy="2065020"/>
            <wp:effectExtent l="0" t="0" r="0" b="0"/>
            <wp:docPr id="25" name="Picture 25"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close up of a map&#10;&#10;Description automatically generated"/>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760085" cy="2065020"/>
                    </a:xfrm>
                    <a:prstGeom prst="rect">
                      <a:avLst/>
                    </a:prstGeom>
                  </pic:spPr>
                </pic:pic>
              </a:graphicData>
            </a:graphic>
          </wp:inline>
        </w:drawing>
      </w:r>
    </w:p>
    <w:p w14:paraId="1B0B99BE" w14:textId="5D74FB09" w:rsidR="00C16998" w:rsidRDefault="00C16998" w:rsidP="00C16998">
      <w:pPr>
        <w:pStyle w:val="Caption"/>
        <w:jc w:val="center"/>
        <w:rPr>
          <w:i/>
          <w:iCs w:val="0"/>
          <w:szCs w:val="22"/>
          <w:lang w:val="sr-Cyrl-RS"/>
        </w:rPr>
      </w:pPr>
      <w:bookmarkStart w:id="39" w:name="_Toc52391687"/>
      <w:r w:rsidRPr="000400AD">
        <w:rPr>
          <w:b/>
          <w:bCs/>
          <w:iCs w:val="0"/>
          <w:szCs w:val="22"/>
        </w:rPr>
        <w:t xml:space="preserve">Слика </w:t>
      </w:r>
      <w:r w:rsidR="007F0DFC">
        <w:rPr>
          <w:b/>
          <w:bCs/>
          <w:iCs w:val="0"/>
          <w:szCs w:val="22"/>
        </w:rPr>
        <w:fldChar w:fldCharType="begin"/>
      </w:r>
      <w:r w:rsidR="007F0DFC">
        <w:rPr>
          <w:b/>
          <w:bCs/>
          <w:iCs w:val="0"/>
          <w:szCs w:val="22"/>
        </w:rPr>
        <w:instrText xml:space="preserve"> STYLEREF 1 \s </w:instrText>
      </w:r>
      <w:r w:rsidR="007F0DFC">
        <w:rPr>
          <w:b/>
          <w:bCs/>
          <w:iCs w:val="0"/>
          <w:szCs w:val="22"/>
        </w:rPr>
        <w:fldChar w:fldCharType="separate"/>
      </w:r>
      <w:r w:rsidR="007F0DFC">
        <w:rPr>
          <w:b/>
          <w:bCs/>
          <w:iCs w:val="0"/>
          <w:noProof/>
          <w:szCs w:val="22"/>
        </w:rPr>
        <w:t>2</w:t>
      </w:r>
      <w:r w:rsidR="007F0DFC">
        <w:rPr>
          <w:b/>
          <w:bCs/>
          <w:iCs w:val="0"/>
          <w:szCs w:val="22"/>
        </w:rPr>
        <w:fldChar w:fldCharType="end"/>
      </w:r>
      <w:r w:rsidR="007F0DFC">
        <w:rPr>
          <w:b/>
          <w:bCs/>
          <w:iCs w:val="0"/>
          <w:szCs w:val="22"/>
        </w:rPr>
        <w:t>.</w:t>
      </w:r>
      <w:r w:rsidR="007F0DFC">
        <w:rPr>
          <w:b/>
          <w:bCs/>
          <w:iCs w:val="0"/>
          <w:szCs w:val="22"/>
        </w:rPr>
        <w:fldChar w:fldCharType="begin"/>
      </w:r>
      <w:r w:rsidR="007F0DFC">
        <w:rPr>
          <w:b/>
          <w:bCs/>
          <w:iCs w:val="0"/>
          <w:szCs w:val="22"/>
        </w:rPr>
        <w:instrText xml:space="preserve"> SEQ Слика \* ARABIC \s 1 </w:instrText>
      </w:r>
      <w:r w:rsidR="007F0DFC">
        <w:rPr>
          <w:b/>
          <w:bCs/>
          <w:iCs w:val="0"/>
          <w:szCs w:val="22"/>
        </w:rPr>
        <w:fldChar w:fldCharType="separate"/>
      </w:r>
      <w:r w:rsidR="007F0DFC">
        <w:rPr>
          <w:b/>
          <w:bCs/>
          <w:iCs w:val="0"/>
          <w:noProof/>
          <w:szCs w:val="22"/>
        </w:rPr>
        <w:t>18</w:t>
      </w:r>
      <w:r w:rsidR="007F0DFC">
        <w:rPr>
          <w:b/>
          <w:bCs/>
          <w:iCs w:val="0"/>
          <w:szCs w:val="22"/>
        </w:rPr>
        <w:fldChar w:fldCharType="end"/>
      </w:r>
      <w:r w:rsidRPr="000400AD">
        <w:rPr>
          <w:b/>
          <w:bCs/>
          <w:iCs w:val="0"/>
          <w:szCs w:val="22"/>
          <w:lang w:val="sr-Cyrl-RS"/>
        </w:rPr>
        <w:t>.</w:t>
      </w:r>
      <w:r w:rsidRPr="00C16998">
        <w:rPr>
          <w:iCs w:val="0"/>
          <w:szCs w:val="22"/>
          <w:lang w:val="sr-Cyrl-RS"/>
        </w:rPr>
        <w:t xml:space="preserve"> Примена 1</w:t>
      </w:r>
      <w:r w:rsidRPr="00C16998">
        <w:rPr>
          <w:rFonts w:cs="Times New Roman"/>
          <w:iCs w:val="0"/>
          <w:szCs w:val="22"/>
          <w:lang w:val="sr-Cyrl-RS"/>
        </w:rPr>
        <w:t>×</w:t>
      </w:r>
      <w:r w:rsidRPr="00C16998">
        <w:rPr>
          <w:iCs w:val="0"/>
          <w:szCs w:val="22"/>
          <w:lang w:val="sr-Cyrl-RS"/>
        </w:rPr>
        <w:t>1 конволуције</w:t>
      </w:r>
      <w:sdt>
        <w:sdtPr>
          <w:rPr>
            <w:i/>
            <w:iCs w:val="0"/>
            <w:szCs w:val="22"/>
            <w:lang w:val="sr-Cyrl-RS"/>
          </w:rPr>
          <w:id w:val="-823046324"/>
          <w:citation/>
        </w:sdtPr>
        <w:sdtEndPr/>
        <w:sdtContent>
          <w:r w:rsidR="00806248" w:rsidRPr="00806248">
            <w:rPr>
              <w:i/>
              <w:iCs w:val="0"/>
              <w:szCs w:val="22"/>
              <w:lang w:val="sr-Cyrl-RS"/>
            </w:rPr>
            <w:fldChar w:fldCharType="begin"/>
          </w:r>
          <w:r w:rsidR="00806248">
            <w:rPr>
              <w:iCs w:val="0"/>
              <w:szCs w:val="22"/>
              <w:lang w:val="en-US"/>
            </w:rPr>
            <w:instrText>CITATION</w:instrText>
          </w:r>
          <w:r w:rsidR="00806248" w:rsidRPr="009B175B">
            <w:rPr>
              <w:iCs w:val="0"/>
              <w:szCs w:val="22"/>
            </w:rPr>
            <w:instrText xml:space="preserve"> </w:instrText>
          </w:r>
          <w:r w:rsidR="00806248">
            <w:rPr>
              <w:iCs w:val="0"/>
              <w:szCs w:val="22"/>
              <w:lang w:val="en-US"/>
            </w:rPr>
            <w:instrText>And</w:instrText>
          </w:r>
          <w:r w:rsidR="00806248" w:rsidRPr="009B175B">
            <w:rPr>
              <w:iCs w:val="0"/>
              <w:szCs w:val="22"/>
            </w:rPr>
            <w:instrText xml:space="preserve"> \</w:instrText>
          </w:r>
          <w:r w:rsidR="00806248">
            <w:rPr>
              <w:iCs w:val="0"/>
              <w:szCs w:val="22"/>
              <w:lang w:val="en-US"/>
            </w:rPr>
            <w:instrText>l</w:instrText>
          </w:r>
          <w:r w:rsidR="00806248" w:rsidRPr="009B175B">
            <w:rPr>
              <w:iCs w:val="0"/>
              <w:szCs w:val="22"/>
            </w:rPr>
            <w:instrText xml:space="preserve"> 1033 </w:instrText>
          </w:r>
          <w:r w:rsidR="00806248" w:rsidRPr="00806248">
            <w:rPr>
              <w:i/>
              <w:iCs w:val="0"/>
              <w:szCs w:val="22"/>
              <w:lang w:val="sr-Cyrl-RS"/>
            </w:rPr>
            <w:fldChar w:fldCharType="separate"/>
          </w:r>
          <w:r w:rsidR="009669A8" w:rsidRPr="00D12D52">
            <w:rPr>
              <w:iCs w:val="0"/>
              <w:noProof/>
              <w:szCs w:val="22"/>
              <w:lang w:val="sr-Cyrl-RS"/>
            </w:rPr>
            <w:t xml:space="preserve"> </w:t>
          </w:r>
          <w:r w:rsidR="009669A8" w:rsidRPr="00D12D52">
            <w:rPr>
              <w:noProof/>
              <w:szCs w:val="22"/>
              <w:lang w:val="sr-Cyrl-RS"/>
            </w:rPr>
            <w:t>[21]</w:t>
          </w:r>
          <w:r w:rsidR="00806248" w:rsidRPr="00806248">
            <w:rPr>
              <w:i/>
              <w:iCs w:val="0"/>
              <w:szCs w:val="22"/>
              <w:lang w:val="sr-Cyrl-RS"/>
            </w:rPr>
            <w:fldChar w:fldCharType="end"/>
          </w:r>
        </w:sdtContent>
      </w:sdt>
      <w:r w:rsidRPr="00C16998">
        <w:rPr>
          <w:iCs w:val="0"/>
          <w:szCs w:val="22"/>
          <w:lang w:val="sr-Cyrl-RS"/>
        </w:rPr>
        <w:t>.</w:t>
      </w:r>
      <w:bookmarkEnd w:id="39"/>
    </w:p>
    <w:p w14:paraId="0AF54F06" w14:textId="7FE558A4" w:rsidR="00C16998" w:rsidRDefault="00C16998" w:rsidP="00C16998">
      <w:pPr>
        <w:rPr>
          <w:lang w:val="sr-Cyrl-RS"/>
        </w:rPr>
      </w:pPr>
    </w:p>
    <w:p w14:paraId="1C868603" w14:textId="31D77F08" w:rsidR="00C16998" w:rsidRPr="00C16998" w:rsidRDefault="00760F31" w:rsidP="00760F31">
      <w:pPr>
        <w:rPr>
          <w:lang w:val="sr-Cyrl-RS"/>
        </w:rPr>
      </w:pPr>
      <w:r>
        <w:rPr>
          <w:lang w:val="sr-Cyrl-RS"/>
        </w:rPr>
        <w:t>К</w:t>
      </w:r>
      <w:r w:rsidR="00C16998" w:rsidRPr="00C16998">
        <w:rPr>
          <w:lang w:val="sr-Cyrl-RS"/>
        </w:rPr>
        <w:t xml:space="preserve">онволуција </w:t>
      </w:r>
      <w:r>
        <w:rPr>
          <w:lang w:val="sr-Cyrl-RS"/>
        </w:rPr>
        <w:t>1</w:t>
      </w:r>
      <w:r>
        <w:rPr>
          <w:rFonts w:cs="Times New Roman"/>
          <w:lang w:val="sr-Cyrl-RS"/>
        </w:rPr>
        <w:t>×</w:t>
      </w:r>
      <w:r>
        <w:rPr>
          <w:lang w:val="sr-Cyrl-RS"/>
        </w:rPr>
        <w:t xml:space="preserve">1 </w:t>
      </w:r>
      <w:r w:rsidR="00C16998" w:rsidRPr="00C16998">
        <w:rPr>
          <w:lang w:val="sr-Cyrl-RS"/>
        </w:rPr>
        <w:t>садрж</w:t>
      </w:r>
      <w:r>
        <w:rPr>
          <w:lang w:val="sr-Cyrl-RS"/>
        </w:rPr>
        <w:t>и</w:t>
      </w:r>
      <w:r w:rsidR="00C16998" w:rsidRPr="00C16998">
        <w:rPr>
          <w:lang w:val="sr-Cyrl-RS"/>
        </w:rPr>
        <w:t xml:space="preserve"> информације од свих мапа</w:t>
      </w:r>
      <w:r>
        <w:rPr>
          <w:lang w:val="sr-Cyrl-RS"/>
        </w:rPr>
        <w:t xml:space="preserve"> обележја</w:t>
      </w:r>
      <w:r w:rsidR="00C16998" w:rsidRPr="00C16998">
        <w:rPr>
          <w:lang w:val="sr-Cyrl-RS"/>
        </w:rPr>
        <w:t xml:space="preserve">, </w:t>
      </w:r>
      <w:r>
        <w:rPr>
          <w:lang w:val="sr-Cyrl-RS"/>
        </w:rPr>
        <w:t>па</w:t>
      </w:r>
      <w:r w:rsidR="00C16998" w:rsidRPr="00C16998">
        <w:rPr>
          <w:lang w:val="sr-Cyrl-RS"/>
        </w:rPr>
        <w:t xml:space="preserve"> ако 1</w:t>
      </w:r>
      <w:r>
        <w:rPr>
          <w:rFonts w:cs="Times New Roman"/>
          <w:lang w:val="sr-Cyrl-RS"/>
        </w:rPr>
        <w:t>×</w:t>
      </w:r>
      <w:r w:rsidR="00C16998" w:rsidRPr="00C16998">
        <w:rPr>
          <w:lang w:val="sr-Cyrl-RS"/>
        </w:rPr>
        <w:t xml:space="preserve">1 слој има </w:t>
      </w:r>
      <w:r>
        <w:rPr>
          <w:lang w:val="sr-Cyrl-RS"/>
        </w:rPr>
        <w:t>32</w:t>
      </w:r>
      <w:r w:rsidR="00C16998" w:rsidRPr="00C16998">
        <w:rPr>
          <w:lang w:val="sr-Cyrl-RS"/>
        </w:rPr>
        <w:t xml:space="preserve"> </w:t>
      </w:r>
      <w:r>
        <w:rPr>
          <w:lang w:val="sr-Cyrl-RS"/>
        </w:rPr>
        <w:t>филтра</w:t>
      </w:r>
      <w:r w:rsidR="00C16998" w:rsidRPr="00C16998">
        <w:rPr>
          <w:lang w:val="sr-Cyrl-RS"/>
        </w:rPr>
        <w:t xml:space="preserve">, резултирајући излаз ће бити низ </w:t>
      </w:r>
      <w:r>
        <w:rPr>
          <w:lang w:val="sr-Cyrl-RS"/>
        </w:rPr>
        <w:t xml:space="preserve">активационих </w:t>
      </w:r>
      <w:r w:rsidR="00C16998" w:rsidRPr="00C16998">
        <w:rPr>
          <w:lang w:val="sr-Cyrl-RS"/>
        </w:rPr>
        <w:t>мапа приказан</w:t>
      </w:r>
      <w:r>
        <w:rPr>
          <w:lang w:val="sr-Cyrl-RS"/>
        </w:rPr>
        <w:t xml:space="preserve"> </w:t>
      </w:r>
      <w:r w:rsidR="00C16998" w:rsidRPr="00C16998">
        <w:rPr>
          <w:lang w:val="sr-Cyrl-RS"/>
        </w:rPr>
        <w:t>као 16</w:t>
      </w:r>
      <w:r>
        <w:rPr>
          <w:rFonts w:cs="Times New Roman"/>
          <w:lang w:val="sr-Cyrl-RS"/>
        </w:rPr>
        <w:t>×</w:t>
      </w:r>
      <w:r w:rsidR="00C16998" w:rsidRPr="00C16998">
        <w:rPr>
          <w:lang w:val="sr-Cyrl-RS"/>
        </w:rPr>
        <w:t>16</w:t>
      </w:r>
      <w:r>
        <w:rPr>
          <w:rFonts w:cs="Times New Roman"/>
          <w:lang w:val="sr-Cyrl-RS"/>
        </w:rPr>
        <w:t>×</w:t>
      </w:r>
      <w:r>
        <w:rPr>
          <w:lang w:val="sr-Cyrl-RS"/>
        </w:rPr>
        <w:t>32</w:t>
      </w:r>
      <w:r w:rsidR="00C16998" w:rsidRPr="00C16998">
        <w:rPr>
          <w:lang w:val="sr-Cyrl-RS"/>
        </w:rPr>
        <w:t>. То је главна предност 1</w:t>
      </w:r>
      <w:r>
        <w:rPr>
          <w:rFonts w:cs="Times New Roman"/>
          <w:lang w:val="sr-Cyrl-RS"/>
        </w:rPr>
        <w:t>×</w:t>
      </w:r>
      <w:r w:rsidR="00C16998" w:rsidRPr="00C16998">
        <w:rPr>
          <w:lang w:val="sr-Cyrl-RS"/>
        </w:rPr>
        <w:t>1 конволуција, што могу успешно сажети величину</w:t>
      </w:r>
      <w:r>
        <w:rPr>
          <w:lang w:val="sr-Cyrl-RS"/>
        </w:rPr>
        <w:t xml:space="preserve"> </w:t>
      </w:r>
      <w:r w:rsidR="00C16998" w:rsidRPr="00C16998">
        <w:rPr>
          <w:lang w:val="sr-Cyrl-RS"/>
        </w:rPr>
        <w:t>узорка без губљења прецизности као што то н</w:t>
      </w:r>
      <w:r>
        <w:rPr>
          <w:lang w:val="sr-Cyrl-RS"/>
        </w:rPr>
        <w:t xml:space="preserve">а </w:t>
      </w:r>
      <w:r w:rsidR="00C16998" w:rsidRPr="00C16998">
        <w:rPr>
          <w:lang w:val="sr-Cyrl-RS"/>
        </w:rPr>
        <w:t>пр</w:t>
      </w:r>
      <w:r>
        <w:rPr>
          <w:lang w:val="sr-Cyrl-RS"/>
        </w:rPr>
        <w:t>имер</w:t>
      </w:r>
      <w:r w:rsidR="00C16998" w:rsidRPr="00C16998">
        <w:rPr>
          <w:lang w:val="sr-Cyrl-RS"/>
        </w:rPr>
        <w:t xml:space="preserve"> чини слој</w:t>
      </w:r>
      <w:r>
        <w:rPr>
          <w:lang w:val="sr-Cyrl-RS"/>
        </w:rPr>
        <w:t xml:space="preserve"> сажимања</w:t>
      </w:r>
      <w:r w:rsidR="00C16998" w:rsidRPr="00C16998">
        <w:rPr>
          <w:lang w:val="sr-Cyrl-RS"/>
        </w:rPr>
        <w:t>. Разлика је</w:t>
      </w:r>
      <w:r>
        <w:rPr>
          <w:lang w:val="sr-Cyrl-RS"/>
        </w:rPr>
        <w:t xml:space="preserve"> у томе </w:t>
      </w:r>
      <w:r w:rsidR="00C16998" w:rsidRPr="00C16998">
        <w:rPr>
          <w:lang w:val="sr-Cyrl-RS"/>
        </w:rPr>
        <w:t>што 1</w:t>
      </w:r>
      <w:r>
        <w:rPr>
          <w:rFonts w:cs="Times New Roman"/>
          <w:lang w:val="sr-Cyrl-RS"/>
        </w:rPr>
        <w:t>×</w:t>
      </w:r>
      <w:r w:rsidR="00C16998" w:rsidRPr="00C16998">
        <w:rPr>
          <w:lang w:val="sr-Cyrl-RS"/>
        </w:rPr>
        <w:t>1 конволуција смањује узорак у трећој димензији док слој</w:t>
      </w:r>
      <w:r>
        <w:rPr>
          <w:lang w:val="sr-Cyrl-RS"/>
        </w:rPr>
        <w:t xml:space="preserve"> сажимања</w:t>
      </w:r>
      <w:r w:rsidR="00C16998" w:rsidRPr="00C16998">
        <w:rPr>
          <w:lang w:val="sr-Cyrl-RS"/>
        </w:rPr>
        <w:t xml:space="preserve"> смањује узорак у првој</w:t>
      </w:r>
      <w:r>
        <w:rPr>
          <w:lang w:val="sr-Cyrl-RS"/>
        </w:rPr>
        <w:t xml:space="preserve"> </w:t>
      </w:r>
      <w:r w:rsidR="00C16998" w:rsidRPr="00C16998">
        <w:rPr>
          <w:lang w:val="sr-Cyrl-RS"/>
        </w:rPr>
        <w:t>и другој димензији. Такође, с обзиром на малу величину кернела 1</w:t>
      </w:r>
      <w:r>
        <w:rPr>
          <w:rFonts w:cs="Times New Roman"/>
          <w:lang w:val="sr-Cyrl-RS"/>
        </w:rPr>
        <w:t>×</w:t>
      </w:r>
      <w:r w:rsidR="00C16998" w:rsidRPr="00C16998">
        <w:rPr>
          <w:lang w:val="sr-Cyrl-RS"/>
        </w:rPr>
        <w:t xml:space="preserve">1, цена рачунања је </w:t>
      </w:r>
      <w:r>
        <w:rPr>
          <w:lang w:val="sr-Cyrl-RS"/>
        </w:rPr>
        <w:t xml:space="preserve">веома </w:t>
      </w:r>
      <w:r w:rsidR="00C16998" w:rsidRPr="00C16998">
        <w:rPr>
          <w:lang w:val="sr-Cyrl-RS"/>
        </w:rPr>
        <w:t>ниска.</w:t>
      </w:r>
      <w:r>
        <w:rPr>
          <w:lang w:val="sr-Cyrl-RS"/>
        </w:rPr>
        <w:t xml:space="preserve"> На слици 2.1</w:t>
      </w:r>
      <w:r w:rsidR="008B2FED">
        <w:rPr>
          <w:lang w:val="en-US"/>
        </w:rPr>
        <w:t>9</w:t>
      </w:r>
      <w:r>
        <w:rPr>
          <w:lang w:val="sr-Cyrl-RS"/>
        </w:rPr>
        <w:t xml:space="preserve"> приказана је редукција димензија </w:t>
      </w:r>
      <w:r w:rsidRPr="00C16998">
        <w:rPr>
          <w:lang w:val="sr-Cyrl-RS"/>
        </w:rPr>
        <w:t>16</w:t>
      </w:r>
      <w:r>
        <w:rPr>
          <w:rFonts w:cs="Times New Roman"/>
          <w:lang w:val="sr-Cyrl-RS"/>
        </w:rPr>
        <w:t>×</w:t>
      </w:r>
      <w:r w:rsidRPr="00C16998">
        <w:rPr>
          <w:lang w:val="sr-Cyrl-RS"/>
        </w:rPr>
        <w:t>16</w:t>
      </w:r>
      <w:r>
        <w:rPr>
          <w:rFonts w:cs="Times New Roman"/>
          <w:lang w:val="sr-Cyrl-RS"/>
        </w:rPr>
        <w:t>×</w:t>
      </w:r>
      <w:r>
        <w:rPr>
          <w:lang w:val="sr-Cyrl-RS"/>
        </w:rPr>
        <w:t xml:space="preserve">256 на </w:t>
      </w:r>
      <w:r w:rsidRPr="00C16998">
        <w:rPr>
          <w:lang w:val="sr-Cyrl-RS"/>
        </w:rPr>
        <w:t>16</w:t>
      </w:r>
      <w:r>
        <w:rPr>
          <w:rFonts w:cs="Times New Roman"/>
          <w:lang w:val="sr-Cyrl-RS"/>
        </w:rPr>
        <w:t>×</w:t>
      </w:r>
      <w:r w:rsidRPr="00C16998">
        <w:rPr>
          <w:lang w:val="sr-Cyrl-RS"/>
        </w:rPr>
        <w:t>16</w:t>
      </w:r>
      <w:r>
        <w:rPr>
          <w:rFonts w:cs="Times New Roman"/>
          <w:lang w:val="sr-Cyrl-RS"/>
        </w:rPr>
        <w:t>×</w:t>
      </w:r>
      <w:r>
        <w:rPr>
          <w:lang w:val="sr-Cyrl-RS"/>
        </w:rPr>
        <w:t xml:space="preserve">32. </w:t>
      </w:r>
    </w:p>
    <w:p w14:paraId="665E05E2" w14:textId="77777777" w:rsidR="005A1C6B" w:rsidRPr="005A1C6B" w:rsidRDefault="005A1C6B" w:rsidP="005A1C6B">
      <w:pPr>
        <w:rPr>
          <w:lang w:val="sr-Cyrl-RS"/>
        </w:rPr>
      </w:pPr>
    </w:p>
    <w:p w14:paraId="7B2BFDB9" w14:textId="61B1A302" w:rsidR="007E613A" w:rsidRDefault="007E613A" w:rsidP="00652C86">
      <w:pPr>
        <w:jc w:val="center"/>
        <w:rPr>
          <w:rFonts w:cs="Times New Roman"/>
          <w:b/>
          <w:bCs/>
          <w:sz w:val="32"/>
          <w:szCs w:val="32"/>
          <w:lang w:val="sr-Cyrl-CS"/>
        </w:rPr>
      </w:pPr>
    </w:p>
    <w:p w14:paraId="00980B1A" w14:textId="77777777" w:rsidR="00760F31" w:rsidRDefault="00760F31" w:rsidP="00760F31">
      <w:pPr>
        <w:keepNext/>
        <w:jc w:val="center"/>
      </w:pPr>
      <w:r>
        <w:rPr>
          <w:rFonts w:cs="Times New Roman"/>
          <w:b/>
          <w:bCs/>
          <w:noProof/>
          <w:sz w:val="32"/>
          <w:szCs w:val="32"/>
          <w:lang w:val="sr-Cyrl-CS"/>
        </w:rPr>
        <w:drawing>
          <wp:inline distT="0" distB="0" distL="0" distR="0" wp14:anchorId="64351175" wp14:editId="42BD1C54">
            <wp:extent cx="5760085" cy="2934335"/>
            <wp:effectExtent l="0" t="0" r="0" b="0"/>
            <wp:docPr id="26" name="Picture 26" descr="A picture containing table,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A picture containing table, game&#10;&#10;Description automatically generated"/>
                    <pic:cNvPicPr/>
                  </pic:nvPicPr>
                  <pic:blipFill>
                    <a:blip r:embed="rId29">
                      <a:extLst>
                        <a:ext uri="{28A0092B-C50C-407E-A947-70E740481C1C}">
                          <a14:useLocalDpi xmlns:a14="http://schemas.microsoft.com/office/drawing/2010/main" val="0"/>
                        </a:ext>
                      </a:extLst>
                    </a:blip>
                    <a:stretch>
                      <a:fillRect/>
                    </a:stretch>
                  </pic:blipFill>
                  <pic:spPr>
                    <a:xfrm>
                      <a:off x="0" y="0"/>
                      <a:ext cx="5760085" cy="2934335"/>
                    </a:xfrm>
                    <a:prstGeom prst="rect">
                      <a:avLst/>
                    </a:prstGeom>
                  </pic:spPr>
                </pic:pic>
              </a:graphicData>
            </a:graphic>
          </wp:inline>
        </w:drawing>
      </w:r>
    </w:p>
    <w:p w14:paraId="76C766DB" w14:textId="7A36C342" w:rsidR="000400AD" w:rsidRDefault="00760F31" w:rsidP="00760F31">
      <w:pPr>
        <w:pStyle w:val="Caption"/>
        <w:jc w:val="center"/>
        <w:rPr>
          <w:iCs w:val="0"/>
          <w:szCs w:val="22"/>
          <w:lang w:val="sr-Cyrl-RS"/>
        </w:rPr>
      </w:pPr>
      <w:bookmarkStart w:id="40" w:name="_Toc52391688"/>
      <w:r w:rsidRPr="000400AD">
        <w:rPr>
          <w:b/>
          <w:bCs/>
          <w:iCs w:val="0"/>
          <w:szCs w:val="22"/>
        </w:rPr>
        <w:t xml:space="preserve">Слика </w:t>
      </w:r>
      <w:r w:rsidR="007F0DFC">
        <w:rPr>
          <w:b/>
          <w:bCs/>
          <w:iCs w:val="0"/>
          <w:szCs w:val="22"/>
        </w:rPr>
        <w:fldChar w:fldCharType="begin"/>
      </w:r>
      <w:r w:rsidR="007F0DFC">
        <w:rPr>
          <w:b/>
          <w:bCs/>
          <w:iCs w:val="0"/>
          <w:szCs w:val="22"/>
        </w:rPr>
        <w:instrText xml:space="preserve"> STYLEREF 1 \s </w:instrText>
      </w:r>
      <w:r w:rsidR="007F0DFC">
        <w:rPr>
          <w:b/>
          <w:bCs/>
          <w:iCs w:val="0"/>
          <w:szCs w:val="22"/>
        </w:rPr>
        <w:fldChar w:fldCharType="separate"/>
      </w:r>
      <w:r w:rsidR="007F0DFC">
        <w:rPr>
          <w:b/>
          <w:bCs/>
          <w:iCs w:val="0"/>
          <w:noProof/>
          <w:szCs w:val="22"/>
        </w:rPr>
        <w:t>2</w:t>
      </w:r>
      <w:r w:rsidR="007F0DFC">
        <w:rPr>
          <w:b/>
          <w:bCs/>
          <w:iCs w:val="0"/>
          <w:szCs w:val="22"/>
        </w:rPr>
        <w:fldChar w:fldCharType="end"/>
      </w:r>
      <w:r w:rsidR="007F0DFC">
        <w:rPr>
          <w:b/>
          <w:bCs/>
          <w:iCs w:val="0"/>
          <w:szCs w:val="22"/>
        </w:rPr>
        <w:t>.</w:t>
      </w:r>
      <w:r w:rsidR="007F0DFC">
        <w:rPr>
          <w:b/>
          <w:bCs/>
          <w:iCs w:val="0"/>
          <w:szCs w:val="22"/>
        </w:rPr>
        <w:fldChar w:fldCharType="begin"/>
      </w:r>
      <w:r w:rsidR="007F0DFC">
        <w:rPr>
          <w:b/>
          <w:bCs/>
          <w:iCs w:val="0"/>
          <w:szCs w:val="22"/>
        </w:rPr>
        <w:instrText xml:space="preserve"> SEQ Слика \* ARABIC \s 1 </w:instrText>
      </w:r>
      <w:r w:rsidR="007F0DFC">
        <w:rPr>
          <w:b/>
          <w:bCs/>
          <w:iCs w:val="0"/>
          <w:szCs w:val="22"/>
        </w:rPr>
        <w:fldChar w:fldCharType="separate"/>
      </w:r>
      <w:r w:rsidR="007F0DFC">
        <w:rPr>
          <w:b/>
          <w:bCs/>
          <w:iCs w:val="0"/>
          <w:noProof/>
          <w:szCs w:val="22"/>
        </w:rPr>
        <w:t>19</w:t>
      </w:r>
      <w:r w:rsidR="007F0DFC">
        <w:rPr>
          <w:b/>
          <w:bCs/>
          <w:iCs w:val="0"/>
          <w:szCs w:val="22"/>
        </w:rPr>
        <w:fldChar w:fldCharType="end"/>
      </w:r>
      <w:r w:rsidRPr="000400AD">
        <w:rPr>
          <w:b/>
          <w:bCs/>
          <w:iCs w:val="0"/>
          <w:szCs w:val="22"/>
          <w:lang w:val="sr-Cyrl-RS"/>
        </w:rPr>
        <w:t>.</w:t>
      </w:r>
      <w:r w:rsidRPr="00760F31">
        <w:rPr>
          <w:iCs w:val="0"/>
          <w:szCs w:val="22"/>
          <w:lang w:val="sr-Cyrl-RS"/>
        </w:rPr>
        <w:t xml:space="preserve"> Смањење димензија коришћењем конволуције 1</w:t>
      </w:r>
      <w:r w:rsidRPr="00760F31">
        <w:rPr>
          <w:rFonts w:cs="Times New Roman"/>
          <w:iCs w:val="0"/>
          <w:szCs w:val="22"/>
          <w:lang w:val="sr-Cyrl-RS"/>
        </w:rPr>
        <w:t>×</w:t>
      </w:r>
      <w:r w:rsidRPr="00760F31">
        <w:rPr>
          <w:iCs w:val="0"/>
          <w:szCs w:val="22"/>
          <w:lang w:val="sr-Cyrl-RS"/>
        </w:rPr>
        <w:t>1</w:t>
      </w:r>
      <w:sdt>
        <w:sdtPr>
          <w:rPr>
            <w:i/>
            <w:iCs w:val="0"/>
            <w:szCs w:val="22"/>
            <w:lang w:val="sr-Cyrl-RS"/>
          </w:rPr>
          <w:id w:val="801511577"/>
          <w:citation/>
        </w:sdtPr>
        <w:sdtEndPr/>
        <w:sdtContent>
          <w:r w:rsidR="00806248" w:rsidRPr="00806248">
            <w:rPr>
              <w:i/>
              <w:iCs w:val="0"/>
              <w:szCs w:val="22"/>
              <w:lang w:val="sr-Cyrl-RS"/>
            </w:rPr>
            <w:fldChar w:fldCharType="begin"/>
          </w:r>
          <w:r w:rsidR="00806248">
            <w:rPr>
              <w:iCs w:val="0"/>
              <w:szCs w:val="22"/>
              <w:lang w:val="en-US"/>
            </w:rPr>
            <w:instrText>CITATION</w:instrText>
          </w:r>
          <w:r w:rsidR="00806248" w:rsidRPr="009B175B">
            <w:rPr>
              <w:iCs w:val="0"/>
              <w:szCs w:val="22"/>
            </w:rPr>
            <w:instrText xml:space="preserve"> </w:instrText>
          </w:r>
          <w:r w:rsidR="00806248">
            <w:rPr>
              <w:iCs w:val="0"/>
              <w:szCs w:val="22"/>
              <w:lang w:val="en-US"/>
            </w:rPr>
            <w:instrText>And</w:instrText>
          </w:r>
          <w:r w:rsidR="00806248" w:rsidRPr="009B175B">
            <w:rPr>
              <w:iCs w:val="0"/>
              <w:szCs w:val="22"/>
            </w:rPr>
            <w:instrText xml:space="preserve"> \</w:instrText>
          </w:r>
          <w:r w:rsidR="00806248">
            <w:rPr>
              <w:iCs w:val="0"/>
              <w:szCs w:val="22"/>
              <w:lang w:val="en-US"/>
            </w:rPr>
            <w:instrText>l</w:instrText>
          </w:r>
          <w:r w:rsidR="00806248" w:rsidRPr="009B175B">
            <w:rPr>
              <w:iCs w:val="0"/>
              <w:szCs w:val="22"/>
            </w:rPr>
            <w:instrText xml:space="preserve"> 1033 </w:instrText>
          </w:r>
          <w:r w:rsidR="00806248" w:rsidRPr="00806248">
            <w:rPr>
              <w:i/>
              <w:iCs w:val="0"/>
              <w:szCs w:val="22"/>
              <w:lang w:val="sr-Cyrl-RS"/>
            </w:rPr>
            <w:fldChar w:fldCharType="separate"/>
          </w:r>
          <w:r w:rsidR="009669A8" w:rsidRPr="00D12D52">
            <w:rPr>
              <w:iCs w:val="0"/>
              <w:noProof/>
              <w:szCs w:val="22"/>
            </w:rPr>
            <w:t xml:space="preserve"> </w:t>
          </w:r>
          <w:r w:rsidR="009669A8" w:rsidRPr="00D12D52">
            <w:rPr>
              <w:noProof/>
              <w:szCs w:val="22"/>
            </w:rPr>
            <w:t>[21]</w:t>
          </w:r>
          <w:r w:rsidR="00806248" w:rsidRPr="00806248">
            <w:rPr>
              <w:i/>
              <w:iCs w:val="0"/>
              <w:szCs w:val="22"/>
              <w:lang w:val="sr-Cyrl-RS"/>
            </w:rPr>
            <w:fldChar w:fldCharType="end"/>
          </w:r>
        </w:sdtContent>
      </w:sdt>
      <w:r w:rsidRPr="00806248">
        <w:rPr>
          <w:iCs w:val="0"/>
          <w:szCs w:val="22"/>
          <w:lang w:val="sr-Cyrl-RS"/>
        </w:rPr>
        <w:t>.</w:t>
      </w:r>
      <w:bookmarkEnd w:id="40"/>
    </w:p>
    <w:p w14:paraId="1FE8A5D1" w14:textId="77777777" w:rsidR="000400AD" w:rsidRDefault="000400AD">
      <w:pPr>
        <w:rPr>
          <w:sz w:val="22"/>
          <w:lang w:val="sr-Cyrl-RS"/>
        </w:rPr>
      </w:pPr>
      <w:r>
        <w:rPr>
          <w:iCs/>
          <w:lang w:val="sr-Cyrl-RS"/>
        </w:rPr>
        <w:br w:type="page"/>
      </w:r>
    </w:p>
    <w:p w14:paraId="56786A3E" w14:textId="77777777" w:rsidR="007E613A" w:rsidRPr="00760F31" w:rsidRDefault="007E613A" w:rsidP="00760F31">
      <w:pPr>
        <w:pStyle w:val="Caption"/>
        <w:jc w:val="center"/>
        <w:rPr>
          <w:rFonts w:cs="Times New Roman"/>
          <w:b/>
          <w:bCs/>
          <w:i/>
          <w:iCs w:val="0"/>
          <w:szCs w:val="22"/>
          <w:lang w:val="sr-Cyrl-CS"/>
        </w:rPr>
      </w:pPr>
    </w:p>
    <w:p w14:paraId="58C0ABA0" w14:textId="066CBE18" w:rsidR="00F32924" w:rsidRDefault="00D145DC" w:rsidP="00F32924">
      <w:pPr>
        <w:pStyle w:val="Heading1"/>
        <w:rPr>
          <w:lang w:val="sr-Cyrl-CS"/>
        </w:rPr>
      </w:pPr>
      <w:bookmarkStart w:id="41" w:name="_Алгоритам_потпорних_вектора"/>
      <w:bookmarkStart w:id="42" w:name="_Toc52743282"/>
      <w:bookmarkEnd w:id="41"/>
      <w:r>
        <w:rPr>
          <w:lang w:val="sr-Cyrl-CS"/>
        </w:rPr>
        <w:t xml:space="preserve">Метода </w:t>
      </w:r>
      <w:r w:rsidR="00F32924">
        <w:rPr>
          <w:lang w:val="sr-Cyrl-CS"/>
        </w:rPr>
        <w:t>потпорних вектора</w:t>
      </w:r>
      <w:bookmarkEnd w:id="42"/>
    </w:p>
    <w:p w14:paraId="4C1233AB" w14:textId="77777777" w:rsidR="001E6E58" w:rsidRPr="001E6E58" w:rsidRDefault="001E6E58" w:rsidP="001E6E58">
      <w:pPr>
        <w:rPr>
          <w:lang w:val="sr-Cyrl-CS"/>
        </w:rPr>
      </w:pPr>
    </w:p>
    <w:p w14:paraId="7B2A0101" w14:textId="713021DD" w:rsidR="001E6E58" w:rsidRDefault="00D145DC" w:rsidP="00B61A97">
      <w:pPr>
        <w:rPr>
          <w:lang w:val="sr-Cyrl-CS"/>
        </w:rPr>
      </w:pPr>
      <w:r>
        <w:rPr>
          <w:lang w:val="sr-Cyrl-CS"/>
        </w:rPr>
        <w:t>Метода</w:t>
      </w:r>
      <w:r w:rsidRPr="001E6E58">
        <w:rPr>
          <w:lang w:val="sr-Cyrl-CS"/>
        </w:rPr>
        <w:t xml:space="preserve"> </w:t>
      </w:r>
      <w:r w:rsidR="001E6E58" w:rsidRPr="001E6E58">
        <w:rPr>
          <w:lang w:val="sr-Cyrl-CS"/>
        </w:rPr>
        <w:t>потпорних вектора (</w:t>
      </w:r>
      <w:r w:rsidR="00D35363" w:rsidRPr="00D12D52">
        <w:rPr>
          <w:iCs/>
          <w:lang w:val="sr-Cyrl-CS"/>
        </w:rPr>
        <w:t>енгл.</w:t>
      </w:r>
      <w:r w:rsidR="001E6E58" w:rsidRPr="000400AD">
        <w:rPr>
          <w:i/>
          <w:iCs/>
          <w:lang w:val="sr-Cyrl-CS"/>
        </w:rPr>
        <w:t xml:space="preserve"> </w:t>
      </w:r>
      <w:r w:rsidR="001E6E58" w:rsidRPr="000400AD">
        <w:rPr>
          <w:i/>
          <w:iCs/>
          <w:lang w:val="en-US"/>
        </w:rPr>
        <w:t>Support</w:t>
      </w:r>
      <w:r w:rsidR="001E6E58" w:rsidRPr="000400AD">
        <w:rPr>
          <w:i/>
          <w:iCs/>
          <w:lang w:val="sr-Cyrl-CS"/>
        </w:rPr>
        <w:t xml:space="preserve"> </w:t>
      </w:r>
      <w:r w:rsidR="001E6E58" w:rsidRPr="000400AD">
        <w:rPr>
          <w:i/>
          <w:iCs/>
          <w:lang w:val="en-US"/>
        </w:rPr>
        <w:t>Vector</w:t>
      </w:r>
      <w:r w:rsidR="001E6E58" w:rsidRPr="000400AD">
        <w:rPr>
          <w:i/>
          <w:iCs/>
          <w:lang w:val="sr-Cyrl-CS"/>
        </w:rPr>
        <w:t xml:space="preserve"> </w:t>
      </w:r>
      <w:r w:rsidR="001E6E58" w:rsidRPr="000400AD">
        <w:rPr>
          <w:i/>
          <w:iCs/>
          <w:lang w:val="en-US"/>
        </w:rPr>
        <w:t>Machine</w:t>
      </w:r>
      <w:r w:rsidR="001E6E58" w:rsidRPr="000400AD">
        <w:rPr>
          <w:i/>
          <w:iCs/>
          <w:lang w:val="sr-Cyrl-CS"/>
        </w:rPr>
        <w:t xml:space="preserve"> – </w:t>
      </w:r>
      <w:r w:rsidR="001E6E58" w:rsidRPr="000400AD">
        <w:rPr>
          <w:i/>
          <w:iCs/>
          <w:lang w:val="en-US"/>
        </w:rPr>
        <w:t>SVM</w:t>
      </w:r>
      <w:r w:rsidR="001E6E58" w:rsidRPr="001E6E58">
        <w:rPr>
          <w:lang w:val="sr-Cyrl-CS"/>
        </w:rPr>
        <w:t xml:space="preserve">) је </w:t>
      </w:r>
      <w:r w:rsidR="00490044">
        <w:rPr>
          <w:lang w:val="sr-Cyrl-CS"/>
        </w:rPr>
        <w:t>метода</w:t>
      </w:r>
      <w:r w:rsidR="001E6E58">
        <w:rPr>
          <w:lang w:val="sr-Cyrl-RS"/>
        </w:rPr>
        <w:t xml:space="preserve"> </w:t>
      </w:r>
      <w:r w:rsidR="001E6E58" w:rsidRPr="001E6E58">
        <w:rPr>
          <w:lang w:val="sr-Cyrl-CS"/>
        </w:rPr>
        <w:t>кој</w:t>
      </w:r>
      <w:r w:rsidR="00490044">
        <w:rPr>
          <w:lang w:val="sr-Cyrl-CS"/>
        </w:rPr>
        <w:t xml:space="preserve">а </w:t>
      </w:r>
      <w:r w:rsidR="001E6E58" w:rsidRPr="001E6E58">
        <w:rPr>
          <w:lang w:val="sr-Cyrl-CS"/>
        </w:rPr>
        <w:t>конструкцијом хипер-равни у високо-димензионалном простору ствара</w:t>
      </w:r>
      <w:r w:rsidR="001E6E58">
        <w:rPr>
          <w:lang w:val="sr-Cyrl-RS"/>
        </w:rPr>
        <w:t xml:space="preserve"> </w:t>
      </w:r>
      <w:r w:rsidR="001E6E58" w:rsidRPr="001E6E58">
        <w:rPr>
          <w:lang w:val="sr-Cyrl-CS"/>
        </w:rPr>
        <w:t>модел који предви</w:t>
      </w:r>
      <w:r w:rsidR="001E6E58">
        <w:rPr>
          <w:lang w:val="sr-Cyrl-CS"/>
        </w:rPr>
        <w:t>ђ</w:t>
      </w:r>
      <w:r w:rsidR="001E6E58" w:rsidRPr="001E6E58">
        <w:rPr>
          <w:lang w:val="sr-Cyrl-CS"/>
        </w:rPr>
        <w:t xml:space="preserve">а којој </w:t>
      </w:r>
      <w:r w:rsidR="007B60BA">
        <w:rPr>
          <w:lang w:val="sr-Cyrl-CS"/>
        </w:rPr>
        <w:t>класи</w:t>
      </w:r>
      <w:r w:rsidR="001E6E58" w:rsidRPr="001E6E58">
        <w:rPr>
          <w:lang w:val="sr-Cyrl-CS"/>
        </w:rPr>
        <w:t xml:space="preserve"> припада нова инстанца. Ова метода је</w:t>
      </w:r>
      <w:r w:rsidR="007B60BA">
        <w:rPr>
          <w:lang w:val="sr-Cyrl-RS"/>
        </w:rPr>
        <w:t xml:space="preserve"> </w:t>
      </w:r>
      <w:r w:rsidR="001E6E58" w:rsidRPr="001E6E58">
        <w:rPr>
          <w:lang w:val="sr-Cyrl-CS"/>
        </w:rPr>
        <w:t xml:space="preserve">развијена 1995. године </w:t>
      </w:r>
      <w:sdt>
        <w:sdtPr>
          <w:rPr>
            <w:lang w:val="sr-Cyrl-CS"/>
          </w:rPr>
          <w:id w:val="1132530191"/>
          <w:citation/>
        </w:sdtPr>
        <w:sdtEndPr/>
        <w:sdtContent>
          <w:r w:rsidR="00C60F8B">
            <w:rPr>
              <w:lang w:val="sr-Cyrl-CS"/>
            </w:rPr>
            <w:fldChar w:fldCharType="begin"/>
          </w:r>
          <w:r w:rsidR="00C60F8B" w:rsidRPr="009B175B">
            <w:rPr>
              <w:lang w:val="sr-Cyrl-CS"/>
            </w:rPr>
            <w:instrText xml:space="preserve"> </w:instrText>
          </w:r>
          <w:r w:rsidR="00C60F8B">
            <w:rPr>
              <w:lang w:val="en-US"/>
            </w:rPr>
            <w:instrText>CITATION</w:instrText>
          </w:r>
          <w:r w:rsidR="00C60F8B" w:rsidRPr="009B175B">
            <w:rPr>
              <w:lang w:val="sr-Cyrl-CS"/>
            </w:rPr>
            <w:instrText xml:space="preserve"> </w:instrText>
          </w:r>
          <w:r w:rsidR="00C60F8B">
            <w:rPr>
              <w:lang w:val="en-US"/>
            </w:rPr>
            <w:instrText>Cor</w:instrText>
          </w:r>
          <w:r w:rsidR="00C60F8B" w:rsidRPr="009B175B">
            <w:rPr>
              <w:lang w:val="sr-Cyrl-CS"/>
            </w:rPr>
            <w:instrText>95 \</w:instrText>
          </w:r>
          <w:r w:rsidR="00C60F8B">
            <w:rPr>
              <w:lang w:val="en-US"/>
            </w:rPr>
            <w:instrText>l</w:instrText>
          </w:r>
          <w:r w:rsidR="00C60F8B" w:rsidRPr="009B175B">
            <w:rPr>
              <w:lang w:val="sr-Cyrl-CS"/>
            </w:rPr>
            <w:instrText xml:space="preserve"> 1033 </w:instrText>
          </w:r>
          <w:r w:rsidR="00C60F8B">
            <w:rPr>
              <w:lang w:val="sr-Cyrl-CS"/>
            </w:rPr>
            <w:fldChar w:fldCharType="separate"/>
          </w:r>
          <w:r w:rsidR="009669A8" w:rsidRPr="00D12D52">
            <w:rPr>
              <w:noProof/>
              <w:lang w:val="sr-Cyrl-CS"/>
            </w:rPr>
            <w:t>[22]</w:t>
          </w:r>
          <w:r w:rsidR="00C60F8B">
            <w:rPr>
              <w:lang w:val="sr-Cyrl-CS"/>
            </w:rPr>
            <w:fldChar w:fldCharType="end"/>
          </w:r>
        </w:sdtContent>
      </w:sdt>
      <w:r w:rsidR="00C60F8B" w:rsidRPr="009B175B">
        <w:rPr>
          <w:lang w:val="sr-Cyrl-CS"/>
        </w:rPr>
        <w:t xml:space="preserve"> </w:t>
      </w:r>
      <w:r w:rsidR="001E6E58" w:rsidRPr="001E6E58">
        <w:rPr>
          <w:lang w:val="sr-Cyrl-CS"/>
        </w:rPr>
        <w:t xml:space="preserve">и </w:t>
      </w:r>
      <w:r w:rsidR="009A200E">
        <w:rPr>
          <w:lang w:val="sr-Cyrl-CS"/>
        </w:rPr>
        <w:t>често се користи</w:t>
      </w:r>
      <w:r w:rsidR="009A200E">
        <w:rPr>
          <w:lang w:val="sr-Cyrl-RS"/>
        </w:rPr>
        <w:t xml:space="preserve"> </w:t>
      </w:r>
      <w:r w:rsidR="001E6E58" w:rsidRPr="001E6E58">
        <w:rPr>
          <w:lang w:val="sr-Cyrl-CS"/>
        </w:rPr>
        <w:t>због веома добрих резултата који се добијају</w:t>
      </w:r>
      <w:r w:rsidR="009A200E">
        <w:rPr>
          <w:lang w:val="sr-Cyrl-CS"/>
        </w:rPr>
        <w:t>.</w:t>
      </w:r>
    </w:p>
    <w:p w14:paraId="26727B22" w14:textId="28AD60D4" w:rsidR="009A200E" w:rsidRDefault="009A200E" w:rsidP="00B61A97">
      <w:pPr>
        <w:rPr>
          <w:lang w:val="sr-Cyrl-RS"/>
        </w:rPr>
      </w:pPr>
      <w:r w:rsidRPr="009B175B">
        <w:rPr>
          <w:lang w:val="sr-Cyrl-CS"/>
        </w:rPr>
        <w:t>Основна идеја ове методе је да се у векторском</w:t>
      </w:r>
      <w:r>
        <w:rPr>
          <w:lang w:val="sr-Cyrl-RS"/>
        </w:rPr>
        <w:t xml:space="preserve"> </w:t>
      </w:r>
      <w:r w:rsidRPr="009B175B">
        <w:rPr>
          <w:lang w:val="sr-Cyrl-CS"/>
        </w:rPr>
        <w:t xml:space="preserve">простору у коме су подаци представљени, </w:t>
      </w:r>
      <w:r>
        <w:rPr>
          <w:lang w:val="sr-Cyrl-RS"/>
        </w:rPr>
        <w:t>нађе</w:t>
      </w:r>
      <w:r w:rsidRPr="009B175B">
        <w:rPr>
          <w:lang w:val="sr-Cyrl-CS"/>
        </w:rPr>
        <w:t xml:space="preserve"> раздвајајућа хипер-раван тако да су</w:t>
      </w:r>
      <w:r>
        <w:rPr>
          <w:lang w:val="sr-Cyrl-RS"/>
        </w:rPr>
        <w:t xml:space="preserve"> </w:t>
      </w:r>
      <w:r w:rsidRPr="009B175B">
        <w:rPr>
          <w:lang w:val="sr-Cyrl-CS"/>
        </w:rPr>
        <w:t>сви подаци из дате класе са исте стране равни</w:t>
      </w:r>
      <w:r w:rsidR="00B61A97" w:rsidRPr="009B175B">
        <w:rPr>
          <w:lang w:val="sr-Cyrl-CS"/>
        </w:rPr>
        <w:t>. Код коришћења ове методе, поставља се питање на који начин дефинисати боље решење. Ако претпоставимо да су подаци линерано раздвојиви, у фази тренирања треба наћи оптималну раздвајајућу хипер-раван, односно раван са максималном маргино</w:t>
      </w:r>
      <w:r w:rsidR="00B61A97">
        <w:rPr>
          <w:lang w:val="sr-Cyrl-RS"/>
        </w:rPr>
        <w:t>м. Маргина</w:t>
      </w:r>
      <w:r w:rsidR="00B61A97" w:rsidRPr="009B175B">
        <w:rPr>
          <w:lang w:val="sr-Cyrl-RS"/>
        </w:rPr>
        <w:t xml:space="preserve"> пре</w:t>
      </w:r>
      <w:r w:rsidR="00B61A97">
        <w:rPr>
          <w:lang w:val="sr-Cyrl-RS"/>
        </w:rPr>
        <w:t>д</w:t>
      </w:r>
      <w:r w:rsidR="00B61A97" w:rsidRPr="009B175B">
        <w:rPr>
          <w:lang w:val="sr-Cyrl-RS"/>
        </w:rPr>
        <w:t>ставља растојање</w:t>
      </w:r>
      <w:r w:rsidR="00B61A97">
        <w:rPr>
          <w:lang w:val="sr-Cyrl-RS"/>
        </w:rPr>
        <w:t xml:space="preserve"> између</w:t>
      </w:r>
      <w:r w:rsidR="00B61A97" w:rsidRPr="009B175B">
        <w:rPr>
          <w:lang w:val="sr-Cyrl-RS"/>
        </w:rPr>
        <w:t xml:space="preserve"> података</w:t>
      </w:r>
      <w:r w:rsidR="009C77FA">
        <w:rPr>
          <w:lang w:val="sr-Cyrl-RS"/>
        </w:rPr>
        <w:t xml:space="preserve"> за тренинг</w:t>
      </w:r>
      <w:r w:rsidR="00B61A97" w:rsidRPr="009B175B">
        <w:rPr>
          <w:lang w:val="sr-Cyrl-RS"/>
        </w:rPr>
        <w:t>. У том случају</w:t>
      </w:r>
      <w:r w:rsidR="00B61A97">
        <w:rPr>
          <w:lang w:val="sr-Cyrl-RS"/>
        </w:rPr>
        <w:t xml:space="preserve"> </w:t>
      </w:r>
      <w:r w:rsidR="00B61A97" w:rsidRPr="009B175B">
        <w:rPr>
          <w:lang w:val="sr-Cyrl-RS"/>
        </w:rPr>
        <w:t>на</w:t>
      </w:r>
      <w:r w:rsidR="00B61A97">
        <w:rPr>
          <w:lang w:val="sr-Cyrl-RS"/>
        </w:rPr>
        <w:t>ђ</w:t>
      </w:r>
      <w:r w:rsidR="00B61A97" w:rsidRPr="009B175B">
        <w:rPr>
          <w:lang w:val="sr-Cyrl-RS"/>
        </w:rPr>
        <w:t xml:space="preserve">ена </w:t>
      </w:r>
      <w:r w:rsidR="00B61A97">
        <w:rPr>
          <w:lang w:val="sr-Cyrl-RS"/>
        </w:rPr>
        <w:t xml:space="preserve">једначина </w:t>
      </w:r>
      <w:r w:rsidR="00B61A97" w:rsidRPr="009B175B">
        <w:rPr>
          <w:lang w:val="sr-Cyrl-RS"/>
        </w:rPr>
        <w:t>хипер-рав</w:t>
      </w:r>
      <w:r w:rsidR="00B61A97">
        <w:rPr>
          <w:lang w:val="sr-Cyrl-RS"/>
        </w:rPr>
        <w:t>ни</w:t>
      </w:r>
      <w:r w:rsidR="00B61A97" w:rsidRPr="009B175B">
        <w:rPr>
          <w:lang w:val="sr-Cyrl-RS"/>
        </w:rPr>
        <w:t xml:space="preserve"> је модел</w:t>
      </w:r>
      <w:r w:rsidR="009C77FA">
        <w:rPr>
          <w:lang w:val="sr-Cyrl-RS"/>
        </w:rPr>
        <w:t xml:space="preserve">. </w:t>
      </w:r>
      <w:r w:rsidR="00B61A97" w:rsidRPr="009B175B">
        <w:rPr>
          <w:lang w:val="sr-Cyrl-RS"/>
        </w:rPr>
        <w:t>Потом, на основу</w:t>
      </w:r>
      <w:r w:rsidR="00B61A97">
        <w:rPr>
          <w:lang w:val="sr-Cyrl-RS"/>
        </w:rPr>
        <w:t xml:space="preserve"> </w:t>
      </w:r>
      <w:r w:rsidR="00B61A97" w:rsidRPr="009B175B">
        <w:rPr>
          <w:lang w:val="sr-Cyrl-RS"/>
        </w:rPr>
        <w:t xml:space="preserve">модела </w:t>
      </w:r>
      <w:r w:rsidR="00B61A97">
        <w:rPr>
          <w:lang w:val="sr-Cyrl-RS"/>
        </w:rPr>
        <w:t>рачунамо</w:t>
      </w:r>
      <w:r w:rsidR="00B61A97" w:rsidRPr="009B175B">
        <w:rPr>
          <w:lang w:val="sr-Cyrl-RS"/>
        </w:rPr>
        <w:t xml:space="preserve"> растојање од хипер-равни и на основу тога одре</w:t>
      </w:r>
      <w:r w:rsidR="00B61A97">
        <w:rPr>
          <w:lang w:val="sr-Cyrl-RS"/>
        </w:rPr>
        <w:t>ђ</w:t>
      </w:r>
      <w:r w:rsidR="00B61A97" w:rsidRPr="009B175B">
        <w:rPr>
          <w:lang w:val="sr-Cyrl-RS"/>
        </w:rPr>
        <w:t xml:space="preserve">ујемо </w:t>
      </w:r>
      <w:r w:rsidR="00B61A97">
        <w:rPr>
          <w:lang w:val="sr-Cyrl-RS"/>
        </w:rPr>
        <w:t xml:space="preserve">којој класи инстанца припада. </w:t>
      </w:r>
      <w:r w:rsidR="00490044">
        <w:rPr>
          <w:lang w:val="sr-Cyrl-RS"/>
        </w:rPr>
        <w:t xml:space="preserve">На слици 3.1 приказани су линеарно раздвојиви подаци са маргином </w:t>
      </w:r>
      <w:r w:rsidR="00490044" w:rsidRPr="00490044">
        <w:rPr>
          <w:i/>
          <w:iCs/>
          <w:lang w:val="sr-Cyrl-RS"/>
        </w:rPr>
        <w:t>М</w:t>
      </w:r>
      <w:r w:rsidR="00490044">
        <w:rPr>
          <w:lang w:val="sr-Cyrl-RS"/>
        </w:rPr>
        <w:t xml:space="preserve"> и хипер-равни </w:t>
      </w:r>
      <w:r w:rsidR="00490044" w:rsidRPr="00490044">
        <w:rPr>
          <w:i/>
          <w:iCs/>
          <w:lang w:val="sr-Cyrl-RS"/>
        </w:rPr>
        <w:t>Н</w:t>
      </w:r>
      <w:r w:rsidR="00490044">
        <w:rPr>
          <w:lang w:val="sr-Cyrl-RS"/>
        </w:rPr>
        <w:t>.</w:t>
      </w:r>
    </w:p>
    <w:p w14:paraId="79E29858" w14:textId="77777777" w:rsidR="007E1710" w:rsidRPr="009B175B" w:rsidRDefault="007E1710" w:rsidP="00B61A97">
      <w:pPr>
        <w:rPr>
          <w:lang w:val="sr-Cyrl-RS"/>
        </w:rPr>
      </w:pPr>
    </w:p>
    <w:p w14:paraId="03FE420C" w14:textId="77777777" w:rsidR="00B61A97" w:rsidRPr="009B175B" w:rsidRDefault="00B61A97" w:rsidP="009A200E">
      <w:pPr>
        <w:rPr>
          <w:lang w:val="sr-Cyrl-RS"/>
        </w:rPr>
      </w:pPr>
    </w:p>
    <w:p w14:paraId="517BCB43" w14:textId="77777777" w:rsidR="009C77FA" w:rsidRDefault="009A200E" w:rsidP="009C77FA">
      <w:pPr>
        <w:keepNext/>
        <w:jc w:val="center"/>
      </w:pPr>
      <w:r>
        <w:rPr>
          <w:noProof/>
          <w:lang w:val="en-US"/>
        </w:rPr>
        <w:drawing>
          <wp:inline distT="0" distB="0" distL="0" distR="0" wp14:anchorId="4FCA5D87" wp14:editId="303CA227">
            <wp:extent cx="3502325" cy="3358996"/>
            <wp:effectExtent l="0" t="0" r="3175" b="0"/>
            <wp:docPr id="3" name="Picture 3"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 up of a map&#10;&#10;Description automatically generated"/>
                    <pic:cNvPicPr/>
                  </pic:nvPicPr>
                  <pic:blipFill rotWithShape="1">
                    <a:blip r:embed="rId30" cstate="print">
                      <a:extLst>
                        <a:ext uri="{28A0092B-C50C-407E-A947-70E740481C1C}">
                          <a14:useLocalDpi xmlns:a14="http://schemas.microsoft.com/office/drawing/2010/main" val="0"/>
                        </a:ext>
                      </a:extLst>
                    </a:blip>
                    <a:srcRect r="49895"/>
                    <a:stretch/>
                  </pic:blipFill>
                  <pic:spPr bwMode="auto">
                    <a:xfrm>
                      <a:off x="0" y="0"/>
                      <a:ext cx="3520835" cy="3376749"/>
                    </a:xfrm>
                    <a:prstGeom prst="rect">
                      <a:avLst/>
                    </a:prstGeom>
                    <a:ln>
                      <a:noFill/>
                    </a:ln>
                    <a:extLst>
                      <a:ext uri="{53640926-AAD7-44D8-BBD7-CCE9431645EC}">
                        <a14:shadowObscured xmlns:a14="http://schemas.microsoft.com/office/drawing/2010/main"/>
                      </a:ext>
                    </a:extLst>
                  </pic:spPr>
                </pic:pic>
              </a:graphicData>
            </a:graphic>
          </wp:inline>
        </w:drawing>
      </w:r>
    </w:p>
    <w:p w14:paraId="74E6851C" w14:textId="60A40E82" w:rsidR="009A200E" w:rsidRPr="009B175B" w:rsidRDefault="009C77FA" w:rsidP="00490044">
      <w:pPr>
        <w:pStyle w:val="Caption"/>
        <w:jc w:val="center"/>
      </w:pPr>
      <w:bookmarkStart w:id="43" w:name="_Toc52391689"/>
      <w:r w:rsidRPr="000400AD">
        <w:rPr>
          <w:b/>
          <w:bCs/>
        </w:rPr>
        <w:t xml:space="preserve">Слика </w:t>
      </w:r>
      <w:r w:rsidR="007F0DFC">
        <w:rPr>
          <w:b/>
          <w:bCs/>
        </w:rPr>
        <w:fldChar w:fldCharType="begin"/>
      </w:r>
      <w:r w:rsidR="007F0DFC">
        <w:rPr>
          <w:b/>
          <w:bCs/>
        </w:rPr>
        <w:instrText xml:space="preserve"> STYLEREF 1 \s </w:instrText>
      </w:r>
      <w:r w:rsidR="007F0DFC">
        <w:rPr>
          <w:b/>
          <w:bCs/>
        </w:rPr>
        <w:fldChar w:fldCharType="separate"/>
      </w:r>
      <w:r w:rsidR="007F0DFC">
        <w:rPr>
          <w:b/>
          <w:bCs/>
          <w:noProof/>
        </w:rPr>
        <w:t>3</w:t>
      </w:r>
      <w:r w:rsidR="007F0DFC">
        <w:rPr>
          <w:b/>
          <w:bCs/>
        </w:rPr>
        <w:fldChar w:fldCharType="end"/>
      </w:r>
      <w:r w:rsidR="007F0DFC">
        <w:rPr>
          <w:b/>
          <w:bCs/>
        </w:rPr>
        <w:t>.</w:t>
      </w:r>
      <w:r w:rsidR="007F0DFC">
        <w:rPr>
          <w:b/>
          <w:bCs/>
        </w:rPr>
        <w:fldChar w:fldCharType="begin"/>
      </w:r>
      <w:r w:rsidR="007F0DFC">
        <w:rPr>
          <w:b/>
          <w:bCs/>
        </w:rPr>
        <w:instrText xml:space="preserve"> SEQ Слика \* ARABIC \s 1 </w:instrText>
      </w:r>
      <w:r w:rsidR="007F0DFC">
        <w:rPr>
          <w:b/>
          <w:bCs/>
        </w:rPr>
        <w:fldChar w:fldCharType="separate"/>
      </w:r>
      <w:r w:rsidR="007F0DFC">
        <w:rPr>
          <w:b/>
          <w:bCs/>
          <w:noProof/>
        </w:rPr>
        <w:t>1</w:t>
      </w:r>
      <w:r w:rsidR="007F0DFC">
        <w:rPr>
          <w:b/>
          <w:bCs/>
        </w:rPr>
        <w:fldChar w:fldCharType="end"/>
      </w:r>
      <w:r w:rsidRPr="000400AD">
        <w:rPr>
          <w:b/>
          <w:bCs/>
          <w:lang w:val="sr-Cyrl-RS"/>
        </w:rPr>
        <w:t>.</w:t>
      </w:r>
      <w:r w:rsidR="00490044">
        <w:rPr>
          <w:lang w:val="sr-Cyrl-RS"/>
        </w:rPr>
        <w:t xml:space="preserve"> Приказ пројектовања хипер-равни </w:t>
      </w:r>
      <w:r w:rsidR="00490044" w:rsidRPr="00490044">
        <w:rPr>
          <w:i/>
          <w:iCs w:val="0"/>
          <w:lang w:val="sr-Cyrl-RS"/>
        </w:rPr>
        <w:t>Н</w:t>
      </w:r>
      <w:r w:rsidR="00490044">
        <w:rPr>
          <w:lang w:val="sr-Cyrl-RS"/>
        </w:rPr>
        <w:t xml:space="preserve"> која раздваја две линеарно раздвојиве класе.</w:t>
      </w:r>
      <w:bookmarkEnd w:id="43"/>
    </w:p>
    <w:p w14:paraId="040FF4E7" w14:textId="73330128" w:rsidR="004D4FB4" w:rsidRPr="009B175B" w:rsidRDefault="004D4FB4" w:rsidP="00B61A97">
      <w:pPr>
        <w:jc w:val="center"/>
      </w:pPr>
    </w:p>
    <w:p w14:paraId="06C04110" w14:textId="4DC40E57" w:rsidR="004D4FB4" w:rsidRPr="009B175B" w:rsidRDefault="004A3646" w:rsidP="004A3646">
      <w:r>
        <w:rPr>
          <w:lang w:val="en-US"/>
        </w:rPr>
        <w:t>SVM</w:t>
      </w:r>
      <w:r w:rsidRPr="009B175B">
        <w:t xml:space="preserve"> одређује оптимално решење које </w:t>
      </w:r>
      <w:r w:rsidR="00BC4287">
        <w:rPr>
          <w:lang w:val="sr-Cyrl-RS"/>
        </w:rPr>
        <w:t>максимизује</w:t>
      </w:r>
      <w:r w:rsidRPr="009B175B">
        <w:t xml:space="preserve"> раздаљину измену хипер-равни и тачке које су близу потенцијалне линије раздвајања и представљања интуитивно решење: ако нема тачака близу линија раздвајања, онда ће бити класификација релативно лака.</w:t>
      </w:r>
    </w:p>
    <w:p w14:paraId="7566F59F" w14:textId="4DD4D4E2" w:rsidR="00BC4287" w:rsidRPr="00ED4FFC" w:rsidRDefault="00BC4287" w:rsidP="004A3646">
      <w:pPr>
        <w:rPr>
          <w:lang w:val="sr-Cyrl-RS"/>
        </w:rPr>
      </w:pPr>
      <w:r>
        <w:rPr>
          <w:lang w:val="sr-Cyrl-RS"/>
        </w:rPr>
        <w:t xml:space="preserve">На слици </w:t>
      </w:r>
      <w:r w:rsidR="0085346F" w:rsidRPr="009B175B">
        <w:t>3.</w:t>
      </w:r>
      <w:r w:rsidR="00490044">
        <w:rPr>
          <w:lang w:val="sr-Cyrl-RS"/>
        </w:rPr>
        <w:t>2</w:t>
      </w:r>
      <w:r w:rsidR="0085346F" w:rsidRPr="009B175B">
        <w:t xml:space="preserve"> </w:t>
      </w:r>
      <w:r>
        <w:rPr>
          <w:lang w:val="sr-Cyrl-RS"/>
        </w:rPr>
        <w:t xml:space="preserve">је приказан линеарни класификатор </w:t>
      </w:r>
      <w:r>
        <w:rPr>
          <w:lang w:val="en-US"/>
        </w:rPr>
        <w:t>SVM</w:t>
      </w:r>
      <w:r>
        <w:rPr>
          <w:lang w:val="sr-Latn-RS"/>
        </w:rPr>
        <w:t xml:space="preserve">, </w:t>
      </w:r>
      <w:r>
        <w:rPr>
          <w:lang w:val="sr-Cyrl-RS"/>
        </w:rPr>
        <w:t xml:space="preserve">код кога права </w:t>
      </w:r>
      <m:oMath>
        <m:r>
          <w:rPr>
            <w:rFonts w:ascii="Cambria Math" w:hAnsi="Cambria Math"/>
            <w:lang w:val="sr-Cyrl-RS"/>
          </w:rPr>
          <m:t>ax+by-c=0</m:t>
        </m:r>
      </m:oMath>
      <w:r w:rsidR="00250717" w:rsidRPr="009B175B">
        <w:t xml:space="preserve"> </w:t>
      </w:r>
      <w:r w:rsidR="00250717">
        <w:rPr>
          <w:lang w:val="sr-Cyrl-RS"/>
        </w:rPr>
        <w:t xml:space="preserve">представља границу одлучивања. </w:t>
      </w:r>
      <w:r w:rsidR="00ED4FFC">
        <w:rPr>
          <w:lang w:val="sr-Cyrl-RS"/>
        </w:rPr>
        <w:t xml:space="preserve">Једначина </w:t>
      </w:r>
      <w:r w:rsidR="00046554">
        <w:rPr>
          <w:lang w:val="sr-Cyrl-RS"/>
        </w:rPr>
        <w:t>црвених</w:t>
      </w:r>
      <w:r w:rsidR="00ED4FFC">
        <w:rPr>
          <w:lang w:val="sr-Cyrl-RS"/>
        </w:rPr>
        <w:t xml:space="preserve"> тачака је </w:t>
      </w:r>
      <m:oMath>
        <m:r>
          <w:rPr>
            <w:rFonts w:ascii="Cambria Math" w:hAnsi="Cambria Math"/>
            <w:lang w:val="sr-Cyrl-RS"/>
          </w:rPr>
          <m:t>ax+by≥c</m:t>
        </m:r>
      </m:oMath>
      <w:r w:rsidR="00ED4FFC">
        <w:rPr>
          <w:lang w:val="sr-Cyrl-RS"/>
        </w:rPr>
        <w:t xml:space="preserve">, док је једначина </w:t>
      </w:r>
      <w:r w:rsidR="00046554">
        <w:rPr>
          <w:lang w:val="sr-Cyrl-RS"/>
        </w:rPr>
        <w:t>плавих</w:t>
      </w:r>
      <w:r w:rsidR="00ED4FFC">
        <w:rPr>
          <w:lang w:val="sr-Cyrl-RS"/>
        </w:rPr>
        <w:t xml:space="preserve"> тачака дата </w:t>
      </w:r>
      <m:oMath>
        <m:r>
          <w:rPr>
            <w:rFonts w:ascii="Cambria Math" w:hAnsi="Cambria Math"/>
            <w:lang w:val="sr-Cyrl-RS"/>
          </w:rPr>
          <m:t>ax+by≤c</m:t>
        </m:r>
      </m:oMath>
      <w:r w:rsidR="00ED4FFC">
        <w:rPr>
          <w:lang w:val="sr-Cyrl-RS"/>
        </w:rPr>
        <w:t xml:space="preserve">. </w:t>
      </w:r>
    </w:p>
    <w:p w14:paraId="4E7CAA06" w14:textId="186480DA" w:rsidR="00250717" w:rsidRDefault="00250717" w:rsidP="00ED4FFC">
      <w:pPr>
        <w:jc w:val="center"/>
        <w:rPr>
          <w:i/>
          <w:lang w:val="sr-Cyrl-RS"/>
        </w:rPr>
      </w:pPr>
    </w:p>
    <w:p w14:paraId="55FAA270" w14:textId="77777777" w:rsidR="00046554" w:rsidRDefault="00046554" w:rsidP="00046554">
      <w:pPr>
        <w:keepNext/>
        <w:jc w:val="center"/>
      </w:pPr>
      <w:r>
        <w:rPr>
          <w:i/>
          <w:noProof/>
          <w:lang w:val="sr-Cyrl-RS"/>
        </w:rPr>
        <w:drawing>
          <wp:inline distT="0" distB="0" distL="0" distR="0" wp14:anchorId="192821CF" wp14:editId="7D730618">
            <wp:extent cx="3894373" cy="1940944"/>
            <wp:effectExtent l="0" t="0" r="0" b="2540"/>
            <wp:docPr id="21" name="Picture 21"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Chart, scatter chart&#10;&#10;Description automatically generated"/>
                    <pic:cNvPicPr/>
                  </pic:nvPicPr>
                  <pic:blipFill rotWithShape="1">
                    <a:blip r:embed="rId31">
                      <a:extLst>
                        <a:ext uri="{28A0092B-C50C-407E-A947-70E740481C1C}">
                          <a14:useLocalDpi xmlns:a14="http://schemas.microsoft.com/office/drawing/2010/main" val="0"/>
                        </a:ext>
                      </a:extLst>
                    </a:blip>
                    <a:srcRect l="21720" r="29298" b="73226"/>
                    <a:stretch/>
                  </pic:blipFill>
                  <pic:spPr bwMode="auto">
                    <a:xfrm>
                      <a:off x="0" y="0"/>
                      <a:ext cx="3906253" cy="1946865"/>
                    </a:xfrm>
                    <a:prstGeom prst="rect">
                      <a:avLst/>
                    </a:prstGeom>
                    <a:ln>
                      <a:noFill/>
                    </a:ln>
                    <a:extLst>
                      <a:ext uri="{53640926-AAD7-44D8-BBD7-CCE9431645EC}">
                        <a14:shadowObscured xmlns:a14="http://schemas.microsoft.com/office/drawing/2010/main"/>
                      </a:ext>
                    </a:extLst>
                  </pic:spPr>
                </pic:pic>
              </a:graphicData>
            </a:graphic>
          </wp:inline>
        </w:drawing>
      </w:r>
    </w:p>
    <w:p w14:paraId="5BBDDE4A" w14:textId="5F96A949" w:rsidR="00046554" w:rsidRPr="00166E03" w:rsidRDefault="00046554" w:rsidP="00046554">
      <w:pPr>
        <w:pStyle w:val="Caption"/>
        <w:jc w:val="center"/>
        <w:rPr>
          <w:i/>
          <w:iCs w:val="0"/>
          <w:szCs w:val="22"/>
          <w:lang w:val="sr-Cyrl-RS"/>
        </w:rPr>
      </w:pPr>
      <w:bookmarkStart w:id="44" w:name="_Toc52391690"/>
      <w:r w:rsidRPr="000400AD">
        <w:rPr>
          <w:b/>
          <w:bCs/>
          <w:iCs w:val="0"/>
          <w:szCs w:val="22"/>
        </w:rPr>
        <w:t xml:space="preserve">Слика </w:t>
      </w:r>
      <w:r w:rsidR="007F0DFC">
        <w:rPr>
          <w:b/>
          <w:bCs/>
          <w:iCs w:val="0"/>
          <w:szCs w:val="22"/>
        </w:rPr>
        <w:fldChar w:fldCharType="begin"/>
      </w:r>
      <w:r w:rsidR="007F0DFC">
        <w:rPr>
          <w:b/>
          <w:bCs/>
          <w:iCs w:val="0"/>
          <w:szCs w:val="22"/>
        </w:rPr>
        <w:instrText xml:space="preserve"> STYLEREF 1 \s </w:instrText>
      </w:r>
      <w:r w:rsidR="007F0DFC">
        <w:rPr>
          <w:b/>
          <w:bCs/>
          <w:iCs w:val="0"/>
          <w:szCs w:val="22"/>
        </w:rPr>
        <w:fldChar w:fldCharType="separate"/>
      </w:r>
      <w:r w:rsidR="007F0DFC">
        <w:rPr>
          <w:b/>
          <w:bCs/>
          <w:iCs w:val="0"/>
          <w:noProof/>
          <w:szCs w:val="22"/>
        </w:rPr>
        <w:t>3</w:t>
      </w:r>
      <w:r w:rsidR="007F0DFC">
        <w:rPr>
          <w:b/>
          <w:bCs/>
          <w:iCs w:val="0"/>
          <w:szCs w:val="22"/>
        </w:rPr>
        <w:fldChar w:fldCharType="end"/>
      </w:r>
      <w:r w:rsidR="007F0DFC">
        <w:rPr>
          <w:b/>
          <w:bCs/>
          <w:iCs w:val="0"/>
          <w:szCs w:val="22"/>
        </w:rPr>
        <w:t>.</w:t>
      </w:r>
      <w:r w:rsidR="007F0DFC">
        <w:rPr>
          <w:b/>
          <w:bCs/>
          <w:iCs w:val="0"/>
          <w:szCs w:val="22"/>
        </w:rPr>
        <w:fldChar w:fldCharType="begin"/>
      </w:r>
      <w:r w:rsidR="007F0DFC">
        <w:rPr>
          <w:b/>
          <w:bCs/>
          <w:iCs w:val="0"/>
          <w:szCs w:val="22"/>
        </w:rPr>
        <w:instrText xml:space="preserve"> SEQ Слика \* ARABIC \s 1 </w:instrText>
      </w:r>
      <w:r w:rsidR="007F0DFC">
        <w:rPr>
          <w:b/>
          <w:bCs/>
          <w:iCs w:val="0"/>
          <w:szCs w:val="22"/>
        </w:rPr>
        <w:fldChar w:fldCharType="separate"/>
      </w:r>
      <w:r w:rsidR="007F0DFC">
        <w:rPr>
          <w:b/>
          <w:bCs/>
          <w:iCs w:val="0"/>
          <w:noProof/>
          <w:szCs w:val="22"/>
        </w:rPr>
        <w:t>2</w:t>
      </w:r>
      <w:r w:rsidR="007F0DFC">
        <w:rPr>
          <w:b/>
          <w:bCs/>
          <w:iCs w:val="0"/>
          <w:szCs w:val="22"/>
        </w:rPr>
        <w:fldChar w:fldCharType="end"/>
      </w:r>
      <w:r w:rsidRPr="000400AD">
        <w:rPr>
          <w:b/>
          <w:bCs/>
          <w:iCs w:val="0"/>
          <w:szCs w:val="22"/>
        </w:rPr>
        <w:t>.</w:t>
      </w:r>
      <w:r w:rsidRPr="0085346F">
        <w:rPr>
          <w:iCs w:val="0"/>
          <w:szCs w:val="22"/>
        </w:rPr>
        <w:t xml:space="preserve"> </w:t>
      </w:r>
      <w:r w:rsidRPr="0085346F">
        <w:rPr>
          <w:iCs w:val="0"/>
          <w:szCs w:val="22"/>
          <w:lang w:val="sr-Cyrl-RS"/>
        </w:rPr>
        <w:t xml:space="preserve">Линеарни класификатор </w:t>
      </w:r>
      <w:r w:rsidRPr="0085346F">
        <w:rPr>
          <w:iCs w:val="0"/>
          <w:szCs w:val="22"/>
          <w:lang w:val="en-US"/>
        </w:rPr>
        <w:t>SVM</w:t>
      </w:r>
      <w:sdt>
        <w:sdtPr>
          <w:rPr>
            <w:i/>
            <w:iCs w:val="0"/>
            <w:szCs w:val="22"/>
            <w:lang w:val="en-US"/>
          </w:rPr>
          <w:id w:val="1672062118"/>
          <w:citation/>
        </w:sdtPr>
        <w:sdtEndPr/>
        <w:sdtContent>
          <w:r w:rsidR="0085346F" w:rsidRPr="0085346F">
            <w:rPr>
              <w:i/>
              <w:iCs w:val="0"/>
              <w:szCs w:val="22"/>
              <w:lang w:val="en-US"/>
            </w:rPr>
            <w:fldChar w:fldCharType="begin"/>
          </w:r>
          <w:r w:rsidR="0085346F" w:rsidRPr="009B175B">
            <w:rPr>
              <w:iCs w:val="0"/>
              <w:szCs w:val="22"/>
            </w:rPr>
            <w:instrText xml:space="preserve"> </w:instrText>
          </w:r>
          <w:r w:rsidR="0085346F" w:rsidRPr="0085346F">
            <w:rPr>
              <w:iCs w:val="0"/>
              <w:szCs w:val="22"/>
              <w:lang w:val="en-US"/>
            </w:rPr>
            <w:instrText>CITATION</w:instrText>
          </w:r>
          <w:r w:rsidR="0085346F" w:rsidRPr="009B175B">
            <w:rPr>
              <w:iCs w:val="0"/>
              <w:szCs w:val="22"/>
            </w:rPr>
            <w:instrText xml:space="preserve"> </w:instrText>
          </w:r>
          <w:r w:rsidR="0085346F" w:rsidRPr="0085346F">
            <w:rPr>
              <w:iCs w:val="0"/>
              <w:szCs w:val="22"/>
              <w:lang w:val="en-US"/>
            </w:rPr>
            <w:instrText>Alt</w:instrText>
          </w:r>
          <w:r w:rsidR="0085346F" w:rsidRPr="009B175B">
            <w:rPr>
              <w:iCs w:val="0"/>
              <w:szCs w:val="22"/>
            </w:rPr>
            <w:instrText>15 \</w:instrText>
          </w:r>
          <w:r w:rsidR="0085346F" w:rsidRPr="0085346F">
            <w:rPr>
              <w:iCs w:val="0"/>
              <w:szCs w:val="22"/>
              <w:lang w:val="en-US"/>
            </w:rPr>
            <w:instrText>l</w:instrText>
          </w:r>
          <w:r w:rsidR="0085346F" w:rsidRPr="009B175B">
            <w:rPr>
              <w:iCs w:val="0"/>
              <w:szCs w:val="22"/>
            </w:rPr>
            <w:instrText xml:space="preserve"> 1033 </w:instrText>
          </w:r>
          <w:r w:rsidR="0085346F" w:rsidRPr="0085346F">
            <w:rPr>
              <w:i/>
              <w:iCs w:val="0"/>
              <w:szCs w:val="22"/>
              <w:lang w:val="en-US"/>
            </w:rPr>
            <w:fldChar w:fldCharType="separate"/>
          </w:r>
          <w:r w:rsidR="009669A8" w:rsidRPr="00D12D52">
            <w:rPr>
              <w:iCs w:val="0"/>
              <w:noProof/>
              <w:szCs w:val="22"/>
            </w:rPr>
            <w:t xml:space="preserve"> </w:t>
          </w:r>
          <w:r w:rsidR="009669A8" w:rsidRPr="00D12D52">
            <w:rPr>
              <w:noProof/>
              <w:szCs w:val="22"/>
            </w:rPr>
            <w:t>[23]</w:t>
          </w:r>
          <w:r w:rsidR="0085346F" w:rsidRPr="0085346F">
            <w:rPr>
              <w:i/>
              <w:iCs w:val="0"/>
              <w:szCs w:val="22"/>
              <w:lang w:val="en-US"/>
            </w:rPr>
            <w:fldChar w:fldCharType="end"/>
          </w:r>
        </w:sdtContent>
      </w:sdt>
      <w:bookmarkEnd w:id="44"/>
      <w:r w:rsidR="00166E03">
        <w:rPr>
          <w:i/>
          <w:iCs w:val="0"/>
          <w:szCs w:val="22"/>
          <w:lang w:val="sr-Cyrl-RS"/>
        </w:rPr>
        <w:t>.</w:t>
      </w:r>
    </w:p>
    <w:p w14:paraId="6D0C4D0A" w14:textId="17376FD0" w:rsidR="00250717" w:rsidRPr="009B175B" w:rsidRDefault="00250717" w:rsidP="00680C34">
      <w:pPr>
        <w:ind w:firstLine="0"/>
      </w:pPr>
    </w:p>
    <w:p w14:paraId="39CFDDE4" w14:textId="6BCB38AC" w:rsidR="00250717" w:rsidRPr="00490044" w:rsidRDefault="00250717" w:rsidP="00680C34">
      <w:pPr>
        <w:rPr>
          <w:lang w:val="sr-Cyrl-RS"/>
        </w:rPr>
      </w:pPr>
      <w:r w:rsidRPr="009B175B">
        <w:t>У случају линеарно нераздвајајућих проблема, користи</w:t>
      </w:r>
      <w:r w:rsidR="00490044">
        <w:rPr>
          <w:lang w:val="sr-Cyrl-RS"/>
        </w:rPr>
        <w:t xml:space="preserve"> се</w:t>
      </w:r>
      <w:r w:rsidRPr="009B175B">
        <w:t xml:space="preserve"> нелинеарни </w:t>
      </w:r>
      <w:r w:rsidR="00680C34">
        <w:rPr>
          <w:lang w:val="en-US"/>
        </w:rPr>
        <w:t>SVM</w:t>
      </w:r>
      <w:r w:rsidRPr="009B175B">
        <w:t>, при</w:t>
      </w:r>
      <w:r w:rsidR="00680C34">
        <w:rPr>
          <w:lang w:val="sr-Cyrl-RS"/>
        </w:rPr>
        <w:t xml:space="preserve"> </w:t>
      </w:r>
      <w:r w:rsidRPr="009B175B">
        <w:t>чему је основна идеја да се улазни векторски простор преслика у неки вишедимензиони</w:t>
      </w:r>
      <w:r w:rsidR="00680C34">
        <w:rPr>
          <w:lang w:val="sr-Cyrl-RS"/>
        </w:rPr>
        <w:t xml:space="preserve"> </w:t>
      </w:r>
      <w:r w:rsidRPr="009B175B">
        <w:t xml:space="preserve">простор у коме је скуп података за тренинг линеарно раздвојив. </w:t>
      </w:r>
      <w:r w:rsidR="00490044">
        <w:rPr>
          <w:lang w:val="sr-Cyrl-RS"/>
        </w:rPr>
        <w:t>Овај поступак приказан је н</w:t>
      </w:r>
      <w:r w:rsidRPr="00250717">
        <w:rPr>
          <w:lang w:val="en-US"/>
        </w:rPr>
        <w:t xml:space="preserve">а </w:t>
      </w:r>
      <w:proofErr w:type="spellStart"/>
      <w:r w:rsidRPr="00250717">
        <w:rPr>
          <w:lang w:val="en-US"/>
        </w:rPr>
        <w:t>слици</w:t>
      </w:r>
      <w:proofErr w:type="spellEnd"/>
      <w:r w:rsidR="00680C34">
        <w:rPr>
          <w:lang w:val="sr-Cyrl-RS"/>
        </w:rPr>
        <w:t xml:space="preserve"> </w:t>
      </w:r>
      <w:r w:rsidR="0085346F">
        <w:rPr>
          <w:lang w:val="en-US"/>
        </w:rPr>
        <w:t>3.</w:t>
      </w:r>
      <w:r w:rsidR="00490044">
        <w:rPr>
          <w:lang w:val="sr-Cyrl-RS"/>
        </w:rPr>
        <w:t>3.</w:t>
      </w:r>
    </w:p>
    <w:p w14:paraId="42F65789" w14:textId="77777777" w:rsidR="00046554" w:rsidRDefault="00046554" w:rsidP="00680C34">
      <w:pPr>
        <w:rPr>
          <w:lang w:val="en-US"/>
        </w:rPr>
      </w:pPr>
    </w:p>
    <w:p w14:paraId="539D5A3C" w14:textId="77777777" w:rsidR="0085346F" w:rsidRDefault="00046554" w:rsidP="0085346F">
      <w:pPr>
        <w:keepNext/>
      </w:pPr>
      <w:r>
        <w:rPr>
          <w:noProof/>
          <w:lang w:val="en-US"/>
        </w:rPr>
        <w:drawing>
          <wp:inline distT="0" distB="0" distL="0" distR="0" wp14:anchorId="2DE59BA9" wp14:editId="362F6D45">
            <wp:extent cx="5759997" cy="2794886"/>
            <wp:effectExtent l="0" t="0" r="0" b="5715"/>
            <wp:docPr id="23" name="Picture 23"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Chart, scatter chart&#10;&#10;Description automatically generated"/>
                    <pic:cNvPicPr/>
                  </pic:nvPicPr>
                  <pic:blipFill rotWithShape="1">
                    <a:blip r:embed="rId31">
                      <a:extLst>
                        <a:ext uri="{28A0092B-C50C-407E-A947-70E740481C1C}">
                          <a14:useLocalDpi xmlns:a14="http://schemas.microsoft.com/office/drawing/2010/main" val="0"/>
                        </a:ext>
                      </a:extLst>
                    </a:blip>
                    <a:srcRect t="36956" b="9828"/>
                    <a:stretch/>
                  </pic:blipFill>
                  <pic:spPr bwMode="auto">
                    <a:xfrm>
                      <a:off x="0" y="0"/>
                      <a:ext cx="5760085" cy="2794928"/>
                    </a:xfrm>
                    <a:prstGeom prst="rect">
                      <a:avLst/>
                    </a:prstGeom>
                    <a:ln>
                      <a:noFill/>
                    </a:ln>
                    <a:extLst>
                      <a:ext uri="{53640926-AAD7-44D8-BBD7-CCE9431645EC}">
                        <a14:shadowObscured xmlns:a14="http://schemas.microsoft.com/office/drawing/2010/main"/>
                      </a:ext>
                    </a:extLst>
                  </pic:spPr>
                </pic:pic>
              </a:graphicData>
            </a:graphic>
          </wp:inline>
        </w:drawing>
      </w:r>
    </w:p>
    <w:p w14:paraId="5B22AC45" w14:textId="7EA828B2" w:rsidR="00046554" w:rsidRDefault="0085346F" w:rsidP="0085346F">
      <w:pPr>
        <w:pStyle w:val="Caption"/>
        <w:jc w:val="center"/>
        <w:rPr>
          <w:i/>
          <w:iCs w:val="0"/>
          <w:szCs w:val="22"/>
          <w:lang w:val="sr-Cyrl-RS"/>
        </w:rPr>
      </w:pPr>
      <w:bookmarkStart w:id="45" w:name="_Toc52391691"/>
      <w:r w:rsidRPr="000400AD">
        <w:rPr>
          <w:b/>
          <w:bCs/>
          <w:iCs w:val="0"/>
          <w:szCs w:val="22"/>
        </w:rPr>
        <w:t xml:space="preserve">Слика </w:t>
      </w:r>
      <w:r w:rsidR="007F0DFC">
        <w:rPr>
          <w:b/>
          <w:bCs/>
          <w:iCs w:val="0"/>
          <w:szCs w:val="22"/>
        </w:rPr>
        <w:fldChar w:fldCharType="begin"/>
      </w:r>
      <w:r w:rsidR="007F0DFC">
        <w:rPr>
          <w:b/>
          <w:bCs/>
          <w:iCs w:val="0"/>
          <w:szCs w:val="22"/>
        </w:rPr>
        <w:instrText xml:space="preserve"> STYLEREF 1 \s </w:instrText>
      </w:r>
      <w:r w:rsidR="007F0DFC">
        <w:rPr>
          <w:b/>
          <w:bCs/>
          <w:iCs w:val="0"/>
          <w:szCs w:val="22"/>
        </w:rPr>
        <w:fldChar w:fldCharType="separate"/>
      </w:r>
      <w:r w:rsidR="007F0DFC">
        <w:rPr>
          <w:b/>
          <w:bCs/>
          <w:iCs w:val="0"/>
          <w:noProof/>
          <w:szCs w:val="22"/>
        </w:rPr>
        <w:t>3</w:t>
      </w:r>
      <w:r w:rsidR="007F0DFC">
        <w:rPr>
          <w:b/>
          <w:bCs/>
          <w:iCs w:val="0"/>
          <w:szCs w:val="22"/>
        </w:rPr>
        <w:fldChar w:fldCharType="end"/>
      </w:r>
      <w:r w:rsidR="007F0DFC">
        <w:rPr>
          <w:b/>
          <w:bCs/>
          <w:iCs w:val="0"/>
          <w:szCs w:val="22"/>
        </w:rPr>
        <w:t>.</w:t>
      </w:r>
      <w:r w:rsidR="007F0DFC">
        <w:rPr>
          <w:b/>
          <w:bCs/>
          <w:iCs w:val="0"/>
          <w:szCs w:val="22"/>
        </w:rPr>
        <w:fldChar w:fldCharType="begin"/>
      </w:r>
      <w:r w:rsidR="007F0DFC">
        <w:rPr>
          <w:b/>
          <w:bCs/>
          <w:iCs w:val="0"/>
          <w:szCs w:val="22"/>
        </w:rPr>
        <w:instrText xml:space="preserve"> SEQ Слика \* ARABIC \s 1 </w:instrText>
      </w:r>
      <w:r w:rsidR="007F0DFC">
        <w:rPr>
          <w:b/>
          <w:bCs/>
          <w:iCs w:val="0"/>
          <w:szCs w:val="22"/>
        </w:rPr>
        <w:fldChar w:fldCharType="separate"/>
      </w:r>
      <w:r w:rsidR="007F0DFC">
        <w:rPr>
          <w:b/>
          <w:bCs/>
          <w:iCs w:val="0"/>
          <w:noProof/>
          <w:szCs w:val="22"/>
        </w:rPr>
        <w:t>3</w:t>
      </w:r>
      <w:r w:rsidR="007F0DFC">
        <w:rPr>
          <w:b/>
          <w:bCs/>
          <w:iCs w:val="0"/>
          <w:szCs w:val="22"/>
        </w:rPr>
        <w:fldChar w:fldCharType="end"/>
      </w:r>
      <w:r w:rsidRPr="000400AD">
        <w:rPr>
          <w:b/>
          <w:bCs/>
          <w:iCs w:val="0"/>
          <w:szCs w:val="22"/>
        </w:rPr>
        <w:t>.</w:t>
      </w:r>
      <w:r w:rsidRPr="0085346F">
        <w:rPr>
          <w:iCs w:val="0"/>
          <w:szCs w:val="22"/>
        </w:rPr>
        <w:t xml:space="preserve"> </w:t>
      </w:r>
      <w:r w:rsidRPr="0085346F">
        <w:rPr>
          <w:iCs w:val="0"/>
          <w:szCs w:val="22"/>
          <w:lang w:val="sr-Cyrl-RS"/>
        </w:rPr>
        <w:t>Пресликавање у вишедимензиони простор где је скуп података линеарно раздвојив</w:t>
      </w:r>
      <w:sdt>
        <w:sdtPr>
          <w:rPr>
            <w:i/>
            <w:iCs w:val="0"/>
            <w:szCs w:val="22"/>
            <w:lang w:val="sr-Cyrl-RS"/>
          </w:rPr>
          <w:id w:val="-402372999"/>
          <w:citation/>
        </w:sdtPr>
        <w:sdtEndPr/>
        <w:sdtContent>
          <w:r w:rsidRPr="0085346F">
            <w:rPr>
              <w:i/>
              <w:iCs w:val="0"/>
              <w:szCs w:val="22"/>
              <w:lang w:val="sr-Cyrl-RS"/>
            </w:rPr>
            <w:fldChar w:fldCharType="begin"/>
          </w:r>
          <w:r w:rsidRPr="0085346F">
            <w:rPr>
              <w:iCs w:val="0"/>
              <w:szCs w:val="22"/>
              <w:lang w:val="sr-Cyrl-RS"/>
            </w:rPr>
            <w:instrText xml:space="preserve"> CITATION Alt15 \l 10266 </w:instrText>
          </w:r>
          <w:r w:rsidRPr="0085346F">
            <w:rPr>
              <w:i/>
              <w:iCs w:val="0"/>
              <w:szCs w:val="22"/>
              <w:lang w:val="sr-Cyrl-RS"/>
            </w:rPr>
            <w:fldChar w:fldCharType="separate"/>
          </w:r>
          <w:r w:rsidR="009669A8">
            <w:rPr>
              <w:iCs w:val="0"/>
              <w:noProof/>
              <w:szCs w:val="22"/>
              <w:lang w:val="sr-Cyrl-RS"/>
            </w:rPr>
            <w:t xml:space="preserve"> </w:t>
          </w:r>
          <w:r w:rsidR="009669A8" w:rsidRPr="009669A8">
            <w:rPr>
              <w:noProof/>
              <w:szCs w:val="22"/>
              <w:lang w:val="sr-Cyrl-RS"/>
            </w:rPr>
            <w:t>[23]</w:t>
          </w:r>
          <w:r w:rsidRPr="0085346F">
            <w:rPr>
              <w:i/>
              <w:iCs w:val="0"/>
              <w:szCs w:val="22"/>
              <w:lang w:val="sr-Cyrl-RS"/>
            </w:rPr>
            <w:fldChar w:fldCharType="end"/>
          </w:r>
        </w:sdtContent>
      </w:sdt>
      <w:bookmarkEnd w:id="45"/>
      <w:r w:rsidR="00166E03">
        <w:rPr>
          <w:i/>
          <w:iCs w:val="0"/>
          <w:szCs w:val="22"/>
          <w:lang w:val="sr-Cyrl-RS"/>
        </w:rPr>
        <w:t>.</w:t>
      </w:r>
    </w:p>
    <w:p w14:paraId="4830997A" w14:textId="58537E1A" w:rsidR="0085346F" w:rsidRDefault="0085346F" w:rsidP="0085346F">
      <w:pPr>
        <w:rPr>
          <w:lang w:val="sr-Cyrl-RS"/>
        </w:rPr>
      </w:pPr>
    </w:p>
    <w:p w14:paraId="70164171" w14:textId="77777777" w:rsidR="008E13F7" w:rsidRDefault="0085346F" w:rsidP="0085346F">
      <w:pPr>
        <w:rPr>
          <w:lang w:val="sr-Cyrl-RS"/>
        </w:rPr>
      </w:pPr>
      <w:r>
        <w:rPr>
          <w:lang w:val="en-US"/>
        </w:rPr>
        <w:t>SVM</w:t>
      </w:r>
      <w:r w:rsidRPr="0085346F">
        <w:rPr>
          <w:lang w:val="sr-Cyrl-RS"/>
        </w:rPr>
        <w:t xml:space="preserve"> конструише хипер-раван или скуп хипер-равни у високом димензионалном</w:t>
      </w:r>
      <w:r>
        <w:rPr>
          <w:lang w:val="sr-Cyrl-RS"/>
        </w:rPr>
        <w:t xml:space="preserve"> </w:t>
      </w:r>
      <w:r w:rsidRPr="0085346F">
        <w:rPr>
          <w:lang w:val="sr-Cyrl-RS"/>
        </w:rPr>
        <w:t>простору, који се може користити за класификацију, регресију, или друге проблеме. Многе</w:t>
      </w:r>
      <w:r>
        <w:rPr>
          <w:lang w:val="sr-Cyrl-RS"/>
        </w:rPr>
        <w:t xml:space="preserve"> </w:t>
      </w:r>
      <w:r w:rsidRPr="0085346F">
        <w:rPr>
          <w:lang w:val="sr-Cyrl-RS"/>
        </w:rPr>
        <w:t>хипер-равни могу служити за класификовање података, најбоља хипер-раван је она која</w:t>
      </w:r>
      <w:r>
        <w:rPr>
          <w:lang w:val="sr-Cyrl-RS"/>
        </w:rPr>
        <w:t xml:space="preserve"> </w:t>
      </w:r>
      <w:r w:rsidRPr="0085346F">
        <w:rPr>
          <w:lang w:val="sr-Cyrl-RS"/>
        </w:rPr>
        <w:t>представља највеће раздвајање, или маргину изме</w:t>
      </w:r>
      <w:r>
        <w:rPr>
          <w:lang w:val="sr-Cyrl-RS"/>
        </w:rPr>
        <w:t>ђ</w:t>
      </w:r>
      <w:r w:rsidRPr="0085346F">
        <w:rPr>
          <w:lang w:val="sr-Cyrl-RS"/>
        </w:rPr>
        <w:t>у две класе. Генерално говорећи,</w:t>
      </w:r>
      <w:r>
        <w:rPr>
          <w:lang w:val="sr-Cyrl-RS"/>
        </w:rPr>
        <w:t xml:space="preserve"> </w:t>
      </w:r>
      <w:r w:rsidRPr="0085346F">
        <w:rPr>
          <w:lang w:val="sr-Cyrl-RS"/>
        </w:rPr>
        <w:t>када је већа маргина онда је мања грешка генерализације класификатора.</w:t>
      </w:r>
    </w:p>
    <w:p w14:paraId="53B89903" w14:textId="73F36C5B" w:rsidR="000400AD" w:rsidRDefault="000400AD">
      <w:pPr>
        <w:rPr>
          <w:lang w:val="sr-Cyrl-RS"/>
        </w:rPr>
      </w:pPr>
      <w:r>
        <w:rPr>
          <w:lang w:val="sr-Cyrl-RS"/>
        </w:rPr>
        <w:br w:type="page"/>
      </w:r>
    </w:p>
    <w:p w14:paraId="5C90DEBC" w14:textId="77777777" w:rsidR="008E13F7" w:rsidRDefault="008E13F7" w:rsidP="0085346F">
      <w:pPr>
        <w:rPr>
          <w:lang w:val="sr-Cyrl-RS"/>
        </w:rPr>
      </w:pPr>
    </w:p>
    <w:p w14:paraId="11A0D4FE" w14:textId="3903AA8A" w:rsidR="004D4FB4" w:rsidRPr="009B175B" w:rsidRDefault="0085346F" w:rsidP="0085346F">
      <w:pPr>
        <w:pStyle w:val="Heading2"/>
        <w:rPr>
          <w:lang w:val="sr-Cyrl-RS"/>
        </w:rPr>
      </w:pPr>
      <w:r w:rsidRPr="0085346F">
        <w:rPr>
          <w:lang w:val="sr-Cyrl-RS"/>
        </w:rPr>
        <w:t xml:space="preserve"> </w:t>
      </w:r>
      <w:bookmarkStart w:id="46" w:name="_Toc52743283"/>
      <w:r w:rsidR="00D145DC">
        <w:rPr>
          <w:lang w:val="sr-Cyrl-RS"/>
        </w:rPr>
        <w:t xml:space="preserve">Метода </w:t>
      </w:r>
      <w:r w:rsidR="0069006E">
        <w:rPr>
          <w:lang w:val="sr-Cyrl-RS"/>
        </w:rPr>
        <w:t>потпорних вектора за линеарно раздвојиве податке</w:t>
      </w:r>
      <w:bookmarkEnd w:id="46"/>
    </w:p>
    <w:p w14:paraId="43A3BDF2" w14:textId="77777777" w:rsidR="00FB647E" w:rsidRPr="009B175B" w:rsidRDefault="00FB647E" w:rsidP="00FB647E">
      <w:pPr>
        <w:rPr>
          <w:lang w:val="sr-Cyrl-RS"/>
        </w:rPr>
      </w:pPr>
    </w:p>
    <w:p w14:paraId="26EB4A94" w14:textId="4D032C70" w:rsidR="0085346F" w:rsidRDefault="0085346F" w:rsidP="00FB647E">
      <w:pPr>
        <w:rPr>
          <w:lang w:val="sr-Cyrl-RS"/>
        </w:rPr>
      </w:pPr>
      <w:r w:rsidRPr="009B175B">
        <w:rPr>
          <w:lang w:val="sr-Cyrl-RS"/>
        </w:rPr>
        <w:t xml:space="preserve">Ако у скупу за учење имамо </w:t>
      </w:r>
      <w:r w:rsidR="00FB647E">
        <w:rPr>
          <w:lang w:val="en-US"/>
        </w:rPr>
        <w:t>L</w:t>
      </w:r>
      <w:r w:rsidRPr="009B175B">
        <w:rPr>
          <w:lang w:val="sr-Cyrl-RS"/>
        </w:rPr>
        <w:t xml:space="preserve"> вектора, односно тачака у </w:t>
      </w:r>
      <w:r w:rsidR="00FB647E">
        <w:rPr>
          <w:lang w:val="en-US"/>
        </w:rPr>
        <w:t>N</w:t>
      </w:r>
      <w:r w:rsidR="00FB647E" w:rsidRPr="009B175B">
        <w:rPr>
          <w:lang w:val="sr-Cyrl-RS"/>
        </w:rPr>
        <w:t>–</w:t>
      </w:r>
      <w:r w:rsidRPr="009B175B">
        <w:rPr>
          <w:lang w:val="sr-Cyrl-RS"/>
        </w:rPr>
        <w:t>димензионалном</w:t>
      </w:r>
      <w:r w:rsidR="00FB647E" w:rsidRPr="009B175B">
        <w:rPr>
          <w:lang w:val="sr-Cyrl-RS"/>
        </w:rPr>
        <w:t xml:space="preserve"> </w:t>
      </w:r>
      <w:r w:rsidRPr="009B175B">
        <w:rPr>
          <w:lang w:val="sr-Cyrl-RS"/>
        </w:rPr>
        <w:t xml:space="preserve">простору, где сваки узорак </w:t>
      </w:r>
      <m:oMath>
        <m:sSub>
          <m:sSubPr>
            <m:ctrlPr>
              <w:rPr>
                <w:rFonts w:ascii="Cambria Math" w:hAnsi="Cambria Math"/>
                <w:i/>
                <w:lang w:val="en-US"/>
              </w:rPr>
            </m:ctrlPr>
          </m:sSubPr>
          <m:e>
            <m:r>
              <w:rPr>
                <w:rFonts w:ascii="Cambria Math" w:hAnsi="Cambria Math"/>
                <w:lang w:val="en-US"/>
              </w:rPr>
              <m:t>x</m:t>
            </m:r>
          </m:e>
          <m:sub>
            <m:r>
              <w:rPr>
                <w:rFonts w:ascii="Cambria Math" w:hAnsi="Cambria Math"/>
                <w:lang w:val="en-US"/>
              </w:rPr>
              <m:t>i</m:t>
            </m:r>
          </m:sub>
        </m:sSub>
        <m:r>
          <w:rPr>
            <w:rFonts w:ascii="Cambria Math" w:hAnsi="Cambria Math"/>
            <w:lang w:val="sr-Cyrl-RS"/>
          </w:rPr>
          <m:t xml:space="preserve"> </m:t>
        </m:r>
      </m:oMath>
      <w:r w:rsidRPr="009B175B">
        <w:rPr>
          <w:lang w:val="sr-Cyrl-RS"/>
        </w:rPr>
        <w:t xml:space="preserve">има </w:t>
      </w:r>
      <w:r w:rsidR="00FB647E">
        <w:rPr>
          <w:lang w:val="en-US"/>
        </w:rPr>
        <w:t>N</w:t>
      </w:r>
      <w:r w:rsidRPr="009B175B">
        <w:rPr>
          <w:lang w:val="sr-Cyrl-RS"/>
        </w:rPr>
        <w:t xml:space="preserve"> атрибута, односно</w:t>
      </w:r>
      <w:r w:rsidR="00FB647E" w:rsidRPr="009B175B">
        <w:rPr>
          <w:lang w:val="sr-Cyrl-RS"/>
        </w:rPr>
        <w:t xml:space="preserve"> </w:t>
      </w:r>
      <w:r w:rsidRPr="009B175B">
        <w:rPr>
          <w:lang w:val="sr-Cyrl-RS"/>
        </w:rPr>
        <w:t>компоненти вектора и припада једној од две класе</w:t>
      </w:r>
      <w:r w:rsidR="00FB647E" w:rsidRPr="009B175B">
        <w:rPr>
          <w:lang w:val="sr-Cyrl-RS"/>
        </w:rPr>
        <w:t xml:space="preserve"> </w:t>
      </w:r>
      <m:oMath>
        <m:sSub>
          <m:sSubPr>
            <m:ctrlPr>
              <w:rPr>
                <w:rFonts w:ascii="Cambria Math" w:hAnsi="Cambria Math"/>
                <w:i/>
                <w:lang w:val="en-US"/>
              </w:rPr>
            </m:ctrlPr>
          </m:sSubPr>
          <m:e>
            <m:r>
              <w:rPr>
                <w:rFonts w:ascii="Cambria Math" w:hAnsi="Cambria Math"/>
                <w:lang w:val="en-US"/>
              </w:rPr>
              <m:t>y</m:t>
            </m:r>
          </m:e>
          <m:sub>
            <m:r>
              <w:rPr>
                <w:rFonts w:ascii="Cambria Math" w:hAnsi="Cambria Math"/>
                <w:lang w:val="en-US"/>
              </w:rPr>
              <m:t>i</m:t>
            </m:r>
          </m:sub>
        </m:sSub>
        <m:r>
          <w:rPr>
            <w:rFonts w:ascii="Cambria Math" w:hAnsi="Cambria Math"/>
            <w:lang w:val="sr-Cyrl-RS"/>
          </w:rPr>
          <m:t>=-1</m:t>
        </m:r>
      </m:oMath>
      <w:r w:rsidR="00FB647E" w:rsidRPr="009B175B">
        <w:rPr>
          <w:lang w:val="sr-Cyrl-RS"/>
        </w:rPr>
        <w:t xml:space="preserve"> </w:t>
      </w:r>
      <w:r w:rsidR="00FB647E">
        <w:rPr>
          <w:lang w:val="sr-Cyrl-RS"/>
        </w:rPr>
        <w:t xml:space="preserve">или </w:t>
      </w:r>
      <m:oMath>
        <m:r>
          <w:rPr>
            <w:rFonts w:ascii="Cambria Math" w:hAnsi="Cambria Math"/>
            <w:lang w:val="sr-Cyrl-RS"/>
          </w:rPr>
          <m:t>1</m:t>
        </m:r>
      </m:oMath>
      <w:r w:rsidR="00FB647E">
        <w:rPr>
          <w:lang w:val="sr-Cyrl-RS"/>
        </w:rPr>
        <w:t xml:space="preserve"> </w:t>
      </w:r>
      <w:r w:rsidRPr="009B175B">
        <w:rPr>
          <w:lang w:val="sr-Cyrl-RS"/>
        </w:rPr>
        <w:t>тада облик једног</w:t>
      </w:r>
      <w:r w:rsidR="00FB647E" w:rsidRPr="009B175B">
        <w:rPr>
          <w:lang w:val="sr-Cyrl-RS"/>
        </w:rPr>
        <w:t xml:space="preserve"> </w:t>
      </w:r>
      <w:r w:rsidRPr="009B175B">
        <w:rPr>
          <w:lang w:val="sr-Cyrl-RS"/>
        </w:rPr>
        <w:t>улазног податка можемо приказати изразом:</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9"/>
        <w:gridCol w:w="947"/>
      </w:tblGrid>
      <w:tr w:rsidR="000400AD" w14:paraId="4C65F6F7" w14:textId="77777777" w:rsidTr="00616FCB">
        <w:trPr>
          <w:trHeight w:val="648"/>
        </w:trPr>
        <w:tc>
          <w:tcPr>
            <w:tcW w:w="8505" w:type="dxa"/>
          </w:tcPr>
          <w:p w14:paraId="0909B213" w14:textId="77777777" w:rsidR="000400AD" w:rsidRDefault="000400AD" w:rsidP="000400AD">
            <w:pPr>
              <w:ind w:firstLine="0"/>
              <w:jc w:val="center"/>
              <w:rPr>
                <w:lang w:val="sr-Cyrl-R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64"/>
            </w:tblGrid>
            <w:tr w:rsidR="00616FCB" w14:paraId="2B893648" w14:textId="77777777" w:rsidTr="00616FCB">
              <w:tc>
                <w:tcPr>
                  <w:tcW w:w="7464" w:type="dxa"/>
                </w:tcPr>
                <w:p w14:paraId="6C575569" w14:textId="24731CD6" w:rsidR="00616FCB" w:rsidRPr="00616FCB" w:rsidRDefault="00F20D0E" w:rsidP="000400AD">
                  <w:pPr>
                    <w:spacing w:before="120" w:after="120"/>
                    <w:ind w:firstLine="0"/>
                    <w:rPr>
                      <w:rFonts w:cs="Times New Roman"/>
                      <w:i/>
                      <w:szCs w:val="24"/>
                      <w:lang w:val="en-US"/>
                    </w:rPr>
                  </w:pPr>
                  <m:oMathPara>
                    <m:oMath>
                      <m:d>
                        <m:dPr>
                          <m:begChr m:val="{"/>
                          <m:endChr m:val="}"/>
                          <m:ctrlPr>
                            <w:rPr>
                              <w:rFonts w:ascii="Cambria Math" w:hAnsi="Cambria Math" w:cs="Times New Roman"/>
                              <w:i/>
                              <w:szCs w:val="24"/>
                              <w:lang w:val="sr-Cyrl-RS"/>
                            </w:rPr>
                          </m:ctrlPr>
                        </m:dPr>
                        <m:e>
                          <m:sSub>
                            <m:sSubPr>
                              <m:ctrlPr>
                                <w:rPr>
                                  <w:rFonts w:ascii="Cambria Math" w:hAnsi="Cambria Math" w:cs="Times New Roman"/>
                                  <w:i/>
                                  <w:szCs w:val="24"/>
                                  <w:lang w:val="sr-Cyrl-RS"/>
                                </w:rPr>
                              </m:ctrlPr>
                            </m:sSubPr>
                            <m:e>
                              <m:r>
                                <w:rPr>
                                  <w:rFonts w:ascii="Cambria Math" w:hAnsi="Cambria Math" w:cs="Times New Roman"/>
                                  <w:szCs w:val="24"/>
                                  <w:lang w:val="sr-Cyrl-RS"/>
                                </w:rPr>
                                <m:t>x</m:t>
                              </m:r>
                            </m:e>
                            <m:sub>
                              <m:r>
                                <w:rPr>
                                  <w:rFonts w:ascii="Cambria Math" w:hAnsi="Cambria Math" w:cs="Times New Roman"/>
                                  <w:szCs w:val="24"/>
                                  <w:lang w:val="sr-Cyrl-RS"/>
                                </w:rPr>
                                <m:t>i</m:t>
                              </m:r>
                            </m:sub>
                          </m:sSub>
                          <m:r>
                            <w:rPr>
                              <w:rFonts w:ascii="Cambria Math" w:hAnsi="Cambria Math" w:cs="Times New Roman"/>
                              <w:szCs w:val="24"/>
                              <w:lang w:val="sr-Cyrl-RS"/>
                            </w:rPr>
                            <m:t>,</m:t>
                          </m:r>
                          <m:sSub>
                            <m:sSubPr>
                              <m:ctrlPr>
                                <w:rPr>
                                  <w:rFonts w:ascii="Cambria Math" w:hAnsi="Cambria Math" w:cs="Times New Roman"/>
                                  <w:i/>
                                  <w:szCs w:val="24"/>
                                  <w:lang w:val="sr-Cyrl-RS"/>
                                </w:rPr>
                              </m:ctrlPr>
                            </m:sSubPr>
                            <m:e>
                              <m:r>
                                <w:rPr>
                                  <w:rFonts w:ascii="Cambria Math" w:hAnsi="Cambria Math" w:cs="Times New Roman"/>
                                  <w:szCs w:val="24"/>
                                  <w:lang w:val="sr-Cyrl-RS"/>
                                </w:rPr>
                                <m:t>y</m:t>
                              </m:r>
                            </m:e>
                            <m:sub>
                              <m:r>
                                <w:rPr>
                                  <w:rFonts w:ascii="Cambria Math" w:hAnsi="Cambria Math" w:cs="Times New Roman"/>
                                  <w:szCs w:val="24"/>
                                  <w:lang w:val="sr-Cyrl-RS"/>
                                </w:rPr>
                                <m:t>i</m:t>
                              </m:r>
                            </m:sub>
                          </m:sSub>
                        </m:e>
                      </m:d>
                      <m:r>
                        <w:rPr>
                          <w:rFonts w:ascii="Cambria Math" w:hAnsi="Cambria Math" w:cs="Times New Roman"/>
                          <w:szCs w:val="24"/>
                          <w:lang w:val="sr-Cyrl-RS"/>
                        </w:rPr>
                        <m:t xml:space="preserve"> где је </m:t>
                      </m:r>
                      <m:r>
                        <w:rPr>
                          <w:rFonts w:ascii="Cambria Math" w:hAnsi="Cambria Math" w:cs="Times New Roman"/>
                          <w:szCs w:val="24"/>
                          <w:lang w:val="en-US"/>
                        </w:rPr>
                        <m:t xml:space="preserve">i=1,…L, </m:t>
                      </m:r>
                      <m:sSub>
                        <m:sSubPr>
                          <m:ctrlPr>
                            <w:rPr>
                              <w:rFonts w:ascii="Cambria Math" w:hAnsi="Cambria Math" w:cs="Times New Roman"/>
                              <w:i/>
                              <w:szCs w:val="24"/>
                              <w:lang w:val="en-US"/>
                            </w:rPr>
                          </m:ctrlPr>
                        </m:sSubPr>
                        <m:e>
                          <m:r>
                            <w:rPr>
                              <w:rFonts w:ascii="Cambria Math" w:hAnsi="Cambria Math" w:cs="Times New Roman"/>
                              <w:szCs w:val="24"/>
                              <w:lang w:val="en-US"/>
                            </w:rPr>
                            <m:t>y</m:t>
                          </m:r>
                        </m:e>
                        <m:sub>
                          <m:r>
                            <w:rPr>
                              <w:rFonts w:ascii="Cambria Math" w:hAnsi="Cambria Math" w:cs="Times New Roman"/>
                              <w:szCs w:val="24"/>
                              <w:lang w:val="en-US"/>
                            </w:rPr>
                            <m:t>i</m:t>
                          </m:r>
                        </m:sub>
                      </m:sSub>
                      <m:r>
                        <w:rPr>
                          <w:rFonts w:ascii="Cambria Math" w:hAnsi="Cambria Math" w:cs="Times New Roman"/>
                          <w:szCs w:val="24"/>
                          <w:lang w:val="en-US"/>
                        </w:rPr>
                        <m:t>∈</m:t>
                      </m:r>
                      <m:d>
                        <m:dPr>
                          <m:begChr m:val="{"/>
                          <m:endChr m:val="}"/>
                          <m:ctrlPr>
                            <w:rPr>
                              <w:rFonts w:ascii="Cambria Math" w:hAnsi="Cambria Math" w:cs="Times New Roman"/>
                              <w:i/>
                              <w:szCs w:val="24"/>
                              <w:lang w:val="en-US"/>
                            </w:rPr>
                          </m:ctrlPr>
                        </m:dPr>
                        <m:e>
                          <m:r>
                            <w:rPr>
                              <w:rFonts w:ascii="Cambria Math" w:hAnsi="Cambria Math" w:cs="Times New Roman"/>
                              <w:szCs w:val="24"/>
                              <w:lang w:val="en-US"/>
                            </w:rPr>
                            <m:t>-1,1</m:t>
                          </m:r>
                        </m:e>
                      </m:d>
                      <m:r>
                        <w:rPr>
                          <w:rFonts w:ascii="Cambria Math" w:hAnsi="Cambria Math" w:cs="Times New Roman"/>
                          <w:szCs w:val="24"/>
                          <w:lang w:val="en-US"/>
                        </w:rPr>
                        <m:t>, x∈</m:t>
                      </m:r>
                      <m:sSup>
                        <m:sSupPr>
                          <m:ctrlPr>
                            <w:rPr>
                              <w:rFonts w:ascii="Cambria Math" w:hAnsi="Cambria Math" w:cs="Times New Roman"/>
                              <w:i/>
                              <w:szCs w:val="24"/>
                              <w:lang w:val="en-US"/>
                            </w:rPr>
                          </m:ctrlPr>
                        </m:sSupPr>
                        <m:e>
                          <m:r>
                            <w:rPr>
                              <w:rFonts w:ascii="Cambria Math" w:hAnsi="Cambria Math" w:cs="Times New Roman"/>
                              <w:szCs w:val="24"/>
                              <w:lang w:val="en-US"/>
                            </w:rPr>
                            <m:t>R</m:t>
                          </m:r>
                        </m:e>
                        <m:sup>
                          <m:r>
                            <w:rPr>
                              <w:rFonts w:ascii="Cambria Math" w:hAnsi="Cambria Math" w:cs="Times New Roman"/>
                              <w:szCs w:val="24"/>
                              <w:lang w:val="en-US"/>
                            </w:rPr>
                            <m:t>N</m:t>
                          </m:r>
                        </m:sup>
                      </m:sSup>
                    </m:oMath>
                  </m:oMathPara>
                </w:p>
              </w:tc>
            </w:tr>
          </w:tbl>
          <w:p w14:paraId="65D91BAF" w14:textId="2797B0E8" w:rsidR="000400AD" w:rsidRDefault="000400AD" w:rsidP="00074309">
            <w:pPr>
              <w:spacing w:before="120" w:after="120"/>
              <w:ind w:firstLine="0"/>
              <w:rPr>
                <w:rFonts w:cs="Times New Roman"/>
                <w:szCs w:val="24"/>
                <w:lang w:val="sr-Cyrl-RS"/>
              </w:rPr>
            </w:pPr>
          </w:p>
        </w:tc>
        <w:tc>
          <w:tcPr>
            <w:tcW w:w="561"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1"/>
            </w:tblGrid>
            <w:tr w:rsidR="00616FCB" w14:paraId="6218C9B6" w14:textId="77777777" w:rsidTr="00074309">
              <w:tc>
                <w:tcPr>
                  <w:tcW w:w="702" w:type="dxa"/>
                </w:tcPr>
                <w:p w14:paraId="622FE2B3" w14:textId="7475EA5C" w:rsidR="00616FCB" w:rsidRPr="008B2FED" w:rsidRDefault="00616FCB" w:rsidP="00616FCB">
                  <w:pPr>
                    <w:spacing w:before="120" w:after="120"/>
                    <w:ind w:firstLine="0"/>
                    <w:rPr>
                      <w:rFonts w:ascii="Cambria Math" w:hAnsi="Cambria Math" w:cs="Times New Roman"/>
                      <w:szCs w:val="24"/>
                      <w:lang w:val="sr-Cyrl-RS"/>
                    </w:rPr>
                  </w:pPr>
                  <w:r w:rsidRPr="008B2FED">
                    <w:rPr>
                      <w:rFonts w:ascii="Cambria Math" w:hAnsi="Cambria Math" w:cs="Times New Roman"/>
                      <w:szCs w:val="24"/>
                      <w:lang w:val="sr-Cyrl-RS"/>
                    </w:rPr>
                    <w:t xml:space="preserve">   </w:t>
                  </w:r>
                  <w:r w:rsidRPr="008B2FED">
                    <w:rPr>
                      <w:rFonts w:ascii="Cambria Math" w:hAnsi="Cambria Math" w:cs="Times New Roman"/>
                      <w:szCs w:val="24"/>
                      <w:lang w:val="en-US"/>
                    </w:rPr>
                    <w:t>(</w:t>
                  </w:r>
                  <w:r w:rsidR="008B2FED" w:rsidRPr="008B2FED">
                    <w:rPr>
                      <w:rFonts w:ascii="Cambria Math" w:hAnsi="Cambria Math" w:cs="Times New Roman"/>
                      <w:szCs w:val="24"/>
                      <w:lang w:val="en-US"/>
                    </w:rPr>
                    <w:t>3.1</w:t>
                  </w:r>
                  <w:r w:rsidRPr="008B2FED">
                    <w:rPr>
                      <w:rFonts w:ascii="Cambria Math" w:hAnsi="Cambria Math" w:cs="Times New Roman"/>
                      <w:szCs w:val="24"/>
                      <w:lang w:val="sr-Cyrl-RS"/>
                    </w:rPr>
                    <w:t>)</w:t>
                  </w:r>
                </w:p>
              </w:tc>
            </w:tr>
          </w:tbl>
          <w:p w14:paraId="2C7CD78D" w14:textId="0003E298" w:rsidR="000400AD" w:rsidRDefault="000400AD" w:rsidP="000400AD">
            <w:pPr>
              <w:spacing w:before="120" w:after="120"/>
              <w:ind w:firstLine="0"/>
              <w:rPr>
                <w:rFonts w:cs="Times New Roman"/>
                <w:szCs w:val="24"/>
                <w:lang w:val="sr-Cyrl-RS"/>
              </w:rPr>
            </w:pPr>
          </w:p>
        </w:tc>
      </w:tr>
    </w:tbl>
    <w:p w14:paraId="0AE8A55E" w14:textId="77777777" w:rsidR="00FB647E" w:rsidRPr="00FB647E" w:rsidRDefault="00FB647E" w:rsidP="00FB647E">
      <w:pPr>
        <w:ind w:firstLine="0"/>
        <w:rPr>
          <w:lang w:val="sr-Cyrl-RS"/>
        </w:rPr>
      </w:pPr>
    </w:p>
    <w:p w14:paraId="3E1A3E00" w14:textId="341D21FC" w:rsidR="0085346F" w:rsidRPr="008E13F7" w:rsidRDefault="0085346F" w:rsidP="00FB647E">
      <w:pPr>
        <w:ind w:firstLine="0"/>
        <w:rPr>
          <w:lang w:val="sr-Cyrl-RS"/>
        </w:rPr>
      </w:pPr>
      <w:r w:rsidRPr="009B175B">
        <w:rPr>
          <w:lang w:val="sr-Cyrl-RS"/>
        </w:rPr>
        <w:t>где се претпоставља да су подаци линеарно одвојиви, што значи да можемо</w:t>
      </w:r>
      <w:r w:rsidR="00FB647E" w:rsidRPr="009B175B">
        <w:rPr>
          <w:lang w:val="sr-Cyrl-RS"/>
        </w:rPr>
        <w:t xml:space="preserve"> </w:t>
      </w:r>
      <w:r w:rsidRPr="009B175B">
        <w:rPr>
          <w:lang w:val="sr-Cyrl-RS"/>
        </w:rPr>
        <w:t xml:space="preserve">нацртати правац у координатном систему са осама </w:t>
      </w:r>
      <m:oMath>
        <m:sSub>
          <m:sSubPr>
            <m:ctrlPr>
              <w:rPr>
                <w:rFonts w:ascii="Cambria Math" w:hAnsi="Cambria Math"/>
                <w:i/>
                <w:lang w:val="en-US"/>
              </w:rPr>
            </m:ctrlPr>
          </m:sSubPr>
          <m:e>
            <m:r>
              <w:rPr>
                <w:rFonts w:ascii="Cambria Math" w:hAnsi="Cambria Math"/>
                <w:lang w:val="en-US"/>
              </w:rPr>
              <m:t>x</m:t>
            </m:r>
          </m:e>
          <m:sub>
            <m:r>
              <w:rPr>
                <w:rFonts w:ascii="Cambria Math" w:hAnsi="Cambria Math"/>
                <w:lang w:val="sr-Cyrl-RS"/>
              </w:rPr>
              <m:t>1</m:t>
            </m:r>
          </m:sub>
        </m:sSub>
        <m:r>
          <w:rPr>
            <w:rFonts w:ascii="Cambria Math" w:hAnsi="Cambria Math"/>
            <w:lang w:val="sr-Cyrl-RS"/>
          </w:rPr>
          <m:t xml:space="preserve"> </m:t>
        </m:r>
      </m:oMath>
      <w:r w:rsidRPr="009B175B">
        <w:rPr>
          <w:lang w:val="sr-Cyrl-RS"/>
        </w:rPr>
        <w:t xml:space="preserve">и </w:t>
      </w:r>
      <w:r w:rsidR="00FB647E" w:rsidRPr="009B175B">
        <w:rPr>
          <w:lang w:val="sr-Cyrl-RS"/>
        </w:rPr>
        <w:t xml:space="preserve"> </w:t>
      </w:r>
      <m:oMath>
        <m:sSub>
          <m:sSubPr>
            <m:ctrlPr>
              <w:rPr>
                <w:rFonts w:ascii="Cambria Math" w:hAnsi="Cambria Math"/>
                <w:i/>
                <w:lang w:val="en-US"/>
              </w:rPr>
            </m:ctrlPr>
          </m:sSubPr>
          <m:e>
            <m:r>
              <w:rPr>
                <w:rFonts w:ascii="Cambria Math" w:hAnsi="Cambria Math"/>
                <w:lang w:val="en-US"/>
              </w:rPr>
              <m:t>x</m:t>
            </m:r>
          </m:e>
          <m:sub>
            <m:r>
              <w:rPr>
                <w:rFonts w:ascii="Cambria Math" w:hAnsi="Cambria Math"/>
                <w:lang w:val="sr-Cyrl-RS"/>
              </w:rPr>
              <m:t>2</m:t>
            </m:r>
          </m:sub>
        </m:sSub>
        <m:r>
          <w:rPr>
            <w:rFonts w:ascii="Cambria Math" w:hAnsi="Cambria Math"/>
            <w:lang w:val="sr-Cyrl-RS"/>
          </w:rPr>
          <m:t xml:space="preserve"> </m:t>
        </m:r>
      </m:oMath>
      <w:r w:rsidRPr="009B175B">
        <w:rPr>
          <w:lang w:val="sr-Cyrl-RS"/>
        </w:rPr>
        <w:t xml:space="preserve">за случај </w:t>
      </w:r>
      <w:r w:rsidR="00FB647E">
        <w:rPr>
          <w:lang w:val="en-US"/>
        </w:rPr>
        <w:t>N</w:t>
      </w:r>
      <w:r w:rsidRPr="009B175B">
        <w:rPr>
          <w:lang w:val="sr-Cyrl-RS"/>
        </w:rPr>
        <w:t xml:space="preserve"> = 2,</w:t>
      </w:r>
      <w:r w:rsidR="00FB647E" w:rsidRPr="009B175B">
        <w:rPr>
          <w:lang w:val="sr-Cyrl-RS"/>
        </w:rPr>
        <w:t xml:space="preserve"> </w:t>
      </w:r>
      <w:r w:rsidRPr="009B175B">
        <w:rPr>
          <w:lang w:val="sr-Cyrl-RS"/>
        </w:rPr>
        <w:t xml:space="preserve">односно хипер-раван за случај </w:t>
      </w:r>
      <w:r w:rsidR="00FB647E">
        <w:rPr>
          <w:lang w:val="en-US"/>
        </w:rPr>
        <w:t>N</w:t>
      </w:r>
      <w:r w:rsidR="00FB647E" w:rsidRPr="009B175B">
        <w:rPr>
          <w:lang w:val="sr-Cyrl-RS"/>
        </w:rPr>
        <w:t xml:space="preserve"> </w:t>
      </w:r>
      <w:r w:rsidR="00FB647E" w:rsidRPr="009B175B">
        <w:rPr>
          <w:rFonts w:cs="Times New Roman"/>
          <w:lang w:val="sr-Cyrl-RS"/>
        </w:rPr>
        <w:t xml:space="preserve">≥ </w:t>
      </w:r>
      <w:r w:rsidR="00FB647E" w:rsidRPr="009B175B">
        <w:rPr>
          <w:lang w:val="sr-Cyrl-RS"/>
        </w:rPr>
        <w:t>2</w:t>
      </w:r>
      <w:r w:rsidRPr="009B175B">
        <w:rPr>
          <w:lang w:val="sr-Cyrl-RS"/>
        </w:rPr>
        <w:t xml:space="preserve">. Изразом </w:t>
      </w:r>
      <m:oMath>
        <m:r>
          <w:rPr>
            <w:rFonts w:ascii="Cambria Math" w:hAnsi="Cambria Math"/>
            <w:lang w:val="en-US"/>
          </w:rPr>
          <m:t>wx</m:t>
        </m:r>
        <m:r>
          <w:rPr>
            <w:rFonts w:ascii="Cambria Math" w:hAnsi="Cambria Math"/>
            <w:lang w:val="sr-Cyrl-RS"/>
          </w:rPr>
          <m:t>+</m:t>
        </m:r>
        <m:r>
          <w:rPr>
            <w:rFonts w:ascii="Cambria Math" w:hAnsi="Cambria Math"/>
            <w:lang w:val="en-US"/>
          </w:rPr>
          <m:t>b</m:t>
        </m:r>
        <m:r>
          <w:rPr>
            <w:rFonts w:ascii="Cambria Math" w:hAnsi="Cambria Math"/>
            <w:lang w:val="sr-Cyrl-RS"/>
          </w:rPr>
          <m:t xml:space="preserve">=0 </m:t>
        </m:r>
      </m:oMath>
      <w:r w:rsidRPr="009B175B">
        <w:rPr>
          <w:lang w:val="sr-Cyrl-RS"/>
        </w:rPr>
        <w:t>можемо описати</w:t>
      </w:r>
      <w:r w:rsidR="00FB647E" w:rsidRPr="009B175B">
        <w:rPr>
          <w:lang w:val="sr-Cyrl-RS"/>
        </w:rPr>
        <w:t xml:space="preserve"> </w:t>
      </w:r>
      <w:r w:rsidRPr="009B175B">
        <w:rPr>
          <w:lang w:val="sr-Cyrl-RS"/>
        </w:rPr>
        <w:t xml:space="preserve">хипер-раван при чему је </w:t>
      </w:r>
      <m:oMath>
        <m:r>
          <w:rPr>
            <w:rFonts w:ascii="Cambria Math" w:hAnsi="Cambria Math"/>
            <w:lang w:val="en-US"/>
          </w:rPr>
          <m:t>w</m:t>
        </m:r>
      </m:oMath>
      <w:r w:rsidRPr="009B175B">
        <w:rPr>
          <w:lang w:val="sr-Cyrl-RS"/>
        </w:rPr>
        <w:t xml:space="preserve"> нормала хипер-равни и </w:t>
      </w:r>
      <m:oMath>
        <m:f>
          <m:fPr>
            <m:ctrlPr>
              <w:rPr>
                <w:rFonts w:ascii="Cambria Math" w:hAnsi="Cambria Math"/>
                <w:i/>
                <w:lang w:val="en-US"/>
              </w:rPr>
            </m:ctrlPr>
          </m:fPr>
          <m:num>
            <m:r>
              <w:rPr>
                <w:rFonts w:ascii="Cambria Math" w:hAnsi="Cambria Math"/>
                <w:lang w:val="en-US"/>
              </w:rPr>
              <m:t>b</m:t>
            </m:r>
          </m:num>
          <m:den>
            <m:r>
              <w:rPr>
                <w:rFonts w:ascii="Cambria Math" w:hAnsi="Cambria Math"/>
                <w:lang w:val="sr-Cyrl-RS"/>
              </w:rPr>
              <m:t>‖</m:t>
            </m:r>
            <m:r>
              <w:rPr>
                <w:rFonts w:ascii="Cambria Math" w:hAnsi="Cambria Math"/>
                <w:lang w:val="en-US"/>
              </w:rPr>
              <m:t>w</m:t>
            </m:r>
            <m:r>
              <w:rPr>
                <w:rFonts w:ascii="Cambria Math" w:hAnsi="Cambria Math"/>
                <w:lang w:val="sr-Cyrl-RS"/>
              </w:rPr>
              <m:t>‖</m:t>
            </m:r>
          </m:den>
        </m:f>
      </m:oMath>
      <w:r w:rsidR="00FB647E" w:rsidRPr="009B175B">
        <w:rPr>
          <w:lang w:val="sr-Cyrl-RS"/>
        </w:rPr>
        <w:t xml:space="preserve"> </w:t>
      </w:r>
      <w:r w:rsidRPr="009B175B">
        <w:rPr>
          <w:lang w:val="sr-Cyrl-RS"/>
        </w:rPr>
        <w:t>вертикална удаљеност хипер</w:t>
      </w:r>
      <w:r w:rsidR="008E13F7">
        <w:rPr>
          <w:lang w:val="sr-Cyrl-RS"/>
        </w:rPr>
        <w:t>-</w:t>
      </w:r>
      <w:r w:rsidRPr="009B175B">
        <w:rPr>
          <w:lang w:val="sr-Cyrl-RS"/>
        </w:rPr>
        <w:t>равни</w:t>
      </w:r>
      <w:r w:rsidR="00FB647E" w:rsidRPr="009B175B">
        <w:rPr>
          <w:lang w:val="sr-Cyrl-RS"/>
        </w:rPr>
        <w:t xml:space="preserve"> </w:t>
      </w:r>
      <w:r w:rsidRPr="009B175B">
        <w:rPr>
          <w:lang w:val="sr-Cyrl-RS"/>
        </w:rPr>
        <w:t xml:space="preserve">од </w:t>
      </w:r>
      <w:r w:rsidR="00B506A4">
        <w:rPr>
          <w:lang w:val="sr-Cyrl-RS"/>
        </w:rPr>
        <w:t xml:space="preserve">почетка </w:t>
      </w:r>
      <w:r w:rsidRPr="009B175B">
        <w:rPr>
          <w:lang w:val="sr-Cyrl-RS"/>
        </w:rPr>
        <w:t>координатног система. Узорци најближи раздвајајућој хипер-равни су</w:t>
      </w:r>
      <w:r w:rsidR="00FB647E" w:rsidRPr="009B175B">
        <w:rPr>
          <w:lang w:val="sr-Cyrl-RS"/>
        </w:rPr>
        <w:t xml:space="preserve"> </w:t>
      </w:r>
      <w:r w:rsidRPr="009B175B">
        <w:rPr>
          <w:lang w:val="sr-Cyrl-RS"/>
        </w:rPr>
        <w:t xml:space="preserve">потпорни вектори и зато се најтеже класификују. </w:t>
      </w:r>
      <w:r w:rsidR="007917F2">
        <w:rPr>
          <w:lang w:val="sr-Cyrl-RS"/>
        </w:rPr>
        <w:t xml:space="preserve"> </w:t>
      </w:r>
      <w:r w:rsidR="008E13F7">
        <w:rPr>
          <w:lang w:val="sr-Cyrl-RS"/>
        </w:rPr>
        <w:t>На слици 3.4 приказане су две линеарно одвојиве класе.</w:t>
      </w:r>
    </w:p>
    <w:p w14:paraId="34284E8E" w14:textId="77777777" w:rsidR="00FB647E" w:rsidRPr="00127C99" w:rsidRDefault="00FB647E" w:rsidP="00FB647E">
      <w:pPr>
        <w:ind w:firstLine="0"/>
        <w:rPr>
          <w:lang w:val="sr-Cyrl-RS"/>
        </w:rPr>
      </w:pPr>
    </w:p>
    <w:p w14:paraId="056D8CB0" w14:textId="77777777" w:rsidR="00A7293F" w:rsidRDefault="00FB647E" w:rsidP="00A7293F">
      <w:pPr>
        <w:keepNext/>
        <w:ind w:firstLine="0"/>
        <w:jc w:val="center"/>
      </w:pPr>
      <w:r>
        <w:rPr>
          <w:noProof/>
          <w:lang w:val="en-US"/>
        </w:rPr>
        <w:drawing>
          <wp:inline distT="0" distB="0" distL="0" distR="0" wp14:anchorId="14999E21" wp14:editId="5F42E1B5">
            <wp:extent cx="4198289" cy="2581640"/>
            <wp:effectExtent l="0" t="0" r="0" b="9525"/>
            <wp:docPr id="24" name="Picture 2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Diagram&#10;&#10;Description automatically generated"/>
                    <pic:cNvPicPr/>
                  </pic:nvPicPr>
                  <pic:blipFill>
                    <a:blip r:embed="rId32">
                      <a:extLst>
                        <a:ext uri="{28A0092B-C50C-407E-A947-70E740481C1C}">
                          <a14:useLocalDpi xmlns:a14="http://schemas.microsoft.com/office/drawing/2010/main" val="0"/>
                        </a:ext>
                      </a:extLst>
                    </a:blip>
                    <a:stretch>
                      <a:fillRect/>
                    </a:stretch>
                  </pic:blipFill>
                  <pic:spPr>
                    <a:xfrm>
                      <a:off x="0" y="0"/>
                      <a:ext cx="4212507" cy="2590383"/>
                    </a:xfrm>
                    <a:prstGeom prst="rect">
                      <a:avLst/>
                    </a:prstGeom>
                  </pic:spPr>
                </pic:pic>
              </a:graphicData>
            </a:graphic>
          </wp:inline>
        </w:drawing>
      </w:r>
    </w:p>
    <w:p w14:paraId="4F33B12F" w14:textId="6E0F68FE" w:rsidR="009F4CAD" w:rsidRDefault="00A7293F" w:rsidP="009F4CAD">
      <w:pPr>
        <w:pStyle w:val="Caption"/>
        <w:jc w:val="center"/>
        <w:rPr>
          <w:i/>
          <w:iCs w:val="0"/>
          <w:sz w:val="20"/>
          <w:szCs w:val="20"/>
          <w:lang w:val="sr-Cyrl-RS"/>
        </w:rPr>
      </w:pPr>
      <w:bookmarkStart w:id="47" w:name="_Toc52391692"/>
      <w:r w:rsidRPr="00477033">
        <w:rPr>
          <w:iCs w:val="0"/>
          <w:sz w:val="20"/>
          <w:szCs w:val="20"/>
        </w:rPr>
        <w:t xml:space="preserve">Слика </w:t>
      </w:r>
      <w:r w:rsidR="007F0DFC">
        <w:rPr>
          <w:iCs w:val="0"/>
          <w:sz w:val="20"/>
          <w:szCs w:val="20"/>
        </w:rPr>
        <w:fldChar w:fldCharType="begin"/>
      </w:r>
      <w:r w:rsidR="007F0DFC">
        <w:rPr>
          <w:iCs w:val="0"/>
          <w:sz w:val="20"/>
          <w:szCs w:val="20"/>
        </w:rPr>
        <w:instrText xml:space="preserve"> STYLEREF 1 \s </w:instrText>
      </w:r>
      <w:r w:rsidR="007F0DFC">
        <w:rPr>
          <w:iCs w:val="0"/>
          <w:sz w:val="20"/>
          <w:szCs w:val="20"/>
        </w:rPr>
        <w:fldChar w:fldCharType="separate"/>
      </w:r>
      <w:r w:rsidR="007F0DFC">
        <w:rPr>
          <w:iCs w:val="0"/>
          <w:noProof/>
          <w:sz w:val="20"/>
          <w:szCs w:val="20"/>
        </w:rPr>
        <w:t>3</w:t>
      </w:r>
      <w:r w:rsidR="007F0DFC">
        <w:rPr>
          <w:iCs w:val="0"/>
          <w:sz w:val="20"/>
          <w:szCs w:val="20"/>
        </w:rPr>
        <w:fldChar w:fldCharType="end"/>
      </w:r>
      <w:r w:rsidR="007F0DFC">
        <w:rPr>
          <w:iCs w:val="0"/>
          <w:sz w:val="20"/>
          <w:szCs w:val="20"/>
        </w:rPr>
        <w:t>.</w:t>
      </w:r>
      <w:r w:rsidR="007F0DFC">
        <w:rPr>
          <w:iCs w:val="0"/>
          <w:sz w:val="20"/>
          <w:szCs w:val="20"/>
        </w:rPr>
        <w:fldChar w:fldCharType="begin"/>
      </w:r>
      <w:r w:rsidR="007F0DFC">
        <w:rPr>
          <w:iCs w:val="0"/>
          <w:sz w:val="20"/>
          <w:szCs w:val="20"/>
        </w:rPr>
        <w:instrText xml:space="preserve"> SEQ Слика \* ARABIC \s 1 </w:instrText>
      </w:r>
      <w:r w:rsidR="007F0DFC">
        <w:rPr>
          <w:iCs w:val="0"/>
          <w:sz w:val="20"/>
          <w:szCs w:val="20"/>
        </w:rPr>
        <w:fldChar w:fldCharType="separate"/>
      </w:r>
      <w:r w:rsidR="007F0DFC">
        <w:rPr>
          <w:iCs w:val="0"/>
          <w:noProof/>
          <w:sz w:val="20"/>
          <w:szCs w:val="20"/>
        </w:rPr>
        <w:t>4</w:t>
      </w:r>
      <w:r w:rsidR="007F0DFC">
        <w:rPr>
          <w:iCs w:val="0"/>
          <w:sz w:val="20"/>
          <w:szCs w:val="20"/>
        </w:rPr>
        <w:fldChar w:fldCharType="end"/>
      </w:r>
      <w:r w:rsidRPr="00477033">
        <w:rPr>
          <w:iCs w:val="0"/>
          <w:sz w:val="20"/>
          <w:szCs w:val="20"/>
          <w:lang w:val="sr-Cyrl-RS"/>
        </w:rPr>
        <w:t>. Приказ две линеарно одвојиве класе.</w:t>
      </w:r>
      <w:sdt>
        <w:sdtPr>
          <w:rPr>
            <w:i/>
            <w:iCs w:val="0"/>
            <w:sz w:val="20"/>
            <w:szCs w:val="20"/>
            <w:lang w:val="sr-Cyrl-RS"/>
          </w:rPr>
          <w:id w:val="-1230227168"/>
          <w:citation/>
        </w:sdtPr>
        <w:sdtEndPr/>
        <w:sdtContent>
          <w:r w:rsidR="00477033" w:rsidRPr="00477033">
            <w:rPr>
              <w:i/>
              <w:iCs w:val="0"/>
              <w:sz w:val="20"/>
              <w:szCs w:val="20"/>
              <w:lang w:val="sr-Cyrl-RS"/>
            </w:rPr>
            <w:fldChar w:fldCharType="begin"/>
          </w:r>
          <w:r w:rsidR="00477033" w:rsidRPr="00477033">
            <w:rPr>
              <w:iCs w:val="0"/>
              <w:sz w:val="20"/>
              <w:szCs w:val="20"/>
              <w:lang w:val="sr-Cyrl-RS"/>
            </w:rPr>
            <w:instrText xml:space="preserve"> CITATION Fle09 \l 10266 </w:instrText>
          </w:r>
          <w:r w:rsidR="00477033" w:rsidRPr="00477033">
            <w:rPr>
              <w:i/>
              <w:iCs w:val="0"/>
              <w:sz w:val="20"/>
              <w:szCs w:val="20"/>
              <w:lang w:val="sr-Cyrl-RS"/>
            </w:rPr>
            <w:fldChar w:fldCharType="separate"/>
          </w:r>
          <w:r w:rsidR="009669A8">
            <w:rPr>
              <w:iCs w:val="0"/>
              <w:noProof/>
              <w:sz w:val="20"/>
              <w:szCs w:val="20"/>
              <w:lang w:val="sr-Cyrl-RS"/>
            </w:rPr>
            <w:t xml:space="preserve"> </w:t>
          </w:r>
          <w:r w:rsidR="009669A8" w:rsidRPr="009669A8">
            <w:rPr>
              <w:noProof/>
              <w:sz w:val="20"/>
              <w:szCs w:val="20"/>
              <w:lang w:val="sr-Cyrl-RS"/>
            </w:rPr>
            <w:t>[24]</w:t>
          </w:r>
          <w:r w:rsidR="00477033" w:rsidRPr="00477033">
            <w:rPr>
              <w:i/>
              <w:iCs w:val="0"/>
              <w:sz w:val="20"/>
              <w:szCs w:val="20"/>
              <w:lang w:val="sr-Cyrl-RS"/>
            </w:rPr>
            <w:fldChar w:fldCharType="end"/>
          </w:r>
        </w:sdtContent>
      </w:sdt>
      <w:bookmarkEnd w:id="47"/>
    </w:p>
    <w:p w14:paraId="478B1099" w14:textId="77777777" w:rsidR="009F4CAD" w:rsidRDefault="009F4CAD" w:rsidP="009F4CAD">
      <w:pPr>
        <w:rPr>
          <w:lang w:val="sr-Cyrl-RS"/>
        </w:rPr>
      </w:pPr>
    </w:p>
    <w:p w14:paraId="32422586" w14:textId="4BC05FB1" w:rsidR="009F4CAD" w:rsidRDefault="009F4CAD" w:rsidP="009F4CAD">
      <w:pPr>
        <w:rPr>
          <w:lang w:val="sr-Cyrl-RS"/>
        </w:rPr>
      </w:pPr>
      <w:r>
        <w:rPr>
          <w:lang w:val="sr-Cyrl-RS"/>
        </w:rPr>
        <w:t xml:space="preserve">На овакав начин се имплементација методе потпорних вектора своди на избор параметара </w:t>
      </w:r>
      <m:oMath>
        <m:r>
          <w:rPr>
            <w:rFonts w:ascii="Cambria Math" w:hAnsi="Cambria Math"/>
            <w:lang w:val="sr-Cyrl-RS"/>
          </w:rPr>
          <m:t>w</m:t>
        </m:r>
      </m:oMath>
      <w:r>
        <w:rPr>
          <w:lang w:val="sr-Cyrl-RS"/>
        </w:rPr>
        <w:t xml:space="preserve"> и </w:t>
      </w:r>
      <m:oMath>
        <m:r>
          <w:rPr>
            <w:rFonts w:ascii="Cambria Math" w:hAnsi="Cambria Math"/>
            <w:lang w:val="sr-Cyrl-RS"/>
          </w:rPr>
          <m:t>b</m:t>
        </m:r>
      </m:oMath>
      <w:r>
        <w:rPr>
          <w:lang w:val="sr-Cyrl-RS"/>
        </w:rPr>
        <w:t>, таквих да улазне податке можемо описати следећим изразима:</w:t>
      </w:r>
    </w:p>
    <w:p w14:paraId="2E23F6C6" w14:textId="77777777" w:rsidR="008B2FED" w:rsidRDefault="008B2FED" w:rsidP="009F4CAD">
      <w:pPr>
        <w:rPr>
          <w:lang w:val="sr-Cyrl-RS"/>
        </w:r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9"/>
        <w:gridCol w:w="947"/>
      </w:tblGrid>
      <w:tr w:rsidR="00616FCB" w14:paraId="56A4B522" w14:textId="77777777" w:rsidTr="008B2FED">
        <w:trPr>
          <w:trHeight w:val="1037"/>
        </w:trPr>
        <w:tc>
          <w:tcPr>
            <w:tcW w:w="8505" w:type="dxa"/>
          </w:tcPr>
          <w:p w14:paraId="4C6F050E" w14:textId="77777777" w:rsidR="008B2FED" w:rsidRDefault="008B2FED" w:rsidP="008B2FED">
            <w:pPr>
              <w:ind w:firstLine="0"/>
              <w:rPr>
                <w:lang w:val="sr-Cyrl-RS"/>
              </w:rPr>
            </w:pPr>
          </w:p>
          <w:p w14:paraId="443F67FF" w14:textId="5A21CF63" w:rsidR="008B2FED" w:rsidRDefault="00F20D0E" w:rsidP="008B2FED">
            <w:pPr>
              <w:ind w:firstLine="0"/>
              <w:rPr>
                <w:lang w:val="sr-Cyrl-RS"/>
              </w:rPr>
            </w:pPr>
            <m:oMathPara>
              <m:oMath>
                <m:sSub>
                  <m:sSubPr>
                    <m:ctrlPr>
                      <w:rPr>
                        <w:rFonts w:ascii="Cambria Math" w:hAnsi="Cambria Math"/>
                        <w:i/>
                        <w:lang w:val="sr-Cyrl-RS"/>
                      </w:rPr>
                    </m:ctrlPr>
                  </m:sSubPr>
                  <m:e>
                    <m:r>
                      <w:rPr>
                        <w:rFonts w:ascii="Cambria Math" w:hAnsi="Cambria Math"/>
                        <w:lang w:val="sr-Cyrl-RS"/>
                      </w:rPr>
                      <m:t>x</m:t>
                    </m:r>
                  </m:e>
                  <m:sub>
                    <m:r>
                      <w:rPr>
                        <w:rFonts w:ascii="Cambria Math" w:hAnsi="Cambria Math"/>
                        <w:lang w:val="sr-Cyrl-RS"/>
                      </w:rPr>
                      <m:t>i</m:t>
                    </m:r>
                  </m:sub>
                </m:sSub>
                <m:r>
                  <w:rPr>
                    <w:rFonts w:ascii="Cambria Math" w:hAnsi="Cambria Math"/>
                    <w:lang w:val="sr-Cyrl-RS"/>
                  </w:rPr>
                  <m:t xml:space="preserve">w+b≥1 за </m:t>
                </m:r>
                <m:sSub>
                  <m:sSubPr>
                    <m:ctrlPr>
                      <w:rPr>
                        <w:rFonts w:ascii="Cambria Math" w:hAnsi="Cambria Math"/>
                        <w:i/>
                        <w:lang w:val="sr-Cyrl-RS"/>
                      </w:rPr>
                    </m:ctrlPr>
                  </m:sSubPr>
                  <m:e>
                    <m:r>
                      <w:rPr>
                        <w:rFonts w:ascii="Cambria Math" w:hAnsi="Cambria Math"/>
                        <w:lang w:val="sr-Cyrl-RS"/>
                      </w:rPr>
                      <m:t>y</m:t>
                    </m:r>
                  </m:e>
                  <m:sub>
                    <m:r>
                      <w:rPr>
                        <w:rFonts w:ascii="Cambria Math" w:hAnsi="Cambria Math"/>
                        <w:lang w:val="sr-Cyrl-RS"/>
                      </w:rPr>
                      <m:t>i</m:t>
                    </m:r>
                  </m:sub>
                </m:sSub>
                <m:r>
                  <w:rPr>
                    <w:rFonts w:ascii="Cambria Math" w:hAnsi="Cambria Math"/>
                    <w:lang w:val="sr-Cyrl-RS"/>
                  </w:rPr>
                  <m:t>=1</m:t>
                </m:r>
              </m:oMath>
            </m:oMathPara>
          </w:p>
          <w:p w14:paraId="4C4843E0" w14:textId="2590EF77" w:rsidR="00616FCB" w:rsidRPr="008B2FED" w:rsidRDefault="00F20D0E" w:rsidP="008B2FED">
            <w:pPr>
              <w:rPr>
                <w:lang w:val="sr-Cyrl-RS"/>
              </w:rPr>
            </w:pPr>
            <m:oMathPara>
              <m:oMath>
                <m:sSub>
                  <m:sSubPr>
                    <m:ctrlPr>
                      <w:rPr>
                        <w:rFonts w:ascii="Cambria Math" w:hAnsi="Cambria Math"/>
                        <w:i/>
                        <w:lang w:val="sr-Cyrl-RS"/>
                      </w:rPr>
                    </m:ctrlPr>
                  </m:sSubPr>
                  <m:e>
                    <m:r>
                      <w:rPr>
                        <w:rFonts w:ascii="Cambria Math" w:hAnsi="Cambria Math"/>
                        <w:lang w:val="sr-Cyrl-RS"/>
                      </w:rPr>
                      <m:t>x</m:t>
                    </m:r>
                  </m:e>
                  <m:sub>
                    <m:r>
                      <w:rPr>
                        <w:rFonts w:ascii="Cambria Math" w:hAnsi="Cambria Math"/>
                        <w:lang w:val="sr-Cyrl-RS"/>
                      </w:rPr>
                      <m:t>i</m:t>
                    </m:r>
                  </m:sub>
                </m:sSub>
                <m:r>
                  <w:rPr>
                    <w:rFonts w:ascii="Cambria Math" w:hAnsi="Cambria Math"/>
                    <w:lang w:val="sr-Cyrl-RS"/>
                  </w:rPr>
                  <m:t xml:space="preserve">w+b≤-1 за </m:t>
                </m:r>
                <m:sSub>
                  <m:sSubPr>
                    <m:ctrlPr>
                      <w:rPr>
                        <w:rFonts w:ascii="Cambria Math" w:hAnsi="Cambria Math"/>
                        <w:i/>
                        <w:lang w:val="sr-Cyrl-RS"/>
                      </w:rPr>
                    </m:ctrlPr>
                  </m:sSubPr>
                  <m:e>
                    <m:r>
                      <w:rPr>
                        <w:rFonts w:ascii="Cambria Math" w:hAnsi="Cambria Math"/>
                        <w:lang w:val="sr-Cyrl-RS"/>
                      </w:rPr>
                      <m:t>y</m:t>
                    </m:r>
                  </m:e>
                  <m:sub>
                    <m:r>
                      <w:rPr>
                        <w:rFonts w:ascii="Cambria Math" w:hAnsi="Cambria Math"/>
                        <w:lang w:val="sr-Cyrl-RS"/>
                      </w:rPr>
                      <m:t>i</m:t>
                    </m:r>
                  </m:sub>
                </m:sSub>
                <m:r>
                  <w:rPr>
                    <w:rFonts w:ascii="Cambria Math" w:hAnsi="Cambria Math"/>
                    <w:lang w:val="sr-Cyrl-RS"/>
                  </w:rPr>
                  <m:t>=-1</m:t>
                </m:r>
              </m:oMath>
            </m:oMathPara>
          </w:p>
          <w:p w14:paraId="55C0DD93" w14:textId="5B00E46E" w:rsidR="008B2FED" w:rsidRPr="008B2FED" w:rsidRDefault="008B2FED" w:rsidP="008B2FED">
            <w:pPr>
              <w:rPr>
                <w:lang w:val="sr-Cyrl-RS"/>
              </w:rPr>
            </w:pPr>
          </w:p>
        </w:tc>
        <w:tc>
          <w:tcPr>
            <w:tcW w:w="561"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1"/>
            </w:tblGrid>
            <w:tr w:rsidR="00616FCB" w14:paraId="40DDA5C1" w14:textId="77777777" w:rsidTr="00074309">
              <w:tc>
                <w:tcPr>
                  <w:tcW w:w="702" w:type="dxa"/>
                </w:tcPr>
                <w:p w14:paraId="47C68828" w14:textId="707FE545" w:rsidR="00616FCB" w:rsidRPr="008B2FED" w:rsidRDefault="00616FCB" w:rsidP="00074309">
                  <w:pPr>
                    <w:spacing w:before="120" w:after="120"/>
                    <w:ind w:firstLine="0"/>
                    <w:rPr>
                      <w:rFonts w:ascii="Cambria Math" w:hAnsi="Cambria Math" w:cs="Times New Roman"/>
                      <w:szCs w:val="24"/>
                      <w:lang w:val="sr-Cyrl-RS"/>
                    </w:rPr>
                  </w:pPr>
                  <w:r w:rsidRPr="008B2FED">
                    <w:rPr>
                      <w:rFonts w:ascii="Cambria Math" w:hAnsi="Cambria Math" w:cs="Times New Roman"/>
                      <w:szCs w:val="24"/>
                      <w:lang w:val="en-US"/>
                    </w:rPr>
                    <w:t>(</w:t>
                  </w:r>
                  <w:r w:rsidR="008B2FED" w:rsidRPr="008B2FED">
                    <w:rPr>
                      <w:rFonts w:ascii="Cambria Math" w:hAnsi="Cambria Math" w:cs="Times New Roman"/>
                      <w:szCs w:val="24"/>
                      <w:lang w:val="en-US"/>
                    </w:rPr>
                    <w:t>3.2</w:t>
                  </w:r>
                  <w:r w:rsidRPr="008B2FED">
                    <w:rPr>
                      <w:rFonts w:ascii="Cambria Math" w:hAnsi="Cambria Math" w:cs="Times New Roman"/>
                      <w:szCs w:val="24"/>
                      <w:lang w:val="sr-Cyrl-RS"/>
                    </w:rPr>
                    <w:t>)</w:t>
                  </w:r>
                </w:p>
                <w:p w14:paraId="63013867" w14:textId="31617AFF" w:rsidR="00616FCB" w:rsidRPr="00616FCB" w:rsidRDefault="00616FCB" w:rsidP="00074309">
                  <w:pPr>
                    <w:spacing w:before="120" w:after="120"/>
                    <w:ind w:firstLine="0"/>
                    <w:rPr>
                      <w:rFonts w:cs="Times New Roman"/>
                      <w:szCs w:val="24"/>
                      <w:lang w:val="en-US"/>
                    </w:rPr>
                  </w:pPr>
                  <w:r w:rsidRPr="008B2FED">
                    <w:rPr>
                      <w:rFonts w:ascii="Cambria Math" w:hAnsi="Cambria Math" w:cs="Times New Roman"/>
                      <w:szCs w:val="24"/>
                      <w:lang w:val="en-US"/>
                    </w:rPr>
                    <w:t>(</w:t>
                  </w:r>
                  <w:r w:rsidR="008B2FED" w:rsidRPr="008B2FED">
                    <w:rPr>
                      <w:rFonts w:ascii="Cambria Math" w:hAnsi="Cambria Math" w:cs="Times New Roman"/>
                      <w:szCs w:val="24"/>
                      <w:lang w:val="en-US"/>
                    </w:rPr>
                    <w:t>3.3</w:t>
                  </w:r>
                  <w:r w:rsidRPr="008B2FED">
                    <w:rPr>
                      <w:rFonts w:ascii="Cambria Math" w:hAnsi="Cambria Math" w:cs="Times New Roman"/>
                      <w:szCs w:val="24"/>
                      <w:lang w:val="en-US"/>
                    </w:rPr>
                    <w:t>)</w:t>
                  </w:r>
                </w:p>
              </w:tc>
            </w:tr>
          </w:tbl>
          <w:p w14:paraId="122CAAE4" w14:textId="77777777" w:rsidR="00616FCB" w:rsidRDefault="00616FCB" w:rsidP="00074309">
            <w:pPr>
              <w:spacing w:before="120" w:after="120"/>
              <w:ind w:firstLine="0"/>
              <w:rPr>
                <w:rFonts w:cs="Times New Roman"/>
                <w:szCs w:val="24"/>
                <w:lang w:val="sr-Cyrl-RS"/>
              </w:rPr>
            </w:pPr>
          </w:p>
        </w:tc>
      </w:tr>
    </w:tbl>
    <w:p w14:paraId="1EC835AE" w14:textId="77777777" w:rsidR="00616FCB" w:rsidRDefault="00616FCB" w:rsidP="009F4CAD">
      <w:pPr>
        <w:rPr>
          <w:lang w:val="sr-Cyrl-RS"/>
        </w:rPr>
      </w:pPr>
    </w:p>
    <w:p w14:paraId="5D952412" w14:textId="77777777" w:rsidR="00D445A4" w:rsidRDefault="00D445A4" w:rsidP="009F4CAD">
      <w:pPr>
        <w:rPr>
          <w:lang w:val="sr-Cyrl-RS"/>
        </w:rPr>
      </w:pPr>
    </w:p>
    <w:p w14:paraId="46DE9AB6" w14:textId="77777777" w:rsidR="00D445A4" w:rsidRDefault="00D445A4" w:rsidP="00D445A4">
      <w:pPr>
        <w:rPr>
          <w:lang w:val="sr-Cyrl-RS"/>
        </w:rPr>
      </w:pPr>
    </w:p>
    <w:p w14:paraId="26CECE5E" w14:textId="6060669E" w:rsidR="00D445A4" w:rsidRDefault="00D445A4" w:rsidP="00D445A4">
      <w:pPr>
        <w:rPr>
          <w:lang w:val="sr-Cyrl-RS"/>
        </w:rPr>
      </w:pPr>
      <w:r>
        <w:rPr>
          <w:lang w:val="sr-Cyrl-RS"/>
        </w:rPr>
        <w:t>Комбиновање два пртходна израза добијамо:</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8"/>
        <w:gridCol w:w="7792"/>
        <w:gridCol w:w="731"/>
      </w:tblGrid>
      <w:tr w:rsidR="008B2FED" w14:paraId="3022BC97" w14:textId="77777777" w:rsidTr="00B81957">
        <w:tc>
          <w:tcPr>
            <w:tcW w:w="556" w:type="dxa"/>
          </w:tcPr>
          <w:p w14:paraId="20F01F60" w14:textId="77777777" w:rsidR="008B2FED" w:rsidRDefault="008B2FED" w:rsidP="00B81957">
            <w:pPr>
              <w:autoSpaceDE w:val="0"/>
              <w:autoSpaceDN w:val="0"/>
              <w:adjustRightInd w:val="0"/>
              <w:rPr>
                <w:rFonts w:cs="Times New Roman"/>
                <w:szCs w:val="24"/>
                <w:lang w:val="sr-Cyrl-RS"/>
              </w:rPr>
            </w:pPr>
          </w:p>
        </w:tc>
        <w:tc>
          <w:tcPr>
            <w:tcW w:w="7966" w:type="dxa"/>
          </w:tcPr>
          <w:p w14:paraId="36F05A2D" w14:textId="08CF65D1" w:rsidR="008B2FED" w:rsidRPr="00AE0C27" w:rsidRDefault="008B2FED" w:rsidP="00B81957">
            <w:pPr>
              <w:rPr>
                <w:rFonts w:cs="Times New Roman"/>
                <w:bCs/>
                <w:szCs w:val="24"/>
                <w:lang w:val="sr-Cyrl-RS"/>
              </w:rPr>
            </w:pPr>
            <w:r w:rsidRPr="00AE0C27">
              <w:rPr>
                <w:rFonts w:cs="Times New Roman"/>
                <w:szCs w:val="24"/>
              </w:rPr>
              <w:br/>
            </w:r>
            <m:oMathPara>
              <m:oMath>
                <m:sSub>
                  <m:sSubPr>
                    <m:ctrlPr>
                      <w:rPr>
                        <w:rFonts w:ascii="Cambria Math" w:hAnsi="Cambria Math"/>
                        <w:i/>
                        <w:lang w:val="sr-Cyrl-RS"/>
                      </w:rPr>
                    </m:ctrlPr>
                  </m:sSubPr>
                  <m:e>
                    <m:r>
                      <w:rPr>
                        <w:rFonts w:ascii="Cambria Math" w:hAnsi="Cambria Math"/>
                        <w:lang w:val="en-US"/>
                      </w:rPr>
                      <m:t>y</m:t>
                    </m:r>
                  </m:e>
                  <m:sub>
                    <m:r>
                      <w:rPr>
                        <w:rFonts w:ascii="Cambria Math" w:hAnsi="Cambria Math"/>
                        <w:lang w:val="sr-Cyrl-RS"/>
                      </w:rPr>
                      <m:t>i</m:t>
                    </m:r>
                  </m:sub>
                </m:sSub>
                <m:d>
                  <m:dPr>
                    <m:ctrlPr>
                      <w:rPr>
                        <w:rFonts w:ascii="Cambria Math" w:hAnsi="Cambria Math"/>
                        <w:i/>
                        <w:lang w:val="sr-Cyrl-RS"/>
                      </w:rPr>
                    </m:ctrlPr>
                  </m:dPr>
                  <m:e>
                    <m:sSub>
                      <m:sSubPr>
                        <m:ctrlPr>
                          <w:rPr>
                            <w:rFonts w:ascii="Cambria Math" w:hAnsi="Cambria Math"/>
                            <w:i/>
                            <w:lang w:val="sr-Cyrl-RS"/>
                          </w:rPr>
                        </m:ctrlPr>
                      </m:sSubPr>
                      <m:e>
                        <m:r>
                          <w:rPr>
                            <w:rFonts w:ascii="Cambria Math" w:hAnsi="Cambria Math"/>
                            <w:lang w:val="sr-Cyrl-RS"/>
                          </w:rPr>
                          <m:t>x</m:t>
                        </m:r>
                      </m:e>
                      <m:sub>
                        <m:r>
                          <w:rPr>
                            <w:rFonts w:ascii="Cambria Math" w:hAnsi="Cambria Math"/>
                            <w:lang w:val="sr-Cyrl-RS"/>
                          </w:rPr>
                          <m:t>i</m:t>
                        </m:r>
                      </m:sub>
                    </m:sSub>
                    <m:r>
                      <w:rPr>
                        <w:rFonts w:ascii="Cambria Math" w:hAnsi="Cambria Math"/>
                        <w:lang w:val="sr-Cyrl-RS"/>
                      </w:rPr>
                      <m:t>w+b</m:t>
                    </m:r>
                  </m:e>
                </m:d>
                <m:r>
                  <w:rPr>
                    <w:rFonts w:ascii="Cambria Math" w:hAnsi="Cambria Math"/>
                    <w:lang w:val="sr-Cyrl-RS"/>
                  </w:rPr>
                  <m:t>-1≥0, ∀i</m:t>
                </m:r>
              </m:oMath>
            </m:oMathPara>
          </w:p>
        </w:tc>
        <w:tc>
          <w:tcPr>
            <w:tcW w:w="549" w:type="dxa"/>
          </w:tcPr>
          <w:p w14:paraId="3DC041F2" w14:textId="77777777" w:rsidR="008B2FED" w:rsidRDefault="008B2FED" w:rsidP="00B81957">
            <w:pPr>
              <w:autoSpaceDE w:val="0"/>
              <w:autoSpaceDN w:val="0"/>
              <w:adjustRightInd w:val="0"/>
              <w:rPr>
                <w:rFonts w:cs="Times New Roman"/>
                <w:szCs w:val="24"/>
                <w:lang w:val="sr-Cyrl-RS"/>
              </w:rPr>
            </w:pPr>
          </w:p>
          <w:p w14:paraId="13AEB357" w14:textId="77777777" w:rsidR="008B2FED" w:rsidRPr="00AE0C27" w:rsidRDefault="008B2FED" w:rsidP="00B81957">
            <w:pPr>
              <w:autoSpaceDE w:val="0"/>
              <w:autoSpaceDN w:val="0"/>
              <w:adjustRightInd w:val="0"/>
              <w:rPr>
                <w:rFonts w:cs="Times New Roman"/>
                <w:szCs w:val="24"/>
                <w:lang w:val="en-US"/>
              </w:rPr>
            </w:pPr>
            <m:oMathPara>
              <m:oMath>
                <m:r>
                  <w:rPr>
                    <w:rFonts w:ascii="Cambria Math" w:hAnsi="Cambria Math" w:cs="Times New Roman"/>
                    <w:szCs w:val="24"/>
                    <w:lang w:val="en-US"/>
                  </w:rPr>
                  <w:lastRenderedPageBreak/>
                  <m:t>(3.4)</m:t>
                </m:r>
              </m:oMath>
            </m:oMathPara>
          </w:p>
        </w:tc>
      </w:tr>
    </w:tbl>
    <w:p w14:paraId="4A2F5EB6" w14:textId="77777777" w:rsidR="00D445A4" w:rsidRPr="00D445A4" w:rsidRDefault="00D445A4" w:rsidP="00D445A4">
      <w:pPr>
        <w:rPr>
          <w:lang w:val="sr-Cyrl-RS"/>
        </w:rPr>
      </w:pPr>
    </w:p>
    <w:p w14:paraId="4EF77FC3" w14:textId="5B4F232E" w:rsidR="00D445A4" w:rsidRDefault="00D445A4" w:rsidP="00D445A4">
      <w:pPr>
        <w:rPr>
          <w:lang w:val="sr-Cyrl-RS"/>
        </w:rPr>
      </w:pPr>
      <w:r>
        <w:rPr>
          <w:lang w:val="sr-Cyrl-RS"/>
        </w:rPr>
        <w:t xml:space="preserve">Равни </w:t>
      </w:r>
      <m:oMath>
        <m:sSub>
          <m:sSubPr>
            <m:ctrlPr>
              <w:rPr>
                <w:rFonts w:ascii="Cambria Math" w:hAnsi="Cambria Math"/>
                <w:i/>
                <w:lang w:val="sr-Cyrl-RS"/>
              </w:rPr>
            </m:ctrlPr>
          </m:sSubPr>
          <m:e>
            <m:r>
              <w:rPr>
                <w:rFonts w:ascii="Cambria Math" w:hAnsi="Cambria Math"/>
                <w:lang w:val="sr-Cyrl-RS"/>
              </w:rPr>
              <m:t>H</m:t>
            </m:r>
          </m:e>
          <m:sub>
            <m:r>
              <w:rPr>
                <w:rFonts w:ascii="Cambria Math" w:hAnsi="Cambria Math"/>
                <w:lang w:val="sr-Cyrl-RS"/>
              </w:rPr>
              <m:t>1</m:t>
            </m:r>
          </m:sub>
        </m:sSub>
      </m:oMath>
      <w:r>
        <w:rPr>
          <w:lang w:val="sr-Cyrl-RS"/>
        </w:rPr>
        <w:t xml:space="preserve"> и </w:t>
      </w:r>
      <m:oMath>
        <m:sSub>
          <m:sSubPr>
            <m:ctrlPr>
              <w:rPr>
                <w:rFonts w:ascii="Cambria Math" w:hAnsi="Cambria Math"/>
                <w:i/>
                <w:lang w:val="sr-Cyrl-RS"/>
              </w:rPr>
            </m:ctrlPr>
          </m:sSubPr>
          <m:e>
            <m:r>
              <w:rPr>
                <w:rFonts w:ascii="Cambria Math" w:hAnsi="Cambria Math"/>
                <w:lang w:val="sr-Cyrl-RS"/>
              </w:rPr>
              <m:t>H</m:t>
            </m:r>
          </m:e>
          <m:sub>
            <m:r>
              <w:rPr>
                <w:rFonts w:ascii="Cambria Math" w:hAnsi="Cambria Math"/>
                <w:lang w:val="sr-Cyrl-RS"/>
              </w:rPr>
              <m:t>2</m:t>
            </m:r>
          </m:sub>
        </m:sSub>
      </m:oMath>
      <w:r>
        <w:rPr>
          <w:lang w:val="sr-Cyrl-RS"/>
        </w:rPr>
        <w:t>на којима леже потпорни вектори можемо приказати следећим изразима:</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8"/>
        <w:gridCol w:w="7792"/>
        <w:gridCol w:w="731"/>
      </w:tblGrid>
      <w:tr w:rsidR="008B2FED" w14:paraId="5D2D11A2" w14:textId="77777777" w:rsidTr="00B81957">
        <w:tc>
          <w:tcPr>
            <w:tcW w:w="548" w:type="dxa"/>
          </w:tcPr>
          <w:p w14:paraId="1A789407" w14:textId="77777777" w:rsidR="008B2FED" w:rsidRDefault="008B2FED" w:rsidP="00B81957">
            <w:pPr>
              <w:autoSpaceDE w:val="0"/>
              <w:autoSpaceDN w:val="0"/>
              <w:adjustRightInd w:val="0"/>
              <w:rPr>
                <w:rFonts w:cs="Times New Roman"/>
                <w:szCs w:val="24"/>
                <w:lang w:val="sr-Cyrl-RS"/>
              </w:rPr>
            </w:pPr>
          </w:p>
        </w:tc>
        <w:tc>
          <w:tcPr>
            <w:tcW w:w="7792" w:type="dxa"/>
          </w:tcPr>
          <w:p w14:paraId="1ED387B1" w14:textId="329604E4" w:rsidR="008B2FED" w:rsidRPr="00B81957" w:rsidRDefault="008B2FED" w:rsidP="00B81957">
            <w:pPr>
              <w:jc w:val="center"/>
              <w:rPr>
                <w:lang w:val="sr-Cyrl-RS"/>
              </w:rPr>
            </w:pPr>
            <w:r w:rsidRPr="00AE0C27">
              <w:rPr>
                <w:rFonts w:cs="Times New Roman"/>
                <w:szCs w:val="24"/>
              </w:rPr>
              <w:br/>
            </w:r>
            <m:oMath>
              <m:sSub>
                <m:sSubPr>
                  <m:ctrlPr>
                    <w:rPr>
                      <w:rFonts w:ascii="Cambria Math" w:hAnsi="Cambria Math"/>
                      <w:i/>
                      <w:lang w:val="sr-Cyrl-RS"/>
                    </w:rPr>
                  </m:ctrlPr>
                </m:sSubPr>
                <m:e>
                  <m:r>
                    <w:rPr>
                      <w:rFonts w:ascii="Cambria Math" w:hAnsi="Cambria Math"/>
                      <w:lang w:val="en-US"/>
                    </w:rPr>
                    <m:t>x</m:t>
                  </m:r>
                </m:e>
                <m:sub>
                  <m:r>
                    <w:rPr>
                      <w:rFonts w:ascii="Cambria Math" w:hAnsi="Cambria Math"/>
                      <w:lang w:val="sr-Cyrl-RS"/>
                    </w:rPr>
                    <m:t>i</m:t>
                  </m:r>
                </m:sub>
              </m:sSub>
              <m:r>
                <w:rPr>
                  <w:rFonts w:ascii="Cambria Math" w:hAnsi="Cambria Math"/>
                  <w:lang w:val="sr-Cyrl-RS"/>
                </w:rPr>
                <m:t>w+b=1</m:t>
              </m:r>
            </m:oMath>
            <w:r w:rsidRPr="009B175B">
              <w:rPr>
                <w:lang w:val="sr-Cyrl-RS"/>
              </w:rPr>
              <w:t xml:space="preserve"> </w:t>
            </w:r>
            <w:r>
              <w:rPr>
                <w:lang w:val="sr-Cyrl-RS"/>
              </w:rPr>
              <w:t xml:space="preserve">за </w:t>
            </w:r>
            <m:oMath>
              <m:sSub>
                <m:sSubPr>
                  <m:ctrlPr>
                    <w:rPr>
                      <w:rFonts w:ascii="Cambria Math" w:hAnsi="Cambria Math"/>
                      <w:i/>
                      <w:lang w:val="sr-Cyrl-RS"/>
                    </w:rPr>
                  </m:ctrlPr>
                </m:sSubPr>
                <m:e>
                  <m:r>
                    <w:rPr>
                      <w:rFonts w:ascii="Cambria Math" w:hAnsi="Cambria Math"/>
                      <w:lang w:val="sr-Cyrl-RS"/>
                    </w:rPr>
                    <m:t>H</m:t>
                  </m:r>
                </m:e>
                <m:sub>
                  <m:r>
                    <w:rPr>
                      <w:rFonts w:ascii="Cambria Math" w:hAnsi="Cambria Math"/>
                      <w:lang w:val="sr-Cyrl-RS"/>
                    </w:rPr>
                    <m:t>1</m:t>
                  </m:r>
                </m:sub>
              </m:sSub>
            </m:oMath>
          </w:p>
        </w:tc>
        <w:tc>
          <w:tcPr>
            <w:tcW w:w="731" w:type="dxa"/>
          </w:tcPr>
          <w:p w14:paraId="34095F27" w14:textId="77777777" w:rsidR="008B2FED" w:rsidRDefault="008B2FED" w:rsidP="00B81957">
            <w:pPr>
              <w:autoSpaceDE w:val="0"/>
              <w:autoSpaceDN w:val="0"/>
              <w:adjustRightInd w:val="0"/>
              <w:rPr>
                <w:rFonts w:cs="Times New Roman"/>
                <w:szCs w:val="24"/>
                <w:lang w:val="sr-Cyrl-RS"/>
              </w:rPr>
            </w:pPr>
          </w:p>
          <w:p w14:paraId="66942A71" w14:textId="1819A80D" w:rsidR="008B2FED" w:rsidRPr="00AE0C27" w:rsidRDefault="008B2FED" w:rsidP="00B81957">
            <w:pPr>
              <w:autoSpaceDE w:val="0"/>
              <w:autoSpaceDN w:val="0"/>
              <w:adjustRightInd w:val="0"/>
              <w:rPr>
                <w:rFonts w:cs="Times New Roman"/>
                <w:szCs w:val="24"/>
                <w:lang w:val="en-US"/>
              </w:rPr>
            </w:pPr>
            <m:oMathPara>
              <m:oMath>
                <m:r>
                  <w:rPr>
                    <w:rFonts w:ascii="Cambria Math" w:hAnsi="Cambria Math" w:cs="Times New Roman"/>
                    <w:szCs w:val="24"/>
                    <w:lang w:val="en-US"/>
                  </w:rPr>
                  <m:t>(3.5)</m:t>
                </m:r>
              </m:oMath>
            </m:oMathPara>
          </w:p>
        </w:tc>
      </w:tr>
      <w:tr w:rsidR="008B2FED" w14:paraId="1ABCB62D" w14:textId="77777777" w:rsidTr="00B819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48" w:type="dxa"/>
            <w:tcBorders>
              <w:top w:val="nil"/>
              <w:left w:val="nil"/>
              <w:bottom w:val="nil"/>
              <w:right w:val="nil"/>
            </w:tcBorders>
          </w:tcPr>
          <w:p w14:paraId="7282E60A" w14:textId="77777777" w:rsidR="008B2FED" w:rsidRDefault="008B2FED" w:rsidP="00B81957">
            <w:pPr>
              <w:autoSpaceDE w:val="0"/>
              <w:autoSpaceDN w:val="0"/>
              <w:adjustRightInd w:val="0"/>
              <w:rPr>
                <w:rFonts w:cs="Times New Roman"/>
                <w:szCs w:val="24"/>
                <w:lang w:val="sr-Cyrl-RS"/>
              </w:rPr>
            </w:pPr>
          </w:p>
        </w:tc>
        <w:tc>
          <w:tcPr>
            <w:tcW w:w="7792" w:type="dxa"/>
            <w:tcBorders>
              <w:top w:val="nil"/>
              <w:left w:val="nil"/>
              <w:bottom w:val="nil"/>
              <w:right w:val="nil"/>
            </w:tcBorders>
          </w:tcPr>
          <w:p w14:paraId="11CF6940" w14:textId="77777777" w:rsidR="008B2FED" w:rsidRDefault="008B2FED" w:rsidP="008B2FED">
            <w:pPr>
              <w:jc w:val="center"/>
              <w:rPr>
                <w:lang w:val="sr-Cyrl-RS"/>
              </w:rPr>
            </w:pPr>
            <w:r w:rsidRPr="00AE0C27">
              <w:rPr>
                <w:rFonts w:cs="Times New Roman"/>
                <w:szCs w:val="24"/>
              </w:rPr>
              <w:br/>
            </w:r>
            <m:oMath>
              <m:sSub>
                <m:sSubPr>
                  <m:ctrlPr>
                    <w:rPr>
                      <w:rFonts w:ascii="Cambria Math" w:hAnsi="Cambria Math"/>
                      <w:i/>
                      <w:lang w:val="sr-Cyrl-RS"/>
                    </w:rPr>
                  </m:ctrlPr>
                </m:sSubPr>
                <m:e>
                  <m:r>
                    <w:rPr>
                      <w:rFonts w:ascii="Cambria Math" w:hAnsi="Cambria Math"/>
                      <w:lang w:val="en-US"/>
                    </w:rPr>
                    <m:t>x</m:t>
                  </m:r>
                </m:e>
                <m:sub>
                  <m:r>
                    <w:rPr>
                      <w:rFonts w:ascii="Cambria Math" w:hAnsi="Cambria Math"/>
                      <w:lang w:val="sr-Cyrl-RS"/>
                    </w:rPr>
                    <m:t>i</m:t>
                  </m:r>
                </m:sub>
              </m:sSub>
              <m:r>
                <w:rPr>
                  <w:rFonts w:ascii="Cambria Math" w:hAnsi="Cambria Math"/>
                  <w:lang w:val="sr-Cyrl-RS"/>
                </w:rPr>
                <m:t>w+b=-1</m:t>
              </m:r>
            </m:oMath>
            <w:r w:rsidRPr="009B175B">
              <w:rPr>
                <w:lang w:val="sr-Cyrl-RS"/>
              </w:rPr>
              <w:t xml:space="preserve"> </w:t>
            </w:r>
            <w:r>
              <w:rPr>
                <w:lang w:val="sr-Cyrl-RS"/>
              </w:rPr>
              <w:t xml:space="preserve">за </w:t>
            </w:r>
            <m:oMath>
              <m:sSub>
                <m:sSubPr>
                  <m:ctrlPr>
                    <w:rPr>
                      <w:rFonts w:ascii="Cambria Math" w:hAnsi="Cambria Math"/>
                      <w:i/>
                      <w:lang w:val="sr-Cyrl-RS"/>
                    </w:rPr>
                  </m:ctrlPr>
                </m:sSubPr>
                <m:e>
                  <m:r>
                    <w:rPr>
                      <w:rFonts w:ascii="Cambria Math" w:hAnsi="Cambria Math"/>
                      <w:lang w:val="sr-Cyrl-RS"/>
                    </w:rPr>
                    <m:t>H</m:t>
                  </m:r>
                </m:e>
                <m:sub>
                  <m:r>
                    <w:rPr>
                      <w:rFonts w:ascii="Cambria Math" w:hAnsi="Cambria Math"/>
                      <w:lang w:val="sr-Cyrl-RS"/>
                    </w:rPr>
                    <m:t>2</m:t>
                  </m:r>
                </m:sub>
              </m:sSub>
            </m:oMath>
          </w:p>
          <w:p w14:paraId="22C0005A" w14:textId="5D05841B" w:rsidR="008B2FED" w:rsidRPr="00AE0C27" w:rsidRDefault="008B2FED" w:rsidP="00B81957">
            <w:pPr>
              <w:rPr>
                <w:rFonts w:cs="Times New Roman"/>
                <w:bCs/>
                <w:szCs w:val="24"/>
                <w:lang w:val="sr-Cyrl-RS"/>
              </w:rPr>
            </w:pPr>
          </w:p>
        </w:tc>
        <w:tc>
          <w:tcPr>
            <w:tcW w:w="731" w:type="dxa"/>
            <w:tcBorders>
              <w:top w:val="nil"/>
              <w:left w:val="nil"/>
              <w:bottom w:val="nil"/>
              <w:right w:val="nil"/>
            </w:tcBorders>
          </w:tcPr>
          <w:p w14:paraId="3ADA33C5" w14:textId="77777777" w:rsidR="008B2FED" w:rsidRDefault="008B2FED" w:rsidP="00B81957">
            <w:pPr>
              <w:autoSpaceDE w:val="0"/>
              <w:autoSpaceDN w:val="0"/>
              <w:adjustRightInd w:val="0"/>
              <w:rPr>
                <w:rFonts w:cs="Times New Roman"/>
                <w:szCs w:val="24"/>
                <w:lang w:val="sr-Cyrl-RS"/>
              </w:rPr>
            </w:pPr>
          </w:p>
          <w:p w14:paraId="6000D372" w14:textId="0B2C1A2D" w:rsidR="008B2FED" w:rsidRPr="00AE0C27" w:rsidRDefault="008B2FED" w:rsidP="00B81957">
            <w:pPr>
              <w:autoSpaceDE w:val="0"/>
              <w:autoSpaceDN w:val="0"/>
              <w:adjustRightInd w:val="0"/>
              <w:rPr>
                <w:rFonts w:cs="Times New Roman"/>
                <w:szCs w:val="24"/>
                <w:lang w:val="en-US"/>
              </w:rPr>
            </w:pPr>
            <m:oMathPara>
              <m:oMath>
                <m:r>
                  <w:rPr>
                    <w:rFonts w:ascii="Cambria Math" w:hAnsi="Cambria Math" w:cs="Times New Roman"/>
                    <w:szCs w:val="24"/>
                    <w:lang w:val="en-US"/>
                  </w:rPr>
                  <m:t>(3.6)</m:t>
                </m:r>
              </m:oMath>
            </m:oMathPara>
          </w:p>
        </w:tc>
      </w:tr>
    </w:tbl>
    <w:p w14:paraId="177B822F" w14:textId="77B87118" w:rsidR="00D445A4" w:rsidRDefault="00D445A4" w:rsidP="00D445A4">
      <w:pPr>
        <w:rPr>
          <w:lang w:val="sr-Cyrl-RS"/>
        </w:rPr>
      </w:pPr>
      <w:r>
        <w:rPr>
          <w:lang w:val="sr-Cyrl-RS"/>
        </w:rPr>
        <w:t xml:space="preserve">Ако дефинишемо вредности </w:t>
      </w:r>
      <m:oMath>
        <m:sSub>
          <m:sSubPr>
            <m:ctrlPr>
              <w:rPr>
                <w:rFonts w:ascii="Cambria Math" w:hAnsi="Cambria Math"/>
                <w:i/>
                <w:lang w:val="sr-Cyrl-RS"/>
              </w:rPr>
            </m:ctrlPr>
          </m:sSubPr>
          <m:e>
            <m:r>
              <w:rPr>
                <w:rFonts w:ascii="Cambria Math" w:hAnsi="Cambria Math"/>
                <w:lang w:val="en-US"/>
              </w:rPr>
              <m:t>d</m:t>
            </m:r>
          </m:e>
          <m:sub>
            <m:r>
              <w:rPr>
                <w:rFonts w:ascii="Cambria Math" w:hAnsi="Cambria Math"/>
                <w:lang w:val="sr-Cyrl-RS"/>
              </w:rPr>
              <m:t>1</m:t>
            </m:r>
          </m:sub>
        </m:sSub>
      </m:oMath>
      <w:r w:rsidRPr="009B175B">
        <w:rPr>
          <w:lang w:val="sr-Cyrl-RS"/>
        </w:rPr>
        <w:t xml:space="preserve"> </w:t>
      </w:r>
      <w:r>
        <w:rPr>
          <w:lang w:val="sr-Cyrl-RS"/>
        </w:rPr>
        <w:t xml:space="preserve">и </w:t>
      </w:r>
      <m:oMath>
        <m:sSub>
          <m:sSubPr>
            <m:ctrlPr>
              <w:rPr>
                <w:rFonts w:ascii="Cambria Math" w:hAnsi="Cambria Math"/>
                <w:i/>
                <w:lang w:val="sr-Cyrl-RS"/>
              </w:rPr>
            </m:ctrlPr>
          </m:sSubPr>
          <m:e>
            <m:r>
              <w:rPr>
                <w:rFonts w:ascii="Cambria Math" w:hAnsi="Cambria Math"/>
                <w:lang w:val="en-US"/>
              </w:rPr>
              <m:t>d</m:t>
            </m:r>
          </m:e>
          <m:sub>
            <m:r>
              <w:rPr>
                <w:rFonts w:ascii="Cambria Math" w:hAnsi="Cambria Math"/>
                <w:lang w:val="sr-Cyrl-RS"/>
              </w:rPr>
              <m:t>2</m:t>
            </m:r>
          </m:sub>
        </m:sSub>
      </m:oMath>
      <w:r>
        <w:rPr>
          <w:lang w:val="sr-Cyrl-RS"/>
        </w:rPr>
        <w:t xml:space="preserve"> као растојање од </w:t>
      </w:r>
      <m:oMath>
        <m:sSub>
          <m:sSubPr>
            <m:ctrlPr>
              <w:rPr>
                <w:rFonts w:ascii="Cambria Math" w:hAnsi="Cambria Math"/>
                <w:i/>
                <w:lang w:val="sr-Cyrl-RS"/>
              </w:rPr>
            </m:ctrlPr>
          </m:sSubPr>
          <m:e>
            <m:r>
              <w:rPr>
                <w:rFonts w:ascii="Cambria Math" w:hAnsi="Cambria Math"/>
                <w:lang w:val="sr-Cyrl-RS"/>
              </w:rPr>
              <m:t>H</m:t>
            </m:r>
          </m:e>
          <m:sub>
            <m:r>
              <w:rPr>
                <w:rFonts w:ascii="Cambria Math" w:hAnsi="Cambria Math"/>
                <w:lang w:val="sr-Cyrl-RS"/>
              </w:rPr>
              <m:t>1</m:t>
            </m:r>
          </m:sub>
        </m:sSub>
      </m:oMath>
      <w:r>
        <w:rPr>
          <w:lang w:val="sr-Cyrl-RS"/>
        </w:rPr>
        <w:t xml:space="preserve"> и </w:t>
      </w:r>
      <m:oMath>
        <m:sSub>
          <m:sSubPr>
            <m:ctrlPr>
              <w:rPr>
                <w:rFonts w:ascii="Cambria Math" w:hAnsi="Cambria Math"/>
                <w:i/>
                <w:lang w:val="sr-Cyrl-RS"/>
              </w:rPr>
            </m:ctrlPr>
          </m:sSubPr>
          <m:e>
            <m:r>
              <w:rPr>
                <w:rFonts w:ascii="Cambria Math" w:hAnsi="Cambria Math"/>
                <w:lang w:val="sr-Cyrl-RS"/>
              </w:rPr>
              <m:t>H</m:t>
            </m:r>
          </m:e>
          <m:sub>
            <m:r>
              <w:rPr>
                <w:rFonts w:ascii="Cambria Math" w:hAnsi="Cambria Math"/>
                <w:lang w:val="sr-Cyrl-RS"/>
              </w:rPr>
              <m:t>2</m:t>
            </m:r>
          </m:sub>
        </m:sSub>
      </m:oMath>
      <w:r>
        <w:rPr>
          <w:lang w:val="sr-Cyrl-RS"/>
        </w:rPr>
        <w:t xml:space="preserve"> до хипер-равни, еквидистантност хипер-равни од </w:t>
      </w:r>
      <m:oMath>
        <m:sSub>
          <m:sSubPr>
            <m:ctrlPr>
              <w:rPr>
                <w:rFonts w:ascii="Cambria Math" w:hAnsi="Cambria Math"/>
                <w:i/>
                <w:lang w:val="sr-Cyrl-RS"/>
              </w:rPr>
            </m:ctrlPr>
          </m:sSubPr>
          <m:e>
            <m:r>
              <w:rPr>
                <w:rFonts w:ascii="Cambria Math" w:hAnsi="Cambria Math"/>
                <w:lang w:val="sr-Cyrl-RS"/>
              </w:rPr>
              <m:t>H</m:t>
            </m:r>
          </m:e>
          <m:sub>
            <m:r>
              <w:rPr>
                <w:rFonts w:ascii="Cambria Math" w:hAnsi="Cambria Math"/>
                <w:lang w:val="sr-Cyrl-RS"/>
              </w:rPr>
              <m:t>1</m:t>
            </m:r>
          </m:sub>
        </m:sSub>
      </m:oMath>
      <w:r>
        <w:rPr>
          <w:lang w:val="sr-Cyrl-RS"/>
        </w:rPr>
        <w:t xml:space="preserve"> и </w:t>
      </w:r>
      <m:oMath>
        <m:sSub>
          <m:sSubPr>
            <m:ctrlPr>
              <w:rPr>
                <w:rFonts w:ascii="Cambria Math" w:hAnsi="Cambria Math"/>
                <w:i/>
                <w:lang w:val="sr-Cyrl-RS"/>
              </w:rPr>
            </m:ctrlPr>
          </m:sSubPr>
          <m:e>
            <m:r>
              <w:rPr>
                <w:rFonts w:ascii="Cambria Math" w:hAnsi="Cambria Math"/>
                <w:lang w:val="sr-Cyrl-RS"/>
              </w:rPr>
              <m:t>H</m:t>
            </m:r>
          </m:e>
          <m:sub>
            <m:r>
              <w:rPr>
                <w:rFonts w:ascii="Cambria Math" w:hAnsi="Cambria Math"/>
                <w:lang w:val="sr-Cyrl-RS"/>
              </w:rPr>
              <m:t>2</m:t>
            </m:r>
          </m:sub>
        </m:sSub>
      </m:oMath>
      <w:r>
        <w:rPr>
          <w:lang w:val="sr-Cyrl-RS"/>
        </w:rPr>
        <w:t xml:space="preserve"> подразумева </w:t>
      </w:r>
      <m:oMath>
        <m:sSub>
          <m:sSubPr>
            <m:ctrlPr>
              <w:rPr>
                <w:rFonts w:ascii="Cambria Math" w:hAnsi="Cambria Math"/>
                <w:i/>
                <w:lang w:val="sr-Cyrl-RS"/>
              </w:rPr>
            </m:ctrlPr>
          </m:sSubPr>
          <m:e>
            <m:r>
              <w:rPr>
                <w:rFonts w:ascii="Cambria Math" w:hAnsi="Cambria Math"/>
                <w:lang w:val="en-US"/>
              </w:rPr>
              <m:t>d</m:t>
            </m:r>
          </m:e>
          <m:sub>
            <m:r>
              <w:rPr>
                <w:rFonts w:ascii="Cambria Math" w:hAnsi="Cambria Math"/>
                <w:lang w:val="sr-Cyrl-RS"/>
              </w:rPr>
              <m:t>1</m:t>
            </m:r>
          </m:sub>
        </m:sSub>
        <m:r>
          <w:rPr>
            <w:rFonts w:ascii="Cambria Math" w:hAnsi="Cambria Math"/>
            <w:lang w:val="sr-Cyrl-RS"/>
          </w:rPr>
          <m:t>=</m:t>
        </m:r>
        <m:sSub>
          <m:sSubPr>
            <m:ctrlPr>
              <w:rPr>
                <w:rFonts w:ascii="Cambria Math" w:hAnsi="Cambria Math"/>
                <w:i/>
                <w:lang w:val="sr-Cyrl-RS"/>
              </w:rPr>
            </m:ctrlPr>
          </m:sSubPr>
          <m:e>
            <m:r>
              <w:rPr>
                <w:rFonts w:ascii="Cambria Math" w:hAnsi="Cambria Math"/>
                <w:lang w:val="en-US"/>
              </w:rPr>
              <m:t>d</m:t>
            </m:r>
          </m:e>
          <m:sub>
            <m:r>
              <w:rPr>
                <w:rFonts w:ascii="Cambria Math" w:hAnsi="Cambria Math"/>
                <w:lang w:val="sr-Cyrl-RS"/>
              </w:rPr>
              <m:t>2</m:t>
            </m:r>
          </m:sub>
        </m:sSub>
        <m:r>
          <w:rPr>
            <w:rFonts w:ascii="Cambria Math" w:hAnsi="Cambria Math"/>
            <w:lang w:val="sr-Cyrl-RS"/>
          </w:rPr>
          <m:t>=</m:t>
        </m:r>
        <m:f>
          <m:fPr>
            <m:ctrlPr>
              <w:rPr>
                <w:rFonts w:ascii="Cambria Math" w:hAnsi="Cambria Math"/>
                <w:i/>
                <w:lang w:val="sr-Cyrl-RS"/>
              </w:rPr>
            </m:ctrlPr>
          </m:fPr>
          <m:num>
            <m:r>
              <w:rPr>
                <w:rFonts w:ascii="Cambria Math" w:hAnsi="Cambria Math"/>
                <w:lang w:val="sr-Cyrl-RS"/>
              </w:rPr>
              <m:t>1</m:t>
            </m:r>
          </m:num>
          <m:den>
            <m:r>
              <w:rPr>
                <w:rFonts w:ascii="Cambria Math" w:hAnsi="Cambria Math"/>
                <w:lang w:val="sr-Cyrl-RS"/>
              </w:rPr>
              <m:t>‖</m:t>
            </m:r>
            <m:r>
              <w:rPr>
                <w:rFonts w:ascii="Cambria Math" w:hAnsi="Cambria Math"/>
                <w:lang w:val="en-US"/>
              </w:rPr>
              <m:t>w</m:t>
            </m:r>
            <m:r>
              <w:rPr>
                <w:rFonts w:ascii="Cambria Math" w:hAnsi="Cambria Math"/>
                <w:lang w:val="sr-Cyrl-RS"/>
              </w:rPr>
              <m:t>‖</m:t>
            </m:r>
          </m:den>
        </m:f>
      </m:oMath>
      <w:r w:rsidR="00803D33" w:rsidRPr="009B175B">
        <w:rPr>
          <w:lang w:val="sr-Cyrl-RS"/>
        </w:rPr>
        <w:t xml:space="preserve">  </w:t>
      </w:r>
      <w:r w:rsidR="00803D33">
        <w:rPr>
          <w:lang w:val="sr-Cyrl-RS"/>
        </w:rPr>
        <w:t xml:space="preserve">при чему вредност </w:t>
      </w:r>
      <m:oMath>
        <m:sSub>
          <m:sSubPr>
            <m:ctrlPr>
              <w:rPr>
                <w:rFonts w:ascii="Cambria Math" w:hAnsi="Cambria Math"/>
                <w:i/>
                <w:lang w:val="sr-Cyrl-RS"/>
              </w:rPr>
            </m:ctrlPr>
          </m:sSubPr>
          <m:e>
            <m:r>
              <w:rPr>
                <w:rFonts w:ascii="Cambria Math" w:hAnsi="Cambria Math"/>
                <w:lang w:val="en-US"/>
              </w:rPr>
              <m:t>d</m:t>
            </m:r>
          </m:e>
          <m:sub>
            <m:r>
              <w:rPr>
                <w:rFonts w:ascii="Cambria Math" w:hAnsi="Cambria Math"/>
                <w:lang w:val="sr-Cyrl-RS"/>
              </w:rPr>
              <m:t>1</m:t>
            </m:r>
          </m:sub>
        </m:sSub>
      </m:oMath>
      <w:r w:rsidR="00803D33" w:rsidRPr="009B175B">
        <w:rPr>
          <w:lang w:val="sr-Cyrl-RS"/>
        </w:rPr>
        <w:t xml:space="preserve"> </w:t>
      </w:r>
      <w:r w:rsidR="00803D33">
        <w:rPr>
          <w:lang w:val="sr-Cyrl-RS"/>
        </w:rPr>
        <w:t xml:space="preserve">односно </w:t>
      </w:r>
      <m:oMath>
        <m:sSub>
          <m:sSubPr>
            <m:ctrlPr>
              <w:rPr>
                <w:rFonts w:ascii="Cambria Math" w:hAnsi="Cambria Math"/>
                <w:i/>
                <w:lang w:val="sr-Cyrl-RS"/>
              </w:rPr>
            </m:ctrlPr>
          </m:sSubPr>
          <m:e>
            <m:r>
              <w:rPr>
                <w:rFonts w:ascii="Cambria Math" w:hAnsi="Cambria Math"/>
                <w:lang w:val="en-US"/>
              </w:rPr>
              <m:t>d</m:t>
            </m:r>
          </m:e>
          <m:sub>
            <m:r>
              <w:rPr>
                <w:rFonts w:ascii="Cambria Math" w:hAnsi="Cambria Math"/>
                <w:lang w:val="sr-Cyrl-RS"/>
              </w:rPr>
              <m:t>2</m:t>
            </m:r>
          </m:sub>
        </m:sSub>
      </m:oMath>
      <w:r w:rsidR="00803D33">
        <w:rPr>
          <w:lang w:val="sr-Cyrl-RS"/>
        </w:rPr>
        <w:t xml:space="preserve"> називамо </w:t>
      </w:r>
      <w:r w:rsidR="00803D33" w:rsidRPr="008E13F7">
        <w:rPr>
          <w:b/>
          <w:bCs/>
          <w:lang w:val="sr-Cyrl-RS"/>
        </w:rPr>
        <w:t>маргином</w:t>
      </w:r>
      <w:r w:rsidR="00803D33">
        <w:rPr>
          <w:lang w:val="sr-Cyrl-RS"/>
        </w:rPr>
        <w:t xml:space="preserve">. Да би се изабрала хипер-раван максимално удаљена од потпорних вектора, потребно је </w:t>
      </w:r>
      <w:r w:rsidR="008E13F7">
        <w:rPr>
          <w:lang w:val="sr-Cyrl-RS"/>
        </w:rPr>
        <w:t>максимизовати</w:t>
      </w:r>
      <w:r w:rsidR="00803D33">
        <w:rPr>
          <w:lang w:val="sr-Cyrl-RS"/>
        </w:rPr>
        <w:t xml:space="preserve"> маргину, што је еквивалентно проналажењу:</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8"/>
        <w:gridCol w:w="7792"/>
        <w:gridCol w:w="731"/>
      </w:tblGrid>
      <w:tr w:rsidR="00B81957" w14:paraId="372F33A9" w14:textId="77777777" w:rsidTr="00B81957">
        <w:tc>
          <w:tcPr>
            <w:tcW w:w="556" w:type="dxa"/>
          </w:tcPr>
          <w:p w14:paraId="6197B9F5" w14:textId="77777777" w:rsidR="00B81957" w:rsidRDefault="00B81957" w:rsidP="00B81957">
            <w:pPr>
              <w:autoSpaceDE w:val="0"/>
              <w:autoSpaceDN w:val="0"/>
              <w:adjustRightInd w:val="0"/>
              <w:rPr>
                <w:rFonts w:cs="Times New Roman"/>
                <w:szCs w:val="24"/>
                <w:lang w:val="sr-Cyrl-RS"/>
              </w:rPr>
            </w:pPr>
          </w:p>
        </w:tc>
        <w:tc>
          <w:tcPr>
            <w:tcW w:w="7966" w:type="dxa"/>
          </w:tcPr>
          <w:p w14:paraId="316B1F8A" w14:textId="77777777" w:rsidR="00B81957" w:rsidRPr="009B175B" w:rsidRDefault="00B81957" w:rsidP="00B81957">
            <w:pPr>
              <w:jc w:val="center"/>
              <w:rPr>
                <w:i/>
                <w:iCs/>
                <w:lang w:val="sr-Cyrl-RS"/>
              </w:rPr>
            </w:pPr>
            <w:r w:rsidRPr="00AE0C27">
              <w:rPr>
                <w:rFonts w:cs="Times New Roman"/>
                <w:szCs w:val="24"/>
              </w:rPr>
              <w:br/>
            </w:r>
            <m:oMath>
              <m:r>
                <m:rPr>
                  <m:sty m:val="p"/>
                </m:rPr>
                <w:rPr>
                  <w:rFonts w:ascii="Cambria Math" w:hAnsi="Cambria Math"/>
                  <w:lang w:val="sr-Cyrl-RS"/>
                </w:rPr>
                <m:t>min</m:t>
              </m:r>
              <m:d>
                <m:dPr>
                  <m:begChr m:val="‖"/>
                  <m:endChr m:val="‖"/>
                  <m:ctrlPr>
                    <w:rPr>
                      <w:rFonts w:ascii="Cambria Math" w:hAnsi="Cambria Math"/>
                      <w:iCs/>
                      <w:lang w:val="en-US"/>
                    </w:rPr>
                  </m:ctrlPr>
                </m:dPr>
                <m:e>
                  <m:r>
                    <m:rPr>
                      <m:sty m:val="p"/>
                    </m:rPr>
                    <w:rPr>
                      <w:rFonts w:ascii="Cambria Math" w:hAnsi="Cambria Math"/>
                      <w:lang w:val="en-US"/>
                    </w:rPr>
                    <m:t>w</m:t>
                  </m:r>
                </m:e>
              </m:d>
            </m:oMath>
            <w:r w:rsidRPr="009B175B">
              <w:rPr>
                <w:iCs/>
                <w:lang w:val="sr-Cyrl-RS"/>
              </w:rPr>
              <w:t xml:space="preserve"> </w:t>
            </w:r>
            <w:r>
              <w:rPr>
                <w:iCs/>
                <w:lang w:val="sr-Cyrl-RS"/>
              </w:rPr>
              <w:t>тако да је</w:t>
            </w:r>
            <w:r w:rsidRPr="009B175B">
              <w:rPr>
                <w:iCs/>
                <w:lang w:val="sr-Cyrl-RS"/>
              </w:rPr>
              <w:t xml:space="preserve">  </w:t>
            </w:r>
            <m:oMath>
              <m:sSub>
                <m:sSubPr>
                  <m:ctrlPr>
                    <w:rPr>
                      <w:rFonts w:ascii="Cambria Math" w:hAnsi="Cambria Math"/>
                      <w:iCs/>
                    </w:rPr>
                  </m:ctrlPr>
                </m:sSubPr>
                <m:e>
                  <m:r>
                    <w:rPr>
                      <w:rFonts w:ascii="Cambria Math" w:hAnsi="Cambria Math"/>
                    </w:rPr>
                    <m:t>y</m:t>
                  </m:r>
                </m:e>
                <m:sub>
                  <m:r>
                    <w:rPr>
                      <w:rFonts w:ascii="Cambria Math" w:hAnsi="Cambria Math"/>
                    </w:rPr>
                    <m:t>i</m:t>
                  </m:r>
                </m:sub>
              </m:sSub>
              <m:r>
                <m:rPr>
                  <m:sty m:val="p"/>
                </m:rPr>
                <w:rPr>
                  <w:rFonts w:ascii="Cambria Math" w:hAnsi="Cambria Math"/>
                </w:rPr>
                <m:t>(</m:t>
              </m:r>
              <m:sSub>
                <m:sSubPr>
                  <m:ctrlPr>
                    <w:rPr>
                      <w:rFonts w:ascii="Cambria Math" w:hAnsi="Cambria Math"/>
                      <w:iCs/>
                    </w:rPr>
                  </m:ctrlPr>
                </m:sSubPr>
                <m:e>
                  <m:r>
                    <w:rPr>
                      <w:rFonts w:ascii="Cambria Math" w:hAnsi="Cambria Math"/>
                    </w:rPr>
                    <m:t>x</m:t>
                  </m:r>
                </m:e>
                <m:sub>
                  <m:r>
                    <w:rPr>
                      <w:rFonts w:ascii="Cambria Math" w:hAnsi="Cambria Math"/>
                    </w:rPr>
                    <m:t>i</m:t>
                  </m:r>
                </m:sub>
              </m:sSub>
              <m:r>
                <m:rPr>
                  <m:sty m:val="p"/>
                </m:rPr>
                <w:rPr>
                  <w:rFonts w:ascii="Cambria Math" w:hAnsi="Cambria Math"/>
                </w:rPr>
                <m:t>·</m:t>
              </m:r>
              <m:r>
                <w:rPr>
                  <w:rFonts w:ascii="Cambria Math" w:hAnsi="Cambria Math"/>
                </w:rPr>
                <m:t>w+b</m:t>
              </m:r>
              <m:r>
                <m:rPr>
                  <m:sty m:val="p"/>
                </m:rPr>
                <w:rPr>
                  <w:rFonts w:ascii="Cambria Math" w:hAnsi="Cambria Math"/>
                </w:rPr>
                <m:t>)-1≥0</m:t>
              </m:r>
            </m:oMath>
            <w:r>
              <w:rPr>
                <w:iCs/>
                <w:lang w:val="sr-Cyrl-RS"/>
              </w:rPr>
              <w:t xml:space="preserve"> за </w:t>
            </w:r>
            <m:oMath>
              <m:r>
                <w:rPr>
                  <w:rFonts w:ascii="Cambria Math" w:hAnsi="Cambria Math"/>
                  <w:lang w:val="sr-Cyrl-RS"/>
                </w:rPr>
                <m:t>∀</m:t>
              </m:r>
              <m:r>
                <w:rPr>
                  <w:rFonts w:ascii="Cambria Math" w:hAnsi="Cambria Math"/>
                  <w:lang w:val="en-US"/>
                </w:rPr>
                <m:t>i</m:t>
              </m:r>
            </m:oMath>
          </w:p>
          <w:p w14:paraId="14C5E76A" w14:textId="75A5ADAC" w:rsidR="00B81957" w:rsidRPr="00AE0C27" w:rsidRDefault="00B81957" w:rsidP="00B81957">
            <w:pPr>
              <w:rPr>
                <w:rFonts w:cs="Times New Roman"/>
                <w:bCs/>
                <w:szCs w:val="24"/>
                <w:lang w:val="sr-Cyrl-RS"/>
              </w:rPr>
            </w:pPr>
          </w:p>
        </w:tc>
        <w:tc>
          <w:tcPr>
            <w:tcW w:w="549" w:type="dxa"/>
          </w:tcPr>
          <w:p w14:paraId="074B8735" w14:textId="77777777" w:rsidR="00B81957" w:rsidRDefault="00B81957" w:rsidP="00B81957">
            <w:pPr>
              <w:autoSpaceDE w:val="0"/>
              <w:autoSpaceDN w:val="0"/>
              <w:adjustRightInd w:val="0"/>
              <w:rPr>
                <w:rFonts w:cs="Times New Roman"/>
                <w:szCs w:val="24"/>
                <w:lang w:val="sr-Cyrl-RS"/>
              </w:rPr>
            </w:pPr>
          </w:p>
          <w:p w14:paraId="778EAA7B" w14:textId="7B160433" w:rsidR="00B81957" w:rsidRPr="00AE0C27" w:rsidRDefault="00B81957" w:rsidP="00B81957">
            <w:pPr>
              <w:autoSpaceDE w:val="0"/>
              <w:autoSpaceDN w:val="0"/>
              <w:adjustRightInd w:val="0"/>
              <w:rPr>
                <w:rFonts w:cs="Times New Roman"/>
                <w:szCs w:val="24"/>
                <w:lang w:val="en-US"/>
              </w:rPr>
            </w:pPr>
            <m:oMathPara>
              <m:oMath>
                <m:r>
                  <w:rPr>
                    <w:rFonts w:ascii="Cambria Math" w:hAnsi="Cambria Math" w:cs="Times New Roman"/>
                    <w:szCs w:val="24"/>
                    <w:lang w:val="en-US"/>
                  </w:rPr>
                  <m:t>(3.7)</m:t>
                </m:r>
              </m:oMath>
            </m:oMathPara>
          </w:p>
        </w:tc>
      </w:tr>
    </w:tbl>
    <w:p w14:paraId="5CD323DB" w14:textId="77777777" w:rsidR="00D445A4" w:rsidRPr="00D445A4" w:rsidRDefault="00D445A4" w:rsidP="00D445A4">
      <w:pPr>
        <w:jc w:val="center"/>
        <w:rPr>
          <w:lang w:val="sr-Cyrl-RS"/>
        </w:rPr>
      </w:pPr>
    </w:p>
    <w:p w14:paraId="299291A1" w14:textId="4C456E81" w:rsidR="0069006E" w:rsidRPr="009B175B" w:rsidRDefault="00BA77DD" w:rsidP="0069006E">
      <w:pPr>
        <w:pStyle w:val="Heading2"/>
        <w:rPr>
          <w:lang w:val="sr-Cyrl-RS"/>
        </w:rPr>
      </w:pPr>
      <w:bookmarkStart w:id="48" w:name="_Toc52743284"/>
      <w:r>
        <w:rPr>
          <w:lang w:val="sr-Cyrl-RS"/>
        </w:rPr>
        <w:t xml:space="preserve">Метода </w:t>
      </w:r>
      <w:r w:rsidR="0069006E">
        <w:rPr>
          <w:lang w:val="sr-Cyrl-RS"/>
        </w:rPr>
        <w:t>потпорних вектора за линеарно нераздвојиве податке</w:t>
      </w:r>
      <w:bookmarkEnd w:id="48"/>
    </w:p>
    <w:p w14:paraId="43A21E5A" w14:textId="2DC86B84" w:rsidR="004D4FB4" w:rsidRPr="009B175B" w:rsidRDefault="004D4FB4" w:rsidP="00B61A97">
      <w:pPr>
        <w:jc w:val="center"/>
        <w:rPr>
          <w:lang w:val="sr-Cyrl-RS"/>
        </w:rPr>
      </w:pPr>
    </w:p>
    <w:p w14:paraId="7CD16477" w14:textId="7F408C2A" w:rsidR="004D4FB4" w:rsidRDefault="0069006E" w:rsidP="0069006E">
      <w:pPr>
        <w:rPr>
          <w:lang w:val="sr-Cyrl-RS"/>
        </w:rPr>
      </w:pPr>
      <w:r>
        <w:rPr>
          <w:lang w:val="sr-Cyrl-RS"/>
        </w:rPr>
        <w:t xml:space="preserve">Да би се алгоритам потпорних вектора користио и за податке који нису линеарно одвојиви, потребно је изменити услове увођењем ненегативне вредности </w:t>
      </w:r>
      <m:oMath>
        <m:sSub>
          <m:sSubPr>
            <m:ctrlPr>
              <w:rPr>
                <w:rFonts w:ascii="Cambria Math" w:hAnsi="Cambria Math"/>
                <w:i/>
                <w:lang w:val="sr-Cyrl-RS"/>
              </w:rPr>
            </m:ctrlPr>
          </m:sSubPr>
          <m:e>
            <m:r>
              <w:rPr>
                <w:rFonts w:ascii="Cambria Math" w:hAnsi="Cambria Math"/>
                <w:lang w:val="sr-Cyrl-RS"/>
              </w:rPr>
              <m:t>ξ</m:t>
            </m:r>
          </m:e>
          <m:sub>
            <m:r>
              <w:rPr>
                <w:rFonts w:ascii="Cambria Math" w:hAnsi="Cambria Math"/>
                <w:lang w:val="en-US"/>
              </w:rPr>
              <m:t>i</m:t>
            </m:r>
          </m:sub>
        </m:sSub>
      </m:oMath>
      <w:r w:rsidRPr="009B175B">
        <w:rPr>
          <w:lang w:val="sr-Cyrl-RS"/>
        </w:rPr>
        <w:t xml:space="preserve">, </w:t>
      </w:r>
      <m:oMath>
        <m:r>
          <w:rPr>
            <w:rFonts w:ascii="Cambria Math" w:hAnsi="Cambria Math"/>
            <w:lang w:val="en-US"/>
          </w:rPr>
          <m:t>i</m:t>
        </m:r>
        <m:r>
          <w:rPr>
            <w:rFonts w:ascii="Cambria Math" w:hAnsi="Cambria Math"/>
            <w:lang w:val="sr-Cyrl-RS"/>
          </w:rPr>
          <m:t>=1,…</m:t>
        </m:r>
        <m:r>
          <w:rPr>
            <w:rFonts w:ascii="Cambria Math" w:hAnsi="Cambria Math"/>
            <w:lang w:val="en-US"/>
          </w:rPr>
          <m:t>L</m:t>
        </m:r>
        <m:r>
          <w:rPr>
            <w:rFonts w:ascii="Cambria Math" w:hAnsi="Cambria Math"/>
            <w:lang w:val="sr-Cyrl-RS"/>
          </w:rPr>
          <m:t>.</m:t>
        </m:r>
      </m:oMath>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8"/>
        <w:gridCol w:w="7792"/>
        <w:gridCol w:w="731"/>
      </w:tblGrid>
      <w:tr w:rsidR="00B81957" w14:paraId="6F798231" w14:textId="77777777" w:rsidTr="00B81957">
        <w:tc>
          <w:tcPr>
            <w:tcW w:w="548" w:type="dxa"/>
          </w:tcPr>
          <w:p w14:paraId="544F5FF9" w14:textId="77777777" w:rsidR="00B81957" w:rsidRDefault="00B81957" w:rsidP="00B81957">
            <w:pPr>
              <w:autoSpaceDE w:val="0"/>
              <w:autoSpaceDN w:val="0"/>
              <w:adjustRightInd w:val="0"/>
              <w:rPr>
                <w:rFonts w:cs="Times New Roman"/>
                <w:szCs w:val="24"/>
                <w:lang w:val="sr-Cyrl-RS"/>
              </w:rPr>
            </w:pPr>
          </w:p>
        </w:tc>
        <w:tc>
          <w:tcPr>
            <w:tcW w:w="7792" w:type="dxa"/>
          </w:tcPr>
          <w:p w14:paraId="63FFDB87" w14:textId="77777777" w:rsidR="00B81957" w:rsidRDefault="00B81957" w:rsidP="00B81957">
            <w:pPr>
              <w:jc w:val="center"/>
              <w:rPr>
                <w:lang w:val="sr-Cyrl-RS"/>
              </w:rPr>
            </w:pPr>
            <w:r w:rsidRPr="00AE0C27">
              <w:rPr>
                <w:rFonts w:cs="Times New Roman"/>
                <w:szCs w:val="24"/>
              </w:rPr>
              <w:br/>
            </w:r>
            <m:oMath>
              <m:sSub>
                <m:sSubPr>
                  <m:ctrlPr>
                    <w:rPr>
                      <w:rFonts w:ascii="Cambria Math" w:hAnsi="Cambria Math"/>
                      <w:i/>
                      <w:lang w:val="en-US"/>
                    </w:rPr>
                  </m:ctrlPr>
                </m:sSubPr>
                <m:e>
                  <m:r>
                    <w:rPr>
                      <w:rFonts w:ascii="Cambria Math" w:hAnsi="Cambria Math"/>
                      <w:lang w:val="en-US"/>
                    </w:rPr>
                    <m:t>x</m:t>
                  </m:r>
                </m:e>
                <m:sub>
                  <m:r>
                    <w:rPr>
                      <w:rFonts w:ascii="Cambria Math" w:hAnsi="Cambria Math"/>
                      <w:lang w:val="en-US"/>
                    </w:rPr>
                    <m:t>i</m:t>
                  </m:r>
                </m:sub>
              </m:sSub>
              <m:r>
                <w:rPr>
                  <w:rFonts w:ascii="Cambria Math" w:hAnsi="Cambria Math"/>
                  <w:lang w:val="sr-Cyrl-RS"/>
                </w:rPr>
                <m:t>∙</m:t>
              </m:r>
              <m:r>
                <w:rPr>
                  <w:rFonts w:ascii="Cambria Math" w:hAnsi="Cambria Math"/>
                  <w:lang w:val="en-US"/>
                </w:rPr>
                <m:t>w</m:t>
              </m:r>
              <m:r>
                <w:rPr>
                  <w:rFonts w:ascii="Cambria Math" w:hAnsi="Cambria Math"/>
                  <w:lang w:val="sr-Cyrl-RS"/>
                </w:rPr>
                <m:t>+</m:t>
              </m:r>
              <m:r>
                <w:rPr>
                  <w:rFonts w:ascii="Cambria Math" w:hAnsi="Cambria Math"/>
                  <w:lang w:val="en-US"/>
                </w:rPr>
                <m:t>b</m:t>
              </m:r>
              <m:r>
                <w:rPr>
                  <w:rFonts w:ascii="Cambria Math" w:hAnsi="Cambria Math"/>
                  <w:lang w:val="sr-Cyrl-RS"/>
                </w:rPr>
                <m:t xml:space="preserve">≥1- </m:t>
              </m:r>
              <m:sSub>
                <m:sSubPr>
                  <m:ctrlPr>
                    <w:rPr>
                      <w:rFonts w:ascii="Cambria Math" w:hAnsi="Cambria Math"/>
                      <w:i/>
                      <w:lang w:val="sr-Cyrl-RS"/>
                    </w:rPr>
                  </m:ctrlPr>
                </m:sSubPr>
                <m:e>
                  <m:r>
                    <w:rPr>
                      <w:rFonts w:ascii="Cambria Math" w:hAnsi="Cambria Math"/>
                      <w:lang w:val="sr-Cyrl-RS"/>
                    </w:rPr>
                    <m:t>ξ</m:t>
                  </m:r>
                </m:e>
                <m:sub>
                  <m:r>
                    <w:rPr>
                      <w:rFonts w:ascii="Cambria Math" w:hAnsi="Cambria Math"/>
                      <w:lang w:val="en-US"/>
                    </w:rPr>
                    <m:t>i</m:t>
                  </m:r>
                </m:sub>
              </m:sSub>
            </m:oMath>
            <w:r w:rsidRPr="009B175B">
              <w:rPr>
                <w:lang w:val="sr-Cyrl-RS"/>
              </w:rPr>
              <w:t xml:space="preserve"> </w:t>
            </w:r>
            <w:r>
              <w:rPr>
                <w:lang w:val="sr-Cyrl-RS"/>
              </w:rPr>
              <w:t xml:space="preserve">за </w:t>
            </w:r>
            <m:oMath>
              <m:sSub>
                <m:sSubPr>
                  <m:ctrlPr>
                    <w:rPr>
                      <w:rFonts w:ascii="Cambria Math" w:hAnsi="Cambria Math"/>
                      <w:i/>
                      <w:lang w:val="sr-Cyrl-RS"/>
                    </w:rPr>
                  </m:ctrlPr>
                </m:sSubPr>
                <m:e>
                  <m:r>
                    <w:rPr>
                      <w:rFonts w:ascii="Cambria Math" w:hAnsi="Cambria Math"/>
                      <w:lang w:val="sr-Cyrl-RS"/>
                    </w:rPr>
                    <m:t>y</m:t>
                  </m:r>
                </m:e>
                <m:sub>
                  <m:r>
                    <w:rPr>
                      <w:rFonts w:ascii="Cambria Math" w:hAnsi="Cambria Math"/>
                      <w:lang w:val="sr-Cyrl-RS"/>
                    </w:rPr>
                    <m:t>i</m:t>
                  </m:r>
                </m:sub>
              </m:sSub>
              <m:r>
                <w:rPr>
                  <w:rFonts w:ascii="Cambria Math" w:hAnsi="Cambria Math"/>
                  <w:lang w:val="sr-Cyrl-RS"/>
                </w:rPr>
                <m:t>=1</m:t>
              </m:r>
            </m:oMath>
          </w:p>
          <w:p w14:paraId="0421C08E" w14:textId="6995AF6B" w:rsidR="00B81957" w:rsidRPr="00B81957" w:rsidRDefault="00B81957" w:rsidP="00B81957">
            <w:pPr>
              <w:jc w:val="center"/>
              <w:rPr>
                <w:lang w:val="sr-Cyrl-RS"/>
              </w:rPr>
            </w:pPr>
          </w:p>
        </w:tc>
        <w:tc>
          <w:tcPr>
            <w:tcW w:w="731" w:type="dxa"/>
          </w:tcPr>
          <w:p w14:paraId="1DE4CD0C" w14:textId="77777777" w:rsidR="00B81957" w:rsidRDefault="00B81957" w:rsidP="00B81957">
            <w:pPr>
              <w:autoSpaceDE w:val="0"/>
              <w:autoSpaceDN w:val="0"/>
              <w:adjustRightInd w:val="0"/>
              <w:rPr>
                <w:rFonts w:cs="Times New Roman"/>
                <w:szCs w:val="24"/>
                <w:lang w:val="sr-Cyrl-RS"/>
              </w:rPr>
            </w:pPr>
          </w:p>
          <w:p w14:paraId="6D9B0772" w14:textId="63998B8A" w:rsidR="00B81957" w:rsidRPr="00AE0C27" w:rsidRDefault="00B81957" w:rsidP="00B81957">
            <w:pPr>
              <w:autoSpaceDE w:val="0"/>
              <w:autoSpaceDN w:val="0"/>
              <w:adjustRightInd w:val="0"/>
              <w:rPr>
                <w:rFonts w:cs="Times New Roman"/>
                <w:szCs w:val="24"/>
                <w:lang w:val="en-US"/>
              </w:rPr>
            </w:pPr>
            <m:oMathPara>
              <m:oMath>
                <m:r>
                  <w:rPr>
                    <w:rFonts w:ascii="Cambria Math" w:hAnsi="Cambria Math" w:cs="Times New Roman"/>
                    <w:szCs w:val="24"/>
                    <w:lang w:val="en-US"/>
                  </w:rPr>
                  <m:t>(3.8)</m:t>
                </m:r>
              </m:oMath>
            </m:oMathPara>
          </w:p>
        </w:tc>
      </w:tr>
      <w:tr w:rsidR="00B81957" w14:paraId="5768733D" w14:textId="77777777" w:rsidTr="00B819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48" w:type="dxa"/>
            <w:tcBorders>
              <w:top w:val="nil"/>
              <w:left w:val="nil"/>
              <w:bottom w:val="nil"/>
              <w:right w:val="nil"/>
            </w:tcBorders>
          </w:tcPr>
          <w:p w14:paraId="238493A7" w14:textId="77777777" w:rsidR="00B81957" w:rsidRDefault="00B81957" w:rsidP="00B81957">
            <w:pPr>
              <w:autoSpaceDE w:val="0"/>
              <w:autoSpaceDN w:val="0"/>
              <w:adjustRightInd w:val="0"/>
              <w:rPr>
                <w:rFonts w:cs="Times New Roman"/>
                <w:szCs w:val="24"/>
                <w:lang w:val="sr-Cyrl-RS"/>
              </w:rPr>
            </w:pPr>
          </w:p>
        </w:tc>
        <w:tc>
          <w:tcPr>
            <w:tcW w:w="7792" w:type="dxa"/>
            <w:tcBorders>
              <w:top w:val="nil"/>
              <w:left w:val="nil"/>
              <w:bottom w:val="nil"/>
              <w:right w:val="nil"/>
            </w:tcBorders>
          </w:tcPr>
          <w:p w14:paraId="75503E3D" w14:textId="36A952D3" w:rsidR="00B81957" w:rsidRDefault="00F20D0E" w:rsidP="00B81957">
            <w:pPr>
              <w:jc w:val="center"/>
              <w:rPr>
                <w:lang w:val="sr-Cyrl-RS"/>
              </w:rPr>
            </w:pPr>
            <m:oMath>
              <m:sSub>
                <m:sSubPr>
                  <m:ctrlPr>
                    <w:rPr>
                      <w:rFonts w:ascii="Cambria Math" w:hAnsi="Cambria Math"/>
                      <w:i/>
                      <w:lang w:val="en-US"/>
                    </w:rPr>
                  </m:ctrlPr>
                </m:sSubPr>
                <m:e>
                  <m:r>
                    <w:rPr>
                      <w:rFonts w:ascii="Cambria Math" w:hAnsi="Cambria Math"/>
                      <w:lang w:val="en-US"/>
                    </w:rPr>
                    <m:t>x</m:t>
                  </m:r>
                </m:e>
                <m:sub>
                  <m:r>
                    <w:rPr>
                      <w:rFonts w:ascii="Cambria Math" w:hAnsi="Cambria Math"/>
                      <w:lang w:val="en-US"/>
                    </w:rPr>
                    <m:t>i</m:t>
                  </m:r>
                </m:sub>
              </m:sSub>
              <m:r>
                <w:rPr>
                  <w:rFonts w:ascii="Cambria Math" w:hAnsi="Cambria Math"/>
                  <w:lang w:val="sr-Cyrl-RS"/>
                </w:rPr>
                <m:t>∙</m:t>
              </m:r>
              <m:r>
                <w:rPr>
                  <w:rFonts w:ascii="Cambria Math" w:hAnsi="Cambria Math"/>
                  <w:lang w:val="en-US"/>
                </w:rPr>
                <m:t>w</m:t>
              </m:r>
              <m:r>
                <w:rPr>
                  <w:rFonts w:ascii="Cambria Math" w:hAnsi="Cambria Math"/>
                  <w:lang w:val="sr-Cyrl-RS"/>
                </w:rPr>
                <m:t>+</m:t>
              </m:r>
              <m:r>
                <w:rPr>
                  <w:rFonts w:ascii="Cambria Math" w:hAnsi="Cambria Math"/>
                  <w:lang w:val="en-US"/>
                </w:rPr>
                <m:t>b</m:t>
              </m:r>
              <m:r>
                <w:rPr>
                  <w:rFonts w:ascii="Cambria Math" w:hAnsi="Cambria Math"/>
                  <w:lang w:val="sr-Cyrl-RS"/>
                </w:rPr>
                <m:t xml:space="preserve">≤-1+ </m:t>
              </m:r>
              <m:sSub>
                <m:sSubPr>
                  <m:ctrlPr>
                    <w:rPr>
                      <w:rFonts w:ascii="Cambria Math" w:hAnsi="Cambria Math"/>
                      <w:i/>
                      <w:lang w:val="sr-Cyrl-RS"/>
                    </w:rPr>
                  </m:ctrlPr>
                </m:sSubPr>
                <m:e>
                  <m:r>
                    <w:rPr>
                      <w:rFonts w:ascii="Cambria Math" w:hAnsi="Cambria Math"/>
                      <w:lang w:val="sr-Cyrl-RS"/>
                    </w:rPr>
                    <m:t>ξ</m:t>
                  </m:r>
                </m:e>
                <m:sub>
                  <m:r>
                    <w:rPr>
                      <w:rFonts w:ascii="Cambria Math" w:hAnsi="Cambria Math"/>
                      <w:lang w:val="en-US"/>
                    </w:rPr>
                    <m:t>i</m:t>
                  </m:r>
                </m:sub>
              </m:sSub>
            </m:oMath>
            <w:r w:rsidR="00B81957" w:rsidRPr="009B175B">
              <w:rPr>
                <w:lang w:val="sr-Cyrl-RS"/>
              </w:rPr>
              <w:t xml:space="preserve"> </w:t>
            </w:r>
            <w:r w:rsidR="00B81957">
              <w:rPr>
                <w:lang w:val="sr-Cyrl-RS"/>
              </w:rPr>
              <w:t xml:space="preserve">за </w:t>
            </w:r>
            <m:oMath>
              <m:sSub>
                <m:sSubPr>
                  <m:ctrlPr>
                    <w:rPr>
                      <w:rFonts w:ascii="Cambria Math" w:hAnsi="Cambria Math"/>
                      <w:i/>
                      <w:lang w:val="sr-Cyrl-RS"/>
                    </w:rPr>
                  </m:ctrlPr>
                </m:sSubPr>
                <m:e>
                  <m:r>
                    <w:rPr>
                      <w:rFonts w:ascii="Cambria Math" w:hAnsi="Cambria Math"/>
                      <w:lang w:val="sr-Cyrl-RS"/>
                    </w:rPr>
                    <m:t>y</m:t>
                  </m:r>
                </m:e>
                <m:sub>
                  <m:r>
                    <w:rPr>
                      <w:rFonts w:ascii="Cambria Math" w:hAnsi="Cambria Math"/>
                      <w:lang w:val="sr-Cyrl-RS"/>
                    </w:rPr>
                    <m:t>i</m:t>
                  </m:r>
                </m:sub>
              </m:sSub>
              <m:r>
                <w:rPr>
                  <w:rFonts w:ascii="Cambria Math" w:hAnsi="Cambria Math"/>
                  <w:lang w:val="sr-Cyrl-RS"/>
                </w:rPr>
                <m:t>=-1</m:t>
              </m:r>
            </m:oMath>
          </w:p>
          <w:p w14:paraId="0684E621" w14:textId="77777777" w:rsidR="00B81957" w:rsidRPr="00AE0C27" w:rsidRDefault="00B81957" w:rsidP="00127C99">
            <w:pPr>
              <w:ind w:firstLine="0"/>
              <w:rPr>
                <w:rFonts w:cs="Times New Roman"/>
                <w:bCs/>
                <w:szCs w:val="24"/>
                <w:lang w:val="sr-Cyrl-RS"/>
              </w:rPr>
            </w:pPr>
          </w:p>
        </w:tc>
        <w:tc>
          <w:tcPr>
            <w:tcW w:w="731" w:type="dxa"/>
            <w:tcBorders>
              <w:top w:val="nil"/>
              <w:left w:val="nil"/>
              <w:bottom w:val="nil"/>
              <w:right w:val="nil"/>
            </w:tcBorders>
          </w:tcPr>
          <w:p w14:paraId="337D2BF9" w14:textId="77777777" w:rsidR="00B81957" w:rsidRDefault="00B81957" w:rsidP="00B81957">
            <w:pPr>
              <w:autoSpaceDE w:val="0"/>
              <w:autoSpaceDN w:val="0"/>
              <w:adjustRightInd w:val="0"/>
              <w:rPr>
                <w:rFonts w:cs="Times New Roman"/>
                <w:szCs w:val="24"/>
                <w:lang w:val="sr-Cyrl-RS"/>
              </w:rPr>
            </w:pPr>
          </w:p>
          <w:p w14:paraId="640CBAD5" w14:textId="38CD3FA2" w:rsidR="00B81957" w:rsidRPr="00AE0C27" w:rsidRDefault="00B81957" w:rsidP="00B81957">
            <w:pPr>
              <w:autoSpaceDE w:val="0"/>
              <w:autoSpaceDN w:val="0"/>
              <w:adjustRightInd w:val="0"/>
              <w:rPr>
                <w:rFonts w:cs="Times New Roman"/>
                <w:szCs w:val="24"/>
                <w:lang w:val="en-US"/>
              </w:rPr>
            </w:pPr>
            <m:oMathPara>
              <m:oMath>
                <m:r>
                  <w:rPr>
                    <w:rFonts w:ascii="Cambria Math" w:hAnsi="Cambria Math" w:cs="Times New Roman"/>
                    <w:szCs w:val="24"/>
                    <w:lang w:val="en-US"/>
                  </w:rPr>
                  <m:t>(3.9)</m:t>
                </m:r>
              </m:oMath>
            </m:oMathPara>
          </w:p>
        </w:tc>
      </w:tr>
    </w:tbl>
    <w:p w14:paraId="4BA06143" w14:textId="350EF861" w:rsidR="0069006E" w:rsidRDefault="0069006E" w:rsidP="0069006E">
      <w:pPr>
        <w:rPr>
          <w:lang w:val="sr-Cyrl-RS"/>
        </w:rPr>
      </w:pPr>
      <w:r>
        <w:rPr>
          <w:lang w:val="sr-Cyrl-RS"/>
        </w:rPr>
        <w:t>Комбиновањем претходна два израза добијамо следећи израз:</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2"/>
        <w:gridCol w:w="7665"/>
        <w:gridCol w:w="864"/>
      </w:tblGrid>
      <w:tr w:rsidR="00B81957" w14:paraId="69016D64" w14:textId="77777777" w:rsidTr="00B81957">
        <w:tc>
          <w:tcPr>
            <w:tcW w:w="556" w:type="dxa"/>
          </w:tcPr>
          <w:p w14:paraId="01D7E923" w14:textId="77777777" w:rsidR="00B81957" w:rsidRDefault="00B81957" w:rsidP="00B81957">
            <w:pPr>
              <w:autoSpaceDE w:val="0"/>
              <w:autoSpaceDN w:val="0"/>
              <w:adjustRightInd w:val="0"/>
              <w:rPr>
                <w:rFonts w:cs="Times New Roman"/>
                <w:szCs w:val="24"/>
                <w:lang w:val="sr-Cyrl-RS"/>
              </w:rPr>
            </w:pPr>
          </w:p>
        </w:tc>
        <w:tc>
          <w:tcPr>
            <w:tcW w:w="7966" w:type="dxa"/>
          </w:tcPr>
          <w:p w14:paraId="41AF538C" w14:textId="77777777" w:rsidR="00B81957" w:rsidRPr="009B175B" w:rsidRDefault="00B81957" w:rsidP="00B81957">
            <w:pPr>
              <w:jc w:val="center"/>
              <w:rPr>
                <w:lang w:val="sr-Cyrl-RS"/>
              </w:rPr>
            </w:pPr>
            <w:r w:rsidRPr="00AE0C27">
              <w:rPr>
                <w:rFonts w:cs="Times New Roman"/>
                <w:szCs w:val="24"/>
              </w:rPr>
              <w:br/>
            </w:r>
            <m:oMath>
              <m:sSub>
                <m:sSubPr>
                  <m:ctrlPr>
                    <w:rPr>
                      <w:rFonts w:ascii="Cambria Math" w:hAnsi="Cambria Math"/>
                      <w:i/>
                      <w:lang w:val="en-US"/>
                    </w:rPr>
                  </m:ctrlPr>
                </m:sSubPr>
                <m:e>
                  <m:r>
                    <w:rPr>
                      <w:rFonts w:ascii="Cambria Math" w:hAnsi="Cambria Math"/>
                      <w:lang w:val="en-US"/>
                    </w:rPr>
                    <m:t>y</m:t>
                  </m:r>
                </m:e>
                <m:sub>
                  <m:r>
                    <w:rPr>
                      <w:rFonts w:ascii="Cambria Math" w:hAnsi="Cambria Math"/>
                      <w:lang w:val="en-US"/>
                    </w:rPr>
                    <m:t>i</m:t>
                  </m:r>
                </m:sub>
              </m:sSub>
              <m:r>
                <m:rPr>
                  <m:sty m:val="p"/>
                </m:rPr>
                <w:rPr>
                  <w:rFonts w:ascii="Cambria Math" w:hAnsi="Cambria Math"/>
                </w:rPr>
                <m:t>(</m:t>
              </m:r>
              <m:sSub>
                <m:sSubPr>
                  <m:ctrlPr>
                    <w:rPr>
                      <w:rFonts w:ascii="Cambria Math" w:hAnsi="Cambria Math"/>
                      <w:i/>
                      <w:lang w:val="en-US"/>
                    </w:rPr>
                  </m:ctrlPr>
                </m:sSubPr>
                <m:e>
                  <m:r>
                    <w:rPr>
                      <w:rFonts w:ascii="Cambria Math" w:hAnsi="Cambria Math"/>
                      <w:lang w:val="en-US"/>
                    </w:rPr>
                    <m:t>x</m:t>
                  </m:r>
                </m:e>
                <m:sub>
                  <m:r>
                    <w:rPr>
                      <w:rFonts w:ascii="Cambria Math" w:hAnsi="Cambria Math"/>
                      <w:lang w:val="en-US"/>
                    </w:rPr>
                    <m:t>i</m:t>
                  </m:r>
                </m:sub>
              </m:sSub>
              <m:r>
                <m:rPr>
                  <m:sty m:val="p"/>
                </m:rPr>
                <w:rPr>
                  <w:rFonts w:ascii="Cambria Math" w:hAnsi="Cambria Math"/>
                </w:rPr>
                <m:t>·w+b)-1+</m:t>
              </m:r>
              <m:sSub>
                <m:sSubPr>
                  <m:ctrlPr>
                    <w:rPr>
                      <w:rFonts w:ascii="Cambria Math" w:hAnsi="Cambria Math"/>
                      <w:i/>
                      <w:lang w:val="sr-Cyrl-RS"/>
                    </w:rPr>
                  </m:ctrlPr>
                </m:sSubPr>
                <m:e>
                  <m:r>
                    <w:rPr>
                      <w:rFonts w:ascii="Cambria Math" w:hAnsi="Cambria Math"/>
                      <w:lang w:val="sr-Cyrl-RS"/>
                    </w:rPr>
                    <m:t>ξ</m:t>
                  </m:r>
                </m:e>
                <m:sub>
                  <m:r>
                    <w:rPr>
                      <w:rFonts w:ascii="Cambria Math" w:hAnsi="Cambria Math"/>
                      <w:lang w:val="en-US"/>
                    </w:rPr>
                    <m:t>i</m:t>
                  </m:r>
                </m:sub>
              </m:sSub>
              <m:r>
                <m:rPr>
                  <m:sty m:val="p"/>
                </m:rPr>
                <w:rPr>
                  <w:rFonts w:ascii="Cambria Math" w:hAnsi="Cambria Math"/>
                </w:rPr>
                <m:t xml:space="preserve"> ≥ 0 </m:t>
              </m:r>
            </m:oMath>
            <w:r>
              <w:rPr>
                <w:lang w:val="sr-Cyrl-RS"/>
              </w:rPr>
              <w:t xml:space="preserve">где је </w:t>
            </w:r>
            <m:oMath>
              <m:sSub>
                <m:sSubPr>
                  <m:ctrlPr>
                    <w:rPr>
                      <w:rFonts w:ascii="Cambria Math" w:hAnsi="Cambria Math"/>
                      <w:i/>
                      <w:lang w:val="sr-Cyrl-RS"/>
                    </w:rPr>
                  </m:ctrlPr>
                </m:sSubPr>
                <m:e>
                  <m:r>
                    <w:rPr>
                      <w:rFonts w:ascii="Cambria Math" w:hAnsi="Cambria Math"/>
                      <w:lang w:val="sr-Cyrl-RS"/>
                    </w:rPr>
                    <m:t>ξ</m:t>
                  </m:r>
                </m:e>
                <m:sub>
                  <m:r>
                    <w:rPr>
                      <w:rFonts w:ascii="Cambria Math" w:hAnsi="Cambria Math"/>
                      <w:lang w:val="en-US"/>
                    </w:rPr>
                    <m:t>i</m:t>
                  </m:r>
                </m:sub>
              </m:sSub>
              <m:r>
                <m:rPr>
                  <m:sty m:val="p"/>
                </m:rPr>
                <w:rPr>
                  <w:rFonts w:ascii="Cambria Math" w:hAnsi="Cambria Math"/>
                </w:rPr>
                <m:t xml:space="preserve"> ≥ 0, </m:t>
              </m:r>
              <m:r>
                <m:rPr>
                  <m:sty m:val="p"/>
                </m:rPr>
                <w:rPr>
                  <w:rFonts w:ascii="Cambria Math" w:hAnsi="Cambria Math" w:cs="Cambria Math"/>
                </w:rPr>
                <m:t>∀</m:t>
              </m:r>
              <m:r>
                <w:rPr>
                  <w:rFonts w:ascii="Cambria Math" w:hAnsi="Cambria Math" w:cs="Cambria Math"/>
                  <w:lang w:val="en-US"/>
                </w:rPr>
                <m:t>i</m:t>
              </m:r>
            </m:oMath>
          </w:p>
          <w:p w14:paraId="53179D55" w14:textId="7E24FCE5" w:rsidR="00B81957" w:rsidRPr="009B175B" w:rsidRDefault="00B81957" w:rsidP="00B81957">
            <w:pPr>
              <w:jc w:val="center"/>
              <w:rPr>
                <w:i/>
                <w:iCs/>
                <w:lang w:val="sr-Cyrl-RS"/>
              </w:rPr>
            </w:pPr>
          </w:p>
          <w:p w14:paraId="4BFBB9DF" w14:textId="77777777" w:rsidR="00B81957" w:rsidRPr="00AE0C27" w:rsidRDefault="00B81957" w:rsidP="00B81957">
            <w:pPr>
              <w:rPr>
                <w:rFonts w:cs="Times New Roman"/>
                <w:bCs/>
                <w:szCs w:val="24"/>
                <w:lang w:val="sr-Cyrl-RS"/>
              </w:rPr>
            </w:pPr>
          </w:p>
        </w:tc>
        <w:tc>
          <w:tcPr>
            <w:tcW w:w="549" w:type="dxa"/>
          </w:tcPr>
          <w:p w14:paraId="13167163" w14:textId="77777777" w:rsidR="00B81957" w:rsidRDefault="00B81957" w:rsidP="00B81957">
            <w:pPr>
              <w:autoSpaceDE w:val="0"/>
              <w:autoSpaceDN w:val="0"/>
              <w:adjustRightInd w:val="0"/>
              <w:rPr>
                <w:rFonts w:cs="Times New Roman"/>
                <w:szCs w:val="24"/>
                <w:lang w:val="sr-Cyrl-RS"/>
              </w:rPr>
            </w:pPr>
          </w:p>
          <w:p w14:paraId="5F08A07B" w14:textId="3EDDC128" w:rsidR="00B81957" w:rsidRPr="00AE0C27" w:rsidRDefault="00B81957" w:rsidP="00B81957">
            <w:pPr>
              <w:autoSpaceDE w:val="0"/>
              <w:autoSpaceDN w:val="0"/>
              <w:adjustRightInd w:val="0"/>
              <w:rPr>
                <w:rFonts w:cs="Times New Roman"/>
                <w:szCs w:val="24"/>
                <w:lang w:val="en-US"/>
              </w:rPr>
            </w:pPr>
            <m:oMathPara>
              <m:oMath>
                <m:r>
                  <w:rPr>
                    <w:rFonts w:ascii="Cambria Math" w:hAnsi="Cambria Math" w:cs="Times New Roman"/>
                    <w:szCs w:val="24"/>
                    <w:lang w:val="en-US"/>
                  </w:rPr>
                  <m:t>(3.10)</m:t>
                </m:r>
              </m:oMath>
            </m:oMathPara>
          </w:p>
        </w:tc>
      </w:tr>
    </w:tbl>
    <w:p w14:paraId="1A5B6281" w14:textId="77777777" w:rsidR="00B81957" w:rsidRDefault="00B81957" w:rsidP="0069006E">
      <w:pPr>
        <w:rPr>
          <w:lang w:val="sr-Cyrl-RS"/>
        </w:rPr>
      </w:pPr>
    </w:p>
    <w:p w14:paraId="5A6E7E9C" w14:textId="77777777" w:rsidR="0015441C" w:rsidRDefault="0015441C" w:rsidP="0069006E">
      <w:pPr>
        <w:rPr>
          <w:lang w:val="sr-Cyrl-RS"/>
        </w:rPr>
      </w:pPr>
    </w:p>
    <w:p w14:paraId="2AB9602E" w14:textId="24AB964F" w:rsidR="0015441C" w:rsidRPr="009B175B" w:rsidRDefault="0015441C" w:rsidP="0015441C">
      <w:pPr>
        <w:jc w:val="center"/>
        <w:rPr>
          <w:lang w:val="sr-Cyrl-RS"/>
        </w:rPr>
      </w:pPr>
    </w:p>
    <w:p w14:paraId="00C7FAB1" w14:textId="77777777" w:rsidR="0015441C" w:rsidRDefault="0015441C" w:rsidP="0015441C">
      <w:pPr>
        <w:keepNext/>
        <w:jc w:val="center"/>
      </w:pPr>
      <w:r>
        <w:rPr>
          <w:i/>
          <w:noProof/>
          <w:lang w:val="en-US"/>
        </w:rPr>
        <w:lastRenderedPageBreak/>
        <w:drawing>
          <wp:inline distT="0" distB="0" distL="0" distR="0" wp14:anchorId="143EF060" wp14:editId="635D975B">
            <wp:extent cx="4397700" cy="2631057"/>
            <wp:effectExtent l="0" t="0" r="3175" b="0"/>
            <wp:docPr id="27" name="Picture 2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Diagram&#10;&#10;Description automatically generated"/>
                    <pic:cNvPicPr/>
                  </pic:nvPicPr>
                  <pic:blipFill>
                    <a:blip r:embed="rId33">
                      <a:extLst>
                        <a:ext uri="{28A0092B-C50C-407E-A947-70E740481C1C}">
                          <a14:useLocalDpi xmlns:a14="http://schemas.microsoft.com/office/drawing/2010/main" val="0"/>
                        </a:ext>
                      </a:extLst>
                    </a:blip>
                    <a:stretch>
                      <a:fillRect/>
                    </a:stretch>
                  </pic:blipFill>
                  <pic:spPr>
                    <a:xfrm>
                      <a:off x="0" y="0"/>
                      <a:ext cx="4451386" cy="2663176"/>
                    </a:xfrm>
                    <a:prstGeom prst="rect">
                      <a:avLst/>
                    </a:prstGeom>
                  </pic:spPr>
                </pic:pic>
              </a:graphicData>
            </a:graphic>
          </wp:inline>
        </w:drawing>
      </w:r>
    </w:p>
    <w:p w14:paraId="65B2271E" w14:textId="5F71318A" w:rsidR="0015441C" w:rsidRPr="009B175B" w:rsidRDefault="0015441C" w:rsidP="0015441C">
      <w:pPr>
        <w:pStyle w:val="Caption"/>
        <w:jc w:val="center"/>
        <w:rPr>
          <w:i/>
          <w:iCs w:val="0"/>
          <w:szCs w:val="22"/>
        </w:rPr>
      </w:pPr>
      <w:bookmarkStart w:id="49" w:name="_Toc52391693"/>
      <w:r w:rsidRPr="00616FCB">
        <w:rPr>
          <w:b/>
          <w:bCs/>
          <w:iCs w:val="0"/>
          <w:szCs w:val="22"/>
        </w:rPr>
        <w:t xml:space="preserve">Слика </w:t>
      </w:r>
      <w:r w:rsidR="007F0DFC">
        <w:rPr>
          <w:b/>
          <w:bCs/>
          <w:iCs w:val="0"/>
          <w:szCs w:val="22"/>
        </w:rPr>
        <w:fldChar w:fldCharType="begin"/>
      </w:r>
      <w:r w:rsidR="007F0DFC">
        <w:rPr>
          <w:b/>
          <w:bCs/>
          <w:iCs w:val="0"/>
          <w:szCs w:val="22"/>
        </w:rPr>
        <w:instrText xml:space="preserve"> STYLEREF 1 \s </w:instrText>
      </w:r>
      <w:r w:rsidR="007F0DFC">
        <w:rPr>
          <w:b/>
          <w:bCs/>
          <w:iCs w:val="0"/>
          <w:szCs w:val="22"/>
        </w:rPr>
        <w:fldChar w:fldCharType="separate"/>
      </w:r>
      <w:r w:rsidR="007F0DFC">
        <w:rPr>
          <w:b/>
          <w:bCs/>
          <w:iCs w:val="0"/>
          <w:noProof/>
          <w:szCs w:val="22"/>
        </w:rPr>
        <w:t>3</w:t>
      </w:r>
      <w:r w:rsidR="007F0DFC">
        <w:rPr>
          <w:b/>
          <w:bCs/>
          <w:iCs w:val="0"/>
          <w:szCs w:val="22"/>
        </w:rPr>
        <w:fldChar w:fldCharType="end"/>
      </w:r>
      <w:r w:rsidR="007F0DFC">
        <w:rPr>
          <w:b/>
          <w:bCs/>
          <w:iCs w:val="0"/>
          <w:szCs w:val="22"/>
        </w:rPr>
        <w:t>.</w:t>
      </w:r>
      <w:r w:rsidR="007F0DFC">
        <w:rPr>
          <w:b/>
          <w:bCs/>
          <w:iCs w:val="0"/>
          <w:szCs w:val="22"/>
        </w:rPr>
        <w:fldChar w:fldCharType="begin"/>
      </w:r>
      <w:r w:rsidR="007F0DFC">
        <w:rPr>
          <w:b/>
          <w:bCs/>
          <w:iCs w:val="0"/>
          <w:szCs w:val="22"/>
        </w:rPr>
        <w:instrText xml:space="preserve"> SEQ Слика \* ARABIC \s 1 </w:instrText>
      </w:r>
      <w:r w:rsidR="007F0DFC">
        <w:rPr>
          <w:b/>
          <w:bCs/>
          <w:iCs w:val="0"/>
          <w:szCs w:val="22"/>
        </w:rPr>
        <w:fldChar w:fldCharType="separate"/>
      </w:r>
      <w:r w:rsidR="007F0DFC">
        <w:rPr>
          <w:b/>
          <w:bCs/>
          <w:iCs w:val="0"/>
          <w:noProof/>
          <w:szCs w:val="22"/>
        </w:rPr>
        <w:t>5</w:t>
      </w:r>
      <w:r w:rsidR="007F0DFC">
        <w:rPr>
          <w:b/>
          <w:bCs/>
          <w:iCs w:val="0"/>
          <w:szCs w:val="22"/>
        </w:rPr>
        <w:fldChar w:fldCharType="end"/>
      </w:r>
      <w:r w:rsidRPr="00616FCB">
        <w:rPr>
          <w:b/>
          <w:bCs/>
          <w:iCs w:val="0"/>
          <w:szCs w:val="22"/>
        </w:rPr>
        <w:t>.</w:t>
      </w:r>
      <w:r w:rsidRPr="0015441C">
        <w:rPr>
          <w:iCs w:val="0"/>
          <w:szCs w:val="22"/>
        </w:rPr>
        <w:t xml:space="preserve"> </w:t>
      </w:r>
      <w:r w:rsidRPr="0015441C">
        <w:rPr>
          <w:iCs w:val="0"/>
          <w:szCs w:val="22"/>
          <w:lang w:val="sr-Cyrl-RS"/>
        </w:rPr>
        <w:t>Приказ две линеарно неодвојиве класе</w:t>
      </w:r>
      <w:sdt>
        <w:sdtPr>
          <w:rPr>
            <w:i/>
            <w:iCs w:val="0"/>
            <w:szCs w:val="22"/>
            <w:lang w:val="sr-Cyrl-RS"/>
          </w:rPr>
          <w:id w:val="1079941046"/>
          <w:citation/>
        </w:sdtPr>
        <w:sdtEndPr/>
        <w:sdtContent>
          <w:r w:rsidRPr="0015441C">
            <w:rPr>
              <w:i/>
              <w:iCs w:val="0"/>
              <w:szCs w:val="22"/>
              <w:lang w:val="sr-Cyrl-RS"/>
            </w:rPr>
            <w:fldChar w:fldCharType="begin"/>
          </w:r>
          <w:r w:rsidRPr="0015441C">
            <w:rPr>
              <w:iCs w:val="0"/>
              <w:szCs w:val="22"/>
              <w:lang w:val="sr-Cyrl-RS"/>
            </w:rPr>
            <w:instrText xml:space="preserve"> CITATION Fle09 \l 10266 </w:instrText>
          </w:r>
          <w:r w:rsidRPr="0015441C">
            <w:rPr>
              <w:i/>
              <w:iCs w:val="0"/>
              <w:szCs w:val="22"/>
              <w:lang w:val="sr-Cyrl-RS"/>
            </w:rPr>
            <w:fldChar w:fldCharType="separate"/>
          </w:r>
          <w:r w:rsidR="009669A8">
            <w:rPr>
              <w:iCs w:val="0"/>
              <w:noProof/>
              <w:szCs w:val="22"/>
              <w:lang w:val="sr-Cyrl-RS"/>
            </w:rPr>
            <w:t xml:space="preserve"> </w:t>
          </w:r>
          <w:r w:rsidR="009669A8" w:rsidRPr="009669A8">
            <w:rPr>
              <w:noProof/>
              <w:szCs w:val="22"/>
              <w:lang w:val="sr-Cyrl-RS"/>
            </w:rPr>
            <w:t>[24]</w:t>
          </w:r>
          <w:r w:rsidRPr="0015441C">
            <w:rPr>
              <w:i/>
              <w:iCs w:val="0"/>
              <w:szCs w:val="22"/>
              <w:lang w:val="sr-Cyrl-RS"/>
            </w:rPr>
            <w:fldChar w:fldCharType="end"/>
          </w:r>
        </w:sdtContent>
      </w:sdt>
      <w:r w:rsidRPr="0015441C">
        <w:rPr>
          <w:iCs w:val="0"/>
          <w:szCs w:val="22"/>
          <w:lang w:val="sr-Cyrl-RS"/>
        </w:rPr>
        <w:t>.</w:t>
      </w:r>
      <w:bookmarkEnd w:id="49"/>
    </w:p>
    <w:p w14:paraId="1C54C084" w14:textId="135D8E11" w:rsidR="0069006E" w:rsidRDefault="0015441C" w:rsidP="0015441C">
      <w:pPr>
        <w:rPr>
          <w:lang w:val="sr-Cyrl-RS"/>
        </w:rPr>
      </w:pPr>
      <w:r w:rsidRPr="009B175B">
        <w:t>Примењена метода се назива метода меке маргине (</w:t>
      </w:r>
      <w:r w:rsidR="00D35363" w:rsidRPr="00D12D52">
        <w:rPr>
          <w:iCs/>
        </w:rPr>
        <w:t>енгл.</w:t>
      </w:r>
      <w:r w:rsidRPr="00616FCB">
        <w:rPr>
          <w:i/>
          <w:iCs/>
        </w:rPr>
        <w:t xml:space="preserve"> </w:t>
      </w:r>
      <w:r w:rsidRPr="00616FCB">
        <w:rPr>
          <w:i/>
          <w:iCs/>
          <w:lang w:val="en-US"/>
        </w:rPr>
        <w:t>soft</w:t>
      </w:r>
      <w:r w:rsidRPr="00616FCB">
        <w:rPr>
          <w:i/>
          <w:iCs/>
        </w:rPr>
        <w:t xml:space="preserve"> </w:t>
      </w:r>
      <w:r w:rsidRPr="00616FCB">
        <w:rPr>
          <w:i/>
          <w:iCs/>
          <w:lang w:val="en-US"/>
        </w:rPr>
        <w:t>margin</w:t>
      </w:r>
      <w:r w:rsidRPr="00616FCB">
        <w:rPr>
          <w:i/>
          <w:iCs/>
        </w:rPr>
        <w:t xml:space="preserve"> </w:t>
      </w:r>
      <w:r w:rsidRPr="00616FCB">
        <w:rPr>
          <w:i/>
          <w:iCs/>
          <w:lang w:val="en-US"/>
        </w:rPr>
        <w:t>method</w:t>
      </w:r>
      <w:r>
        <w:rPr>
          <w:lang w:val="sr-Cyrl-RS"/>
        </w:rPr>
        <w:t xml:space="preserve">), а </w:t>
      </w:r>
      <w:r w:rsidRPr="009B175B">
        <w:t xml:space="preserve">настала </w:t>
      </w:r>
      <w:r w:rsidR="008E13F7">
        <w:rPr>
          <w:lang w:val="sr-Cyrl-RS"/>
        </w:rPr>
        <w:t xml:space="preserve">је </w:t>
      </w:r>
      <w:r w:rsidRPr="009B175B">
        <w:t>са идејом дозвољавања погрешног</w:t>
      </w:r>
      <w:r>
        <w:rPr>
          <w:lang w:val="sr-Cyrl-RS"/>
        </w:rPr>
        <w:t xml:space="preserve"> </w:t>
      </w:r>
      <w:r w:rsidRPr="009B175B">
        <w:t xml:space="preserve">означавања класа пре самог поступка учења. Слика </w:t>
      </w:r>
      <w:r>
        <w:rPr>
          <w:lang w:val="sr-Cyrl-RS"/>
        </w:rPr>
        <w:t>3.</w:t>
      </w:r>
      <w:r w:rsidR="008E13F7">
        <w:rPr>
          <w:lang w:val="sr-Cyrl-RS"/>
        </w:rPr>
        <w:t>5</w:t>
      </w:r>
      <w:r w:rsidRPr="009B175B">
        <w:t xml:space="preserve"> приказује хипер-раван кроз две линеарно неодвојиве класе, где је видљив и узорак са погрешне стране хипер</w:t>
      </w:r>
      <w:r w:rsidR="008E13F7">
        <w:rPr>
          <w:lang w:val="sr-Cyrl-RS"/>
        </w:rPr>
        <w:t>-</w:t>
      </w:r>
      <w:r w:rsidRPr="009B175B">
        <w:t>равн</w:t>
      </w:r>
      <w:r>
        <w:rPr>
          <w:lang w:val="sr-Cyrl-RS"/>
        </w:rPr>
        <w:t xml:space="preserve">и </w:t>
      </w:r>
      <w:r w:rsidRPr="009B175B">
        <w:t>због којег простор није линеарно одвојив. Мера растојања тог узорка од припадајућег потпорног вектора је</w:t>
      </w:r>
      <w:r>
        <w:rPr>
          <w:lang w:val="sr-Cyrl-RS"/>
        </w:rPr>
        <w:t xml:space="preserve"> </w:t>
      </w:r>
      <m:oMath>
        <m:r>
          <w:rPr>
            <w:rFonts w:ascii="Cambria Math" w:hAnsi="Cambria Math"/>
            <w:lang w:val="sr-Cyrl-RS"/>
          </w:rPr>
          <m:t>ξ</m:t>
        </m:r>
      </m:oMath>
      <w:r w:rsidRPr="009B175B">
        <w:t>.</w:t>
      </w:r>
      <w:r>
        <w:rPr>
          <w:lang w:val="sr-Cyrl-RS"/>
        </w:rPr>
        <w:t xml:space="preserve"> </w:t>
      </w:r>
      <w:r w:rsidRPr="009B175B">
        <w:rPr>
          <w:lang w:val="sr-Cyrl-RS"/>
        </w:rPr>
        <w:t>Избор раздвајајуће хипер-равни своди се на проналажење:</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0"/>
        <w:gridCol w:w="7667"/>
        <w:gridCol w:w="864"/>
      </w:tblGrid>
      <w:tr w:rsidR="00B81957" w14:paraId="3D987147" w14:textId="77777777" w:rsidTr="00B81957">
        <w:tc>
          <w:tcPr>
            <w:tcW w:w="556" w:type="dxa"/>
          </w:tcPr>
          <w:p w14:paraId="1C4306A6" w14:textId="77777777" w:rsidR="00B81957" w:rsidRDefault="00B81957" w:rsidP="00B81957">
            <w:pPr>
              <w:autoSpaceDE w:val="0"/>
              <w:autoSpaceDN w:val="0"/>
              <w:adjustRightInd w:val="0"/>
              <w:rPr>
                <w:rFonts w:cs="Times New Roman"/>
                <w:szCs w:val="24"/>
                <w:lang w:val="sr-Cyrl-RS"/>
              </w:rPr>
            </w:pPr>
          </w:p>
        </w:tc>
        <w:tc>
          <w:tcPr>
            <w:tcW w:w="7966" w:type="dxa"/>
          </w:tcPr>
          <w:p w14:paraId="28DA1D20" w14:textId="11E60BF8" w:rsidR="00B81957" w:rsidRPr="00B81957" w:rsidRDefault="00B81957" w:rsidP="00B81957">
            <w:pPr>
              <w:jc w:val="center"/>
              <w:rPr>
                <w:lang w:val="sr-Cyrl-RS"/>
              </w:rPr>
            </w:pPr>
            <w:r w:rsidRPr="00AE0C27">
              <w:rPr>
                <w:rFonts w:cs="Times New Roman"/>
                <w:szCs w:val="24"/>
              </w:rPr>
              <w:br/>
            </w:r>
            <m:oMath>
              <m:r>
                <w:rPr>
                  <w:rFonts w:ascii="Cambria Math" w:hAnsi="Cambria Math"/>
                  <w:lang w:val="en-US"/>
                </w:rPr>
                <m:t>min</m:t>
              </m:r>
              <m:f>
                <m:fPr>
                  <m:ctrlPr>
                    <w:rPr>
                      <w:rFonts w:ascii="Cambria Math" w:hAnsi="Cambria Math"/>
                      <w:i/>
                      <w:lang w:val="en-US"/>
                    </w:rPr>
                  </m:ctrlPr>
                </m:fPr>
                <m:num>
                  <m:r>
                    <w:rPr>
                      <w:rFonts w:ascii="Cambria Math" w:hAnsi="Cambria Math"/>
                      <w:lang w:val="sr-Cyrl-RS"/>
                    </w:rPr>
                    <m:t>1</m:t>
                  </m:r>
                </m:num>
                <m:den>
                  <m:r>
                    <w:rPr>
                      <w:rFonts w:ascii="Cambria Math" w:hAnsi="Cambria Math"/>
                      <w:lang w:val="sr-Cyrl-RS"/>
                    </w:rPr>
                    <m:t>2</m:t>
                  </m:r>
                </m:den>
              </m:f>
              <m:r>
                <w:rPr>
                  <w:rFonts w:ascii="Cambria Math" w:hAnsi="Cambria Math"/>
                  <w:lang w:val="sr-Cyrl-RS"/>
                </w:rPr>
                <m:t>‖</m:t>
              </m:r>
              <m:r>
                <w:rPr>
                  <w:rFonts w:ascii="Cambria Math" w:hAnsi="Cambria Math"/>
                  <w:lang w:val="en-US"/>
                </w:rPr>
                <m:t>w</m:t>
              </m:r>
              <m:sSup>
                <m:sSupPr>
                  <m:ctrlPr>
                    <w:rPr>
                      <w:rFonts w:ascii="Cambria Math" w:hAnsi="Cambria Math"/>
                      <w:i/>
                      <w:lang w:val="en-US"/>
                    </w:rPr>
                  </m:ctrlPr>
                </m:sSupPr>
                <m:e>
                  <m:r>
                    <w:rPr>
                      <w:rFonts w:ascii="Cambria Math" w:hAnsi="Cambria Math"/>
                      <w:lang w:val="sr-Cyrl-RS"/>
                    </w:rPr>
                    <m:t>‖</m:t>
                  </m:r>
                </m:e>
                <m:sup>
                  <m:r>
                    <w:rPr>
                      <w:rFonts w:ascii="Cambria Math" w:hAnsi="Cambria Math"/>
                      <w:lang w:val="sr-Cyrl-RS"/>
                    </w:rPr>
                    <m:t>2</m:t>
                  </m:r>
                </m:sup>
              </m:sSup>
              <m:r>
                <w:rPr>
                  <w:rFonts w:ascii="Cambria Math" w:hAnsi="Cambria Math"/>
                  <w:lang w:val="sr-Cyrl-RS"/>
                </w:rPr>
                <m:t>+</m:t>
              </m:r>
              <m:r>
                <w:rPr>
                  <w:rFonts w:ascii="Cambria Math" w:hAnsi="Cambria Math"/>
                  <w:lang w:val="en-US"/>
                </w:rPr>
                <m:t>C</m:t>
              </m:r>
              <m:nary>
                <m:naryPr>
                  <m:chr m:val="∑"/>
                  <m:limLoc m:val="undOvr"/>
                  <m:ctrlPr>
                    <w:rPr>
                      <w:rFonts w:ascii="Cambria Math" w:hAnsi="Cambria Math"/>
                      <w:i/>
                      <w:lang w:val="en-US"/>
                    </w:rPr>
                  </m:ctrlPr>
                </m:naryPr>
                <m:sub>
                  <m:r>
                    <w:rPr>
                      <w:rFonts w:ascii="Cambria Math" w:hAnsi="Cambria Math"/>
                      <w:lang w:val="en-US"/>
                    </w:rPr>
                    <m:t>i</m:t>
                  </m:r>
                  <m:r>
                    <w:rPr>
                      <w:rFonts w:ascii="Cambria Math" w:hAnsi="Cambria Math"/>
                      <w:lang w:val="sr-Cyrl-RS"/>
                    </w:rPr>
                    <m:t>=1</m:t>
                  </m:r>
                </m:sub>
                <m:sup>
                  <m:r>
                    <w:rPr>
                      <w:rFonts w:ascii="Cambria Math" w:hAnsi="Cambria Math"/>
                      <w:lang w:val="en-US"/>
                    </w:rPr>
                    <m:t>L</m:t>
                  </m:r>
                </m:sup>
                <m:e>
                  <m:sSub>
                    <m:sSubPr>
                      <m:ctrlPr>
                        <w:rPr>
                          <w:rFonts w:ascii="Cambria Math" w:hAnsi="Cambria Math"/>
                          <w:i/>
                          <w:lang w:val="en-US"/>
                        </w:rPr>
                      </m:ctrlPr>
                    </m:sSubPr>
                    <m:e>
                      <m:r>
                        <w:rPr>
                          <w:rFonts w:ascii="Cambria Math" w:hAnsi="Cambria Math"/>
                          <w:lang w:val="sr-Cyrl-RS"/>
                        </w:rPr>
                        <m:t>ξ</m:t>
                      </m:r>
                    </m:e>
                    <m:sub>
                      <m:r>
                        <w:rPr>
                          <w:rFonts w:ascii="Cambria Math" w:hAnsi="Cambria Math"/>
                          <w:lang w:val="en-US"/>
                        </w:rPr>
                        <m:t>i</m:t>
                      </m:r>
                      <m:r>
                        <w:rPr>
                          <w:rFonts w:ascii="Cambria Math" w:hAnsi="Cambria Math"/>
                          <w:lang w:val="sr-Cyrl-RS"/>
                        </w:rPr>
                        <m:t xml:space="preserve"> </m:t>
                      </m:r>
                    </m:sub>
                  </m:sSub>
                </m:e>
              </m:nary>
            </m:oMath>
            <w:r w:rsidRPr="009B175B">
              <w:rPr>
                <w:lang w:val="sr-Cyrl-RS"/>
              </w:rPr>
              <w:t xml:space="preserve"> </w:t>
            </w:r>
            <w:r>
              <w:rPr>
                <w:lang w:val="sr-Cyrl-RS"/>
              </w:rPr>
              <w:t xml:space="preserve">тако да је </w:t>
            </w:r>
            <m:oMath>
              <m:sSub>
                <m:sSubPr>
                  <m:ctrlPr>
                    <w:rPr>
                      <w:rFonts w:ascii="Cambria Math" w:hAnsi="Cambria Math"/>
                      <w:i/>
                      <w:lang w:val="sr-Cyrl-RS"/>
                    </w:rPr>
                  </m:ctrlPr>
                </m:sSubPr>
                <m:e>
                  <m:r>
                    <w:rPr>
                      <w:rFonts w:ascii="Cambria Math" w:hAnsi="Cambria Math"/>
                      <w:lang w:val="sr-Cyrl-RS"/>
                    </w:rPr>
                    <m:t>y</m:t>
                  </m:r>
                </m:e>
                <m:sub>
                  <m:r>
                    <w:rPr>
                      <w:rFonts w:ascii="Cambria Math" w:hAnsi="Cambria Math"/>
                      <w:lang w:val="sr-Cyrl-RS"/>
                    </w:rPr>
                    <m:t>i</m:t>
                  </m:r>
                </m:sub>
              </m:sSub>
              <m:d>
                <m:dPr>
                  <m:ctrlPr>
                    <w:rPr>
                      <w:rFonts w:ascii="Cambria Math" w:hAnsi="Cambria Math"/>
                      <w:i/>
                      <w:lang w:val="sr-Cyrl-RS"/>
                    </w:rPr>
                  </m:ctrlPr>
                </m:dPr>
                <m:e>
                  <m:sSub>
                    <m:sSubPr>
                      <m:ctrlPr>
                        <w:rPr>
                          <w:rFonts w:ascii="Cambria Math" w:hAnsi="Cambria Math"/>
                          <w:i/>
                          <w:lang w:val="sr-Cyrl-RS"/>
                        </w:rPr>
                      </m:ctrlPr>
                    </m:sSubPr>
                    <m:e>
                      <m:r>
                        <w:rPr>
                          <w:rFonts w:ascii="Cambria Math" w:hAnsi="Cambria Math"/>
                          <w:lang w:val="sr-Cyrl-RS"/>
                        </w:rPr>
                        <m:t>x</m:t>
                      </m:r>
                    </m:e>
                    <m:sub>
                      <m:r>
                        <w:rPr>
                          <w:rFonts w:ascii="Cambria Math" w:hAnsi="Cambria Math"/>
                          <w:lang w:val="sr-Cyrl-RS"/>
                        </w:rPr>
                        <m:t>i</m:t>
                      </m:r>
                    </m:sub>
                  </m:sSub>
                  <m:r>
                    <w:rPr>
                      <w:rFonts w:ascii="Cambria Math" w:hAnsi="Cambria Math"/>
                      <w:lang w:val="sr-Cyrl-RS"/>
                    </w:rPr>
                    <m:t>∙w+b</m:t>
                  </m:r>
                </m:e>
              </m:d>
              <m:r>
                <w:rPr>
                  <w:rFonts w:ascii="Cambria Math" w:hAnsi="Cambria Math"/>
                  <w:lang w:val="sr-Cyrl-RS"/>
                </w:rPr>
                <m:t>-1+</m:t>
              </m:r>
              <m:sSub>
                <m:sSubPr>
                  <m:ctrlPr>
                    <w:rPr>
                      <w:rFonts w:ascii="Cambria Math" w:hAnsi="Cambria Math"/>
                      <w:i/>
                      <w:lang w:val="en-US"/>
                    </w:rPr>
                  </m:ctrlPr>
                </m:sSubPr>
                <m:e>
                  <m:r>
                    <w:rPr>
                      <w:rFonts w:ascii="Cambria Math" w:hAnsi="Cambria Math"/>
                      <w:lang w:val="sr-Cyrl-RS"/>
                    </w:rPr>
                    <m:t>ξ</m:t>
                  </m:r>
                </m:e>
                <m:sub>
                  <m:r>
                    <w:rPr>
                      <w:rFonts w:ascii="Cambria Math" w:hAnsi="Cambria Math"/>
                      <w:lang w:val="en-US"/>
                    </w:rPr>
                    <m:t>i</m:t>
                  </m:r>
                </m:sub>
              </m:sSub>
              <m:r>
                <w:rPr>
                  <w:rFonts w:ascii="Cambria Math" w:hAnsi="Cambria Math"/>
                  <w:lang w:val="sr-Cyrl-RS"/>
                </w:rPr>
                <m:t>≥0, ∀</m:t>
              </m:r>
              <m:r>
                <w:rPr>
                  <w:rFonts w:ascii="Cambria Math" w:hAnsi="Cambria Math"/>
                  <w:lang w:val="en-US"/>
                </w:rPr>
                <m:t>i</m:t>
              </m:r>
            </m:oMath>
          </w:p>
        </w:tc>
        <w:tc>
          <w:tcPr>
            <w:tcW w:w="549" w:type="dxa"/>
          </w:tcPr>
          <w:p w14:paraId="529C2D1D" w14:textId="77777777" w:rsidR="00B81957" w:rsidRDefault="00B81957" w:rsidP="00B81957">
            <w:pPr>
              <w:autoSpaceDE w:val="0"/>
              <w:autoSpaceDN w:val="0"/>
              <w:adjustRightInd w:val="0"/>
              <w:rPr>
                <w:rFonts w:cs="Times New Roman"/>
                <w:szCs w:val="24"/>
                <w:lang w:val="sr-Cyrl-RS"/>
              </w:rPr>
            </w:pPr>
          </w:p>
          <w:p w14:paraId="4C7B9F3B" w14:textId="034F3D0F" w:rsidR="00B81957" w:rsidRPr="00AE0C27" w:rsidRDefault="00B81957" w:rsidP="00B81957">
            <w:pPr>
              <w:autoSpaceDE w:val="0"/>
              <w:autoSpaceDN w:val="0"/>
              <w:adjustRightInd w:val="0"/>
              <w:rPr>
                <w:rFonts w:cs="Times New Roman"/>
                <w:szCs w:val="24"/>
                <w:lang w:val="en-US"/>
              </w:rPr>
            </w:pPr>
            <m:oMathPara>
              <m:oMath>
                <m:r>
                  <w:rPr>
                    <w:rFonts w:ascii="Cambria Math" w:hAnsi="Cambria Math" w:cs="Times New Roman"/>
                    <w:szCs w:val="24"/>
                    <w:lang w:val="en-US"/>
                  </w:rPr>
                  <m:t>(3.11)</m:t>
                </m:r>
              </m:oMath>
            </m:oMathPara>
          </w:p>
        </w:tc>
      </w:tr>
    </w:tbl>
    <w:p w14:paraId="6670563A" w14:textId="7EA8CC5A" w:rsidR="0085346F" w:rsidRPr="009B175B" w:rsidRDefault="0085346F" w:rsidP="00B61A97">
      <w:pPr>
        <w:jc w:val="center"/>
        <w:rPr>
          <w:lang w:val="sr-Cyrl-RS"/>
        </w:rPr>
      </w:pPr>
    </w:p>
    <w:p w14:paraId="2CB49E5E" w14:textId="5BD1D972" w:rsidR="00B81957" w:rsidRDefault="00BC3770" w:rsidP="00BC3770">
      <w:pPr>
        <w:ind w:firstLine="0"/>
        <w:rPr>
          <w:rFonts w:cs="Times New Roman"/>
          <w:szCs w:val="24"/>
          <w:lang w:val="sr-Cyrl-RS"/>
        </w:rPr>
      </w:pPr>
      <w:r w:rsidRPr="009B175B">
        <w:rPr>
          <w:rFonts w:cs="Times New Roman"/>
          <w:szCs w:val="24"/>
          <w:lang w:val="sr-Cyrl-RS"/>
        </w:rPr>
        <w:t xml:space="preserve">где вредност </w:t>
      </w:r>
      <m:oMath>
        <m:r>
          <w:rPr>
            <w:rFonts w:ascii="Cambria Math" w:hAnsi="Cambria Math" w:cs="Times New Roman"/>
            <w:szCs w:val="24"/>
            <w:lang w:val="en-US"/>
          </w:rPr>
          <m:t>C</m:t>
        </m:r>
      </m:oMath>
      <w:r w:rsidRPr="009B175B">
        <w:rPr>
          <w:rFonts w:cs="Times New Roman"/>
          <w:szCs w:val="24"/>
          <w:lang w:val="sr-Cyrl-RS"/>
        </w:rPr>
        <w:t xml:space="preserve"> представља фактор грешке, којим дозвољавамо одре</w:t>
      </w:r>
      <w:r w:rsidRPr="00BC3770">
        <w:rPr>
          <w:rFonts w:cs="Times New Roman"/>
          <w:szCs w:val="24"/>
          <w:lang w:val="sr-Cyrl-RS"/>
        </w:rPr>
        <w:t>ђ</w:t>
      </w:r>
      <w:r w:rsidRPr="009B175B">
        <w:rPr>
          <w:rFonts w:cs="Times New Roman"/>
          <w:szCs w:val="24"/>
          <w:lang w:val="sr-Cyrl-RS"/>
        </w:rPr>
        <w:t>ене грешке при тренирању, без чега проналазак хипер-равни не би био могућ.</w:t>
      </w:r>
      <w:r w:rsidRPr="00BC3770">
        <w:rPr>
          <w:rFonts w:cs="Times New Roman"/>
          <w:szCs w:val="24"/>
          <w:lang w:val="sr-Cyrl-RS"/>
        </w:rPr>
        <w:t xml:space="preserve"> </w:t>
      </w:r>
      <w:r w:rsidRPr="009B175B">
        <w:rPr>
          <w:rFonts w:cs="Times New Roman"/>
          <w:szCs w:val="24"/>
          <w:lang w:val="sr-Cyrl-RS"/>
        </w:rPr>
        <w:t>Проблем се може решити употребом методе Лагранжових коефицијената, што</w:t>
      </w:r>
      <w:r w:rsidRPr="00BC3770">
        <w:rPr>
          <w:rFonts w:cs="Times New Roman"/>
          <w:szCs w:val="24"/>
          <w:lang w:val="sr-Cyrl-RS"/>
        </w:rPr>
        <w:t xml:space="preserve"> </w:t>
      </w:r>
      <w:r w:rsidRPr="009B175B">
        <w:rPr>
          <w:rFonts w:cs="Times New Roman"/>
          <w:szCs w:val="24"/>
          <w:lang w:val="sr-Cyrl-RS"/>
        </w:rPr>
        <w:t>се може показати корисним код нелинеарних језгара, и тада се добија ефикасан</w:t>
      </w:r>
      <w:r w:rsidRPr="00BC3770">
        <w:rPr>
          <w:rFonts w:cs="Times New Roman"/>
          <w:szCs w:val="24"/>
          <w:lang w:val="sr-Cyrl-RS"/>
        </w:rPr>
        <w:t xml:space="preserve"> </w:t>
      </w:r>
      <w:r w:rsidRPr="009B175B">
        <w:rPr>
          <w:rFonts w:cs="Times New Roman"/>
          <w:szCs w:val="24"/>
          <w:lang w:val="sr-Cyrl-RS"/>
        </w:rPr>
        <w:t xml:space="preserve">итеративан алгоритам </w:t>
      </w:r>
      <w:r w:rsidRPr="003D477E">
        <w:rPr>
          <w:rFonts w:cs="Times New Roman"/>
          <w:szCs w:val="24"/>
          <w:lang w:val="en-US"/>
        </w:rPr>
        <w:t>LSVM</w:t>
      </w:r>
      <w:r w:rsidRPr="009B175B">
        <w:rPr>
          <w:rFonts w:cs="Times New Roman"/>
          <w:szCs w:val="24"/>
          <w:lang w:val="sr-Cyrl-RS"/>
        </w:rPr>
        <w:t xml:space="preserve">. У експлоатацији уз дате претпоставке </w:t>
      </w:r>
      <w:r w:rsidRPr="003D477E">
        <w:rPr>
          <w:rFonts w:cs="Times New Roman"/>
          <w:szCs w:val="24"/>
          <w:lang w:val="en-US"/>
        </w:rPr>
        <w:t>SVM</w:t>
      </w:r>
      <w:r w:rsidRPr="009B175B">
        <w:rPr>
          <w:rFonts w:cs="Times New Roman"/>
          <w:szCs w:val="24"/>
          <w:lang w:val="sr-Cyrl-RS"/>
        </w:rPr>
        <w:t xml:space="preserve"> је изузетно ефикасна метода</w:t>
      </w:r>
      <w:r w:rsidR="008E13F7">
        <w:rPr>
          <w:rFonts w:cs="Times New Roman"/>
          <w:szCs w:val="24"/>
          <w:lang w:val="sr-Cyrl-RS"/>
        </w:rPr>
        <w:t>. Такође,</w:t>
      </w:r>
      <w:r w:rsidRPr="009B175B">
        <w:rPr>
          <w:rFonts w:cs="Times New Roman"/>
          <w:szCs w:val="24"/>
          <w:lang w:val="sr-Cyrl-RS"/>
        </w:rPr>
        <w:t xml:space="preserve"> постоје имплементације које подржавају и </w:t>
      </w:r>
      <w:r w:rsidR="008E13F7">
        <w:rPr>
          <w:rFonts w:cs="Times New Roman"/>
          <w:szCs w:val="24"/>
          <w:lang w:val="sr-Cyrl-RS"/>
        </w:rPr>
        <w:t>инкрементално</w:t>
      </w:r>
      <w:r w:rsidRPr="009B175B">
        <w:rPr>
          <w:rFonts w:cs="Times New Roman"/>
          <w:szCs w:val="24"/>
          <w:lang w:val="sr-Cyrl-RS"/>
        </w:rPr>
        <w:t xml:space="preserve"> учење (</w:t>
      </w:r>
      <w:r w:rsidR="00D35363" w:rsidRPr="00D12D52">
        <w:rPr>
          <w:rFonts w:cs="Times New Roman"/>
          <w:iCs/>
          <w:szCs w:val="24"/>
          <w:lang w:val="sr-Cyrl-RS"/>
        </w:rPr>
        <w:t>енгл.</w:t>
      </w:r>
      <w:r w:rsidRPr="003F505E">
        <w:rPr>
          <w:rFonts w:cs="Times New Roman"/>
          <w:i/>
          <w:iCs/>
          <w:szCs w:val="24"/>
          <w:lang w:val="sr-Cyrl-RS"/>
        </w:rPr>
        <w:t xml:space="preserve"> </w:t>
      </w:r>
      <w:r w:rsidRPr="003F505E">
        <w:rPr>
          <w:rFonts w:cs="Times New Roman"/>
          <w:i/>
          <w:iCs/>
          <w:szCs w:val="24"/>
          <w:lang w:val="en-US"/>
        </w:rPr>
        <w:t>lazy</w:t>
      </w:r>
      <w:r w:rsidRPr="003F505E">
        <w:rPr>
          <w:rFonts w:cs="Times New Roman"/>
          <w:i/>
          <w:iCs/>
          <w:szCs w:val="24"/>
          <w:lang w:val="sr-Cyrl-RS"/>
        </w:rPr>
        <w:t xml:space="preserve"> </w:t>
      </w:r>
      <w:r w:rsidRPr="003F505E">
        <w:rPr>
          <w:rFonts w:cs="Times New Roman"/>
          <w:i/>
          <w:iCs/>
          <w:szCs w:val="24"/>
          <w:lang w:val="en-US"/>
        </w:rPr>
        <w:t>learning</w:t>
      </w:r>
      <w:r w:rsidRPr="009B175B">
        <w:rPr>
          <w:rFonts w:cs="Times New Roman"/>
          <w:szCs w:val="24"/>
          <w:lang w:val="sr-Cyrl-RS"/>
        </w:rPr>
        <w:t>). Инкрементално, односно лењо учење, насупрот радозналим методама (</w:t>
      </w:r>
      <w:r w:rsidR="00D35363" w:rsidRPr="00D12D52">
        <w:rPr>
          <w:rFonts w:cs="Times New Roman"/>
          <w:iCs/>
          <w:szCs w:val="24"/>
          <w:lang w:val="sr-Cyrl-RS"/>
        </w:rPr>
        <w:t>енгл.</w:t>
      </w:r>
      <w:r w:rsidRPr="003F505E">
        <w:rPr>
          <w:rFonts w:cs="Times New Roman"/>
          <w:i/>
          <w:iCs/>
          <w:szCs w:val="24"/>
          <w:lang w:val="sr-Cyrl-RS"/>
        </w:rPr>
        <w:t xml:space="preserve"> </w:t>
      </w:r>
      <w:r w:rsidRPr="003F505E">
        <w:rPr>
          <w:rFonts w:cs="Times New Roman"/>
          <w:i/>
          <w:iCs/>
          <w:szCs w:val="24"/>
          <w:lang w:val="en-US"/>
        </w:rPr>
        <w:t>batch</w:t>
      </w:r>
      <w:r w:rsidRPr="003F505E">
        <w:rPr>
          <w:rFonts w:cs="Times New Roman"/>
          <w:i/>
          <w:iCs/>
          <w:szCs w:val="24"/>
          <w:lang w:val="sr-Cyrl-RS"/>
        </w:rPr>
        <w:t xml:space="preserve"> </w:t>
      </w:r>
      <w:r w:rsidRPr="003F505E">
        <w:rPr>
          <w:rFonts w:cs="Times New Roman"/>
          <w:i/>
          <w:iCs/>
          <w:szCs w:val="24"/>
          <w:lang w:val="en-US"/>
        </w:rPr>
        <w:t>learning</w:t>
      </w:r>
      <w:r w:rsidRPr="009B175B">
        <w:rPr>
          <w:rFonts w:cs="Times New Roman"/>
          <w:szCs w:val="24"/>
          <w:lang w:val="sr-Cyrl-RS"/>
        </w:rPr>
        <w:t xml:space="preserve">) је пожељна особина учења ако постоји захтев за сталним мењањем базе знања, где свака таква промена не повлачи понављање целог поступка учења већ само ефикасно инкрементално додавање знања. Иако обука код </w:t>
      </w:r>
      <w:r w:rsidRPr="003D477E">
        <w:rPr>
          <w:rFonts w:cs="Times New Roman"/>
          <w:szCs w:val="24"/>
          <w:lang w:val="en-US"/>
        </w:rPr>
        <w:t>SVM</w:t>
      </w:r>
      <w:r w:rsidRPr="009B175B">
        <w:rPr>
          <w:rFonts w:cs="Times New Roman"/>
          <w:szCs w:val="24"/>
          <w:lang w:val="sr-Cyrl-RS"/>
        </w:rPr>
        <w:t xml:space="preserve"> може бити захтевнија за велики број примера и класа, </w:t>
      </w:r>
      <w:r w:rsidR="00815204">
        <w:rPr>
          <w:rFonts w:cs="Times New Roman"/>
          <w:szCs w:val="24"/>
          <w:lang w:val="sr-Cyrl-RS"/>
        </w:rPr>
        <w:t>за</w:t>
      </w:r>
      <w:r w:rsidR="00815204" w:rsidRPr="009B175B">
        <w:rPr>
          <w:rFonts w:cs="Times New Roman"/>
          <w:szCs w:val="24"/>
          <w:lang w:val="sr-Cyrl-RS"/>
        </w:rPr>
        <w:t xml:space="preserve"> димензиј</w:t>
      </w:r>
      <w:r w:rsidR="00815204">
        <w:rPr>
          <w:rFonts w:cs="Times New Roman"/>
          <w:szCs w:val="24"/>
          <w:lang w:val="sr-Cyrl-RS"/>
        </w:rPr>
        <w:t>у</w:t>
      </w:r>
      <w:r w:rsidR="00815204" w:rsidRPr="009B175B">
        <w:rPr>
          <w:rFonts w:cs="Times New Roman"/>
          <w:szCs w:val="24"/>
          <w:lang w:val="sr-Cyrl-RS"/>
        </w:rPr>
        <w:t xml:space="preserve"> простора</w:t>
      </w:r>
      <w:r w:rsidR="00815204">
        <w:rPr>
          <w:rFonts w:cs="Times New Roman"/>
          <w:szCs w:val="24"/>
          <w:lang w:val="sr-Cyrl-RS"/>
        </w:rPr>
        <w:t xml:space="preserve"> </w:t>
      </w:r>
      <w:r w:rsidR="00815204" w:rsidRPr="00FC2776">
        <w:rPr>
          <w:rFonts w:cs="Times New Roman"/>
          <w:i/>
          <w:iCs/>
          <w:szCs w:val="24"/>
          <w:lang w:val="en-US"/>
        </w:rPr>
        <w:t>m</w:t>
      </w:r>
      <w:r w:rsidR="00815204" w:rsidRPr="009B175B">
        <w:rPr>
          <w:rFonts w:cs="Times New Roman"/>
          <w:szCs w:val="24"/>
          <w:lang w:val="sr-Cyrl-RS"/>
        </w:rPr>
        <w:t xml:space="preserve"> </w:t>
      </w:r>
      <w:r w:rsidRPr="009B175B">
        <w:rPr>
          <w:rFonts w:cs="Times New Roman"/>
          <w:szCs w:val="24"/>
          <w:lang w:val="sr-Cyrl-RS"/>
        </w:rPr>
        <w:t xml:space="preserve">она је у суштини линеарно комплексна </w:t>
      </w:r>
      <w:r w:rsidRPr="00BC3770">
        <w:rPr>
          <w:rFonts w:cs="Times New Roman"/>
          <w:i/>
          <w:iCs/>
          <w:szCs w:val="24"/>
          <w:lang w:val="en-US"/>
        </w:rPr>
        <w:t>O</w:t>
      </w:r>
      <w:r w:rsidRPr="009B175B">
        <w:rPr>
          <w:rFonts w:cs="Times New Roman"/>
          <w:i/>
          <w:iCs/>
          <w:szCs w:val="24"/>
          <w:lang w:val="sr-Cyrl-RS"/>
        </w:rPr>
        <w:t>(</w:t>
      </w:r>
      <w:r w:rsidRPr="00BC3770">
        <w:rPr>
          <w:rFonts w:cs="Times New Roman"/>
          <w:i/>
          <w:iCs/>
          <w:szCs w:val="24"/>
          <w:lang w:val="en-US"/>
        </w:rPr>
        <w:t>nm</w:t>
      </w:r>
      <w:r w:rsidRPr="009B175B">
        <w:rPr>
          <w:rFonts w:cs="Times New Roman"/>
          <w:i/>
          <w:iCs/>
          <w:szCs w:val="24"/>
          <w:lang w:val="sr-Cyrl-RS"/>
        </w:rPr>
        <w:t>)</w:t>
      </w:r>
      <w:r w:rsidRPr="009B175B">
        <w:rPr>
          <w:rFonts w:cs="Times New Roman"/>
          <w:szCs w:val="24"/>
          <w:lang w:val="sr-Cyrl-RS"/>
        </w:rPr>
        <w:t xml:space="preserve"> за разлику од осталих сличних познатих метода машинског учења које махом експоненцијално зависе од </w:t>
      </w:r>
      <w:r w:rsidRPr="00BC3770">
        <w:rPr>
          <w:rFonts w:cs="Times New Roman"/>
          <w:i/>
          <w:iCs/>
          <w:szCs w:val="24"/>
          <w:lang w:val="en-US"/>
        </w:rPr>
        <w:t>m</w:t>
      </w:r>
      <w:r w:rsidRPr="009B175B">
        <w:rPr>
          <w:rFonts w:cs="Times New Roman"/>
          <w:szCs w:val="24"/>
          <w:lang w:val="sr-Cyrl-RS"/>
        </w:rPr>
        <w:t>.</w:t>
      </w:r>
    </w:p>
    <w:p w14:paraId="392B412D" w14:textId="77777777" w:rsidR="00B81957" w:rsidRDefault="00B81957">
      <w:pPr>
        <w:rPr>
          <w:rFonts w:cs="Times New Roman"/>
          <w:szCs w:val="24"/>
          <w:lang w:val="sr-Cyrl-RS"/>
        </w:rPr>
      </w:pPr>
      <w:r>
        <w:rPr>
          <w:rFonts w:cs="Times New Roman"/>
          <w:szCs w:val="24"/>
          <w:lang w:val="sr-Cyrl-RS"/>
        </w:rPr>
        <w:br w:type="page"/>
      </w:r>
    </w:p>
    <w:p w14:paraId="7C5B6F3F" w14:textId="77777777" w:rsidR="0085346F" w:rsidRPr="009B175B" w:rsidRDefault="0085346F" w:rsidP="00BC3770">
      <w:pPr>
        <w:ind w:firstLine="0"/>
        <w:rPr>
          <w:rFonts w:cs="Times New Roman"/>
          <w:szCs w:val="24"/>
          <w:lang w:val="sr-Cyrl-RS"/>
        </w:rPr>
      </w:pPr>
    </w:p>
    <w:p w14:paraId="0F921FF4" w14:textId="51390E33" w:rsidR="004D4FB4" w:rsidRPr="009B175B" w:rsidRDefault="004D4FB4" w:rsidP="00B61A97">
      <w:pPr>
        <w:jc w:val="center"/>
        <w:rPr>
          <w:lang w:val="sr-Cyrl-RS"/>
        </w:rPr>
      </w:pPr>
    </w:p>
    <w:p w14:paraId="0EFEBAB6" w14:textId="7413881B" w:rsidR="00552E65" w:rsidRDefault="00FC2776" w:rsidP="00552E65">
      <w:pPr>
        <w:pStyle w:val="Heading2"/>
        <w:rPr>
          <w:lang w:val="sr-Cyrl-RS"/>
        </w:rPr>
      </w:pPr>
      <w:bookmarkStart w:id="50" w:name="_Toc52743285"/>
      <w:r>
        <w:rPr>
          <w:lang w:val="sr-Cyrl-RS"/>
        </w:rPr>
        <w:t>Кернел функција</w:t>
      </w:r>
      <w:bookmarkEnd w:id="50"/>
    </w:p>
    <w:p w14:paraId="2C597476" w14:textId="7ED5A80F" w:rsidR="00815204" w:rsidRDefault="00815204" w:rsidP="00815204">
      <w:pPr>
        <w:rPr>
          <w:lang w:val="sr-Cyrl-RS"/>
        </w:rPr>
      </w:pPr>
    </w:p>
    <w:p w14:paraId="09759C62" w14:textId="2BE48D5F" w:rsidR="00913D3E" w:rsidRDefault="00815204" w:rsidP="00815204">
      <w:pPr>
        <w:rPr>
          <w:lang w:val="sr-Cyrl-RS"/>
        </w:rPr>
      </w:pPr>
      <w:r>
        <w:rPr>
          <w:lang w:val="sr-Cyrl-RS"/>
        </w:rPr>
        <w:t xml:space="preserve">Потреба за пресликавањем </w:t>
      </w:r>
      <w:r w:rsidRPr="009B175B">
        <w:rPr>
          <w:lang w:val="sr-Cyrl-RS"/>
        </w:rPr>
        <w:t xml:space="preserve">из </w:t>
      </w:r>
      <w:r w:rsidRPr="00552E65">
        <w:rPr>
          <w:i/>
          <w:iCs/>
          <w:lang w:val="en-US"/>
        </w:rPr>
        <w:t>n</w:t>
      </w:r>
      <w:r w:rsidRPr="009B175B">
        <w:rPr>
          <w:lang w:val="sr-Cyrl-RS"/>
        </w:rPr>
        <w:t xml:space="preserve">-димензионалног у </w:t>
      </w:r>
      <w:r w:rsidRPr="00552E65">
        <w:rPr>
          <w:i/>
          <w:iCs/>
          <w:lang w:val="en-US"/>
        </w:rPr>
        <w:t>m</w:t>
      </w:r>
      <w:r w:rsidRPr="009B175B">
        <w:rPr>
          <w:lang w:val="sr-Cyrl-RS"/>
        </w:rPr>
        <w:t>-димензионални простор</w:t>
      </w:r>
      <w:r>
        <w:rPr>
          <w:lang w:val="sr-Cyrl-RS"/>
        </w:rPr>
        <w:t xml:space="preserve"> за сваки посебан задатак може представљати велики проблем. </w:t>
      </w:r>
      <w:r w:rsidR="00FC2776" w:rsidRPr="009B175B">
        <w:rPr>
          <w:lang w:val="sr-Cyrl-RS"/>
        </w:rPr>
        <w:t xml:space="preserve">Основна идеја </w:t>
      </w:r>
      <w:r>
        <w:rPr>
          <w:lang w:val="sr-Cyrl-RS"/>
        </w:rPr>
        <w:t xml:space="preserve">била </w:t>
      </w:r>
      <w:r w:rsidR="00FC2776" w:rsidRPr="009B175B">
        <w:rPr>
          <w:lang w:val="sr-Cyrl-RS"/>
        </w:rPr>
        <w:t>је да се у изразу</w:t>
      </w:r>
      <w:r w:rsidR="00552E65">
        <w:rPr>
          <w:lang w:val="sr-Cyrl-RS"/>
        </w:rPr>
        <w:t xml:space="preserve"> </w:t>
      </w:r>
      <w:r w:rsidR="00572A91" w:rsidRPr="00C316A2">
        <w:rPr>
          <w:lang w:val="sr-Cyrl-RS"/>
        </w:rPr>
        <w:t>3.11</w:t>
      </w:r>
      <w:r w:rsidR="00FC2776" w:rsidRPr="009B175B">
        <w:rPr>
          <w:lang w:val="sr-Cyrl-RS"/>
        </w:rPr>
        <w:t xml:space="preserve"> улазни вектор</w:t>
      </w:r>
      <w:r w:rsidR="00552E65">
        <w:rPr>
          <w:lang w:val="sr-Cyrl-RS"/>
        </w:rPr>
        <w:t xml:space="preserve"> </w:t>
      </w:r>
      <m:oMath>
        <m:sSub>
          <m:sSubPr>
            <m:ctrlPr>
              <w:rPr>
                <w:rFonts w:ascii="Cambria Math" w:hAnsi="Cambria Math"/>
                <w:i/>
                <w:lang w:val="sr-Cyrl-RS"/>
              </w:rPr>
            </m:ctrlPr>
          </m:sSubPr>
          <m:e>
            <m:r>
              <w:rPr>
                <w:rFonts w:ascii="Cambria Math" w:hAnsi="Cambria Math"/>
                <w:lang w:val="sr-Cyrl-RS"/>
              </w:rPr>
              <m:t>x</m:t>
            </m:r>
          </m:e>
          <m:sub>
            <m:r>
              <w:rPr>
                <w:rFonts w:ascii="Cambria Math" w:hAnsi="Cambria Math"/>
                <w:lang w:val="sr-Cyrl-RS"/>
              </w:rPr>
              <m:t>i</m:t>
            </m:r>
          </m:sub>
        </m:sSub>
      </m:oMath>
      <w:r w:rsidR="00552E65">
        <w:rPr>
          <w:lang w:val="sr-Cyrl-RS"/>
        </w:rPr>
        <w:t xml:space="preserve"> замени</w:t>
      </w:r>
      <w:r w:rsidR="00FC2776" w:rsidRPr="009B175B">
        <w:rPr>
          <w:lang w:val="sr-Cyrl-RS"/>
        </w:rPr>
        <w:t xml:space="preserve"> функцијом</w:t>
      </w:r>
      <w:r w:rsidR="00552E65">
        <w:rPr>
          <w:lang w:val="sr-Cyrl-RS"/>
        </w:rPr>
        <w:t xml:space="preserve"> </w:t>
      </w:r>
      <m:oMath>
        <m:r>
          <w:rPr>
            <w:rFonts w:ascii="Cambria Math" w:hAnsi="Cambria Math"/>
            <w:lang w:val="sr-Cyrl-RS"/>
          </w:rPr>
          <m:t>ϕ</m:t>
        </m:r>
        <m:d>
          <m:dPr>
            <m:ctrlPr>
              <w:rPr>
                <w:rFonts w:ascii="Cambria Math" w:hAnsi="Cambria Math"/>
                <w:i/>
                <w:lang w:val="sr-Cyrl-RS"/>
              </w:rPr>
            </m:ctrlPr>
          </m:dPr>
          <m:e>
            <m:sSub>
              <m:sSubPr>
                <m:ctrlPr>
                  <w:rPr>
                    <w:rFonts w:ascii="Cambria Math" w:hAnsi="Cambria Math"/>
                    <w:i/>
                    <w:lang w:val="sr-Cyrl-RS"/>
                  </w:rPr>
                </m:ctrlPr>
              </m:sSubPr>
              <m:e>
                <m:r>
                  <w:rPr>
                    <w:rFonts w:ascii="Cambria Math" w:hAnsi="Cambria Math"/>
                    <w:lang w:val="sr-Cyrl-RS"/>
                  </w:rPr>
                  <m:t>x</m:t>
                </m:r>
              </m:e>
              <m:sub>
                <m:r>
                  <w:rPr>
                    <w:rFonts w:ascii="Cambria Math" w:hAnsi="Cambria Math"/>
                    <w:lang w:val="sr-Cyrl-RS"/>
                  </w:rPr>
                  <m:t>i</m:t>
                </m:r>
              </m:sub>
            </m:sSub>
          </m:e>
        </m:d>
      </m:oMath>
      <w:r w:rsidR="00FC2776" w:rsidRPr="009B175B">
        <w:rPr>
          <w:lang w:val="sr-Cyrl-RS"/>
        </w:rPr>
        <w:t>која улазни вектор пресликава како би</w:t>
      </w:r>
      <w:r w:rsidR="00552E65" w:rsidRPr="009B175B">
        <w:rPr>
          <w:lang w:val="sr-Cyrl-RS"/>
        </w:rPr>
        <w:t xml:space="preserve"> </w:t>
      </w:r>
      <w:r w:rsidR="00552E65">
        <w:rPr>
          <w:lang w:val="sr-Cyrl-RS"/>
        </w:rPr>
        <w:t>се</w:t>
      </w:r>
      <w:r w:rsidR="00FC2776" w:rsidRPr="009B175B">
        <w:rPr>
          <w:lang w:val="sr-Cyrl-RS"/>
        </w:rPr>
        <w:t xml:space="preserve"> добили узор</w:t>
      </w:r>
      <w:r w:rsidR="00552E65">
        <w:rPr>
          <w:lang w:val="sr-Cyrl-RS"/>
        </w:rPr>
        <w:t>ци</w:t>
      </w:r>
      <w:r w:rsidR="00FC2776" w:rsidRPr="009B175B">
        <w:rPr>
          <w:lang w:val="sr-Cyrl-RS"/>
        </w:rPr>
        <w:t xml:space="preserve"> који су линеарно </w:t>
      </w:r>
      <w:r>
        <w:rPr>
          <w:lang w:val="sr-Cyrl-RS"/>
        </w:rPr>
        <w:t>раздвојиви</w:t>
      </w:r>
      <w:r w:rsidR="00FC2776" w:rsidRPr="009B175B">
        <w:rPr>
          <w:lang w:val="sr-Cyrl-RS"/>
        </w:rPr>
        <w:t xml:space="preserve">. </w:t>
      </w:r>
      <w:r w:rsidR="00913D3E">
        <w:rPr>
          <w:lang w:val="sr-Cyrl-RS"/>
        </w:rPr>
        <w:t xml:space="preserve">Првенствено прелазак у </w:t>
      </w:r>
      <w:r w:rsidR="00913D3E" w:rsidRPr="00552E65">
        <w:rPr>
          <w:i/>
          <w:iCs/>
          <w:lang w:val="en-US"/>
        </w:rPr>
        <w:t>m</w:t>
      </w:r>
      <w:r w:rsidR="00913D3E" w:rsidRPr="009B175B">
        <w:rPr>
          <w:lang w:val="sr-Cyrl-RS"/>
        </w:rPr>
        <w:t>-димензионални простор</w:t>
      </w:r>
      <w:r w:rsidR="00913D3E">
        <w:rPr>
          <w:lang w:val="sr-Cyrl-RS"/>
        </w:rPr>
        <w:t>, а затим и р</w:t>
      </w:r>
      <w:r w:rsidR="00FC2776" w:rsidRPr="009B175B">
        <w:rPr>
          <w:lang w:val="sr-Cyrl-RS"/>
        </w:rPr>
        <w:t>ачунање вектора</w:t>
      </w:r>
      <m:oMath>
        <m:r>
          <w:rPr>
            <w:rFonts w:ascii="Cambria Math" w:hAnsi="Cambria Math"/>
            <w:lang w:val="sr-Cyrl-RS"/>
          </w:rPr>
          <m:t xml:space="preserve"> ϕ(</m:t>
        </m:r>
        <m:sSub>
          <m:sSubPr>
            <m:ctrlPr>
              <w:rPr>
                <w:rFonts w:ascii="Cambria Math" w:hAnsi="Cambria Math"/>
                <w:i/>
                <w:lang w:val="sr-Cyrl-RS"/>
              </w:rPr>
            </m:ctrlPr>
          </m:sSubPr>
          <m:e>
            <m:r>
              <w:rPr>
                <w:rFonts w:ascii="Cambria Math" w:hAnsi="Cambria Math"/>
                <w:lang w:val="sr-Cyrl-RS"/>
              </w:rPr>
              <m:t>x</m:t>
            </m:r>
          </m:e>
          <m:sub>
            <m:r>
              <w:rPr>
                <w:rFonts w:ascii="Cambria Math" w:hAnsi="Cambria Math"/>
                <w:lang w:val="sr-Cyrl-RS"/>
              </w:rPr>
              <m:t>i</m:t>
            </m:r>
          </m:sub>
        </m:sSub>
        <m:r>
          <w:rPr>
            <w:rFonts w:ascii="Cambria Math" w:hAnsi="Cambria Math"/>
            <w:lang w:val="sr-Cyrl-RS"/>
          </w:rPr>
          <m:t>)</m:t>
        </m:r>
      </m:oMath>
      <w:r w:rsidR="00FC2776" w:rsidRPr="009B175B">
        <w:rPr>
          <w:lang w:val="sr-Cyrl-RS"/>
        </w:rPr>
        <w:t xml:space="preserve"> и </w:t>
      </w:r>
      <m:oMath>
        <m:r>
          <w:rPr>
            <w:rFonts w:ascii="Cambria Math" w:hAnsi="Cambria Math"/>
            <w:lang w:val="en-US"/>
          </w:rPr>
          <m:t>w</m:t>
        </m:r>
      </m:oMath>
      <w:r w:rsidR="00FC2776" w:rsidRPr="009B175B">
        <w:rPr>
          <w:i/>
          <w:iCs/>
          <w:lang w:val="sr-Cyrl-RS"/>
        </w:rPr>
        <w:t xml:space="preserve"> </w:t>
      </w:r>
      <w:r w:rsidR="00FC2776" w:rsidRPr="009B175B">
        <w:rPr>
          <w:lang w:val="sr-Cyrl-RS"/>
        </w:rPr>
        <w:t xml:space="preserve">представља проблем јер је нова димензионалност пуно већа, понекад и бесконачна. </w:t>
      </w:r>
      <w:r w:rsidR="00913D3E">
        <w:rPr>
          <w:lang w:val="sr-Cyrl-RS"/>
        </w:rPr>
        <w:t xml:space="preserve">Такође, рачунање скаларног производа може бити рачунски скупа операција. </w:t>
      </w:r>
      <w:r>
        <w:rPr>
          <w:lang w:val="sr-Cyrl-RS"/>
        </w:rPr>
        <w:t>То доводи до</w:t>
      </w:r>
      <w:r w:rsidR="00FC2776" w:rsidRPr="009B175B">
        <w:rPr>
          <w:lang w:val="sr-Cyrl-RS"/>
        </w:rPr>
        <w:t xml:space="preserve"> Кернел функциј</w:t>
      </w:r>
      <w:r w:rsidR="00913D3E">
        <w:rPr>
          <w:lang w:val="sr-Cyrl-RS"/>
        </w:rPr>
        <w:t>е</w:t>
      </w:r>
      <w:r w:rsidR="00FC2776" w:rsidRPr="009B175B">
        <w:rPr>
          <w:lang w:val="sr-Cyrl-RS"/>
        </w:rPr>
        <w:t xml:space="preserve"> (</w:t>
      </w:r>
      <w:r w:rsidR="00AA7A7C" w:rsidRPr="00D12D52">
        <w:rPr>
          <w:iCs/>
          <w:lang w:val="sr-Cyrl-RS"/>
        </w:rPr>
        <w:t>енгл.</w:t>
      </w:r>
      <w:r w:rsidR="00FC2776" w:rsidRPr="003F505E">
        <w:rPr>
          <w:i/>
          <w:iCs/>
          <w:lang w:val="sr-Cyrl-RS"/>
        </w:rPr>
        <w:t xml:space="preserve"> </w:t>
      </w:r>
      <w:r w:rsidR="00FC2776" w:rsidRPr="003F505E">
        <w:rPr>
          <w:i/>
          <w:iCs/>
          <w:lang w:val="en-US"/>
        </w:rPr>
        <w:t>Kernel</w:t>
      </w:r>
      <w:r w:rsidR="00FC2776" w:rsidRPr="003F505E">
        <w:rPr>
          <w:i/>
          <w:iCs/>
          <w:lang w:val="sr-Cyrl-RS"/>
        </w:rPr>
        <w:t xml:space="preserve"> </w:t>
      </w:r>
      <w:r w:rsidR="00FC2776" w:rsidRPr="003F505E">
        <w:rPr>
          <w:i/>
          <w:iCs/>
          <w:lang w:val="en-US"/>
        </w:rPr>
        <w:t>function</w:t>
      </w:r>
      <w:r w:rsidR="00FC2776" w:rsidRPr="009B175B">
        <w:rPr>
          <w:lang w:val="sr-Cyrl-RS"/>
        </w:rPr>
        <w:t>)</w:t>
      </w:r>
      <w:r w:rsidR="00913D3E" w:rsidRPr="009B175B">
        <w:rPr>
          <w:lang w:val="sr-Cyrl-RS"/>
        </w:rPr>
        <w:t xml:space="preserve"> помоћу које је могуће извршити израчунавање на много једноставнији начин</w:t>
      </w:r>
      <w:r w:rsidR="00913D3E">
        <w:rPr>
          <w:lang w:val="sr-Cyrl-RS"/>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1"/>
        <w:gridCol w:w="7666"/>
        <w:gridCol w:w="864"/>
      </w:tblGrid>
      <w:tr w:rsidR="00B81957" w14:paraId="320441BA" w14:textId="77777777" w:rsidTr="00B81957">
        <w:tc>
          <w:tcPr>
            <w:tcW w:w="556" w:type="dxa"/>
          </w:tcPr>
          <w:p w14:paraId="04E154CD" w14:textId="77777777" w:rsidR="00B81957" w:rsidRDefault="00B81957" w:rsidP="00B81957">
            <w:pPr>
              <w:autoSpaceDE w:val="0"/>
              <w:autoSpaceDN w:val="0"/>
              <w:adjustRightInd w:val="0"/>
              <w:rPr>
                <w:rFonts w:cs="Times New Roman"/>
                <w:szCs w:val="24"/>
                <w:lang w:val="sr-Cyrl-RS"/>
              </w:rPr>
            </w:pPr>
          </w:p>
        </w:tc>
        <w:tc>
          <w:tcPr>
            <w:tcW w:w="7966" w:type="dxa"/>
          </w:tcPr>
          <w:p w14:paraId="6AC6E5BD" w14:textId="221522ED" w:rsidR="00B81957" w:rsidRPr="00913D3E" w:rsidRDefault="00B81957" w:rsidP="00B81957">
            <w:pPr>
              <w:jc w:val="center"/>
              <w:rPr>
                <w:lang w:val="sr-Cyrl-RS"/>
              </w:rPr>
            </w:pPr>
            <w:r w:rsidRPr="00AE0C27">
              <w:rPr>
                <w:rFonts w:cs="Times New Roman"/>
                <w:szCs w:val="24"/>
              </w:rPr>
              <w:br/>
            </w:r>
            <m:oMathPara>
              <m:oMath>
                <m:r>
                  <w:rPr>
                    <w:rFonts w:ascii="Cambria Math" w:hAnsi="Cambria Math"/>
                    <w:lang w:val="en-US"/>
                  </w:rPr>
                  <m:t>K</m:t>
                </m:r>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x</m:t>
                        </m:r>
                      </m:e>
                      <m:sub>
                        <m:r>
                          <w:rPr>
                            <w:rFonts w:ascii="Cambria Math" w:hAnsi="Cambria Math"/>
                            <w:lang w:val="en-US"/>
                          </w:rPr>
                          <m:t>i</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x</m:t>
                        </m:r>
                      </m:e>
                      <m:sub>
                        <m:r>
                          <w:rPr>
                            <w:rFonts w:ascii="Cambria Math" w:hAnsi="Cambria Math"/>
                            <w:lang w:val="en-US"/>
                          </w:rPr>
                          <m:t>j</m:t>
                        </m:r>
                      </m:sub>
                    </m:sSub>
                  </m:e>
                </m:d>
                <m:r>
                  <w:rPr>
                    <w:rFonts w:ascii="Cambria Math" w:hAnsi="Cambria Math"/>
                    <w:lang w:val="en-US"/>
                  </w:rPr>
                  <m:t>=</m:t>
                </m:r>
                <m:sSup>
                  <m:sSupPr>
                    <m:ctrlPr>
                      <w:rPr>
                        <w:rFonts w:ascii="Cambria Math" w:hAnsi="Cambria Math"/>
                        <w:i/>
                        <w:lang w:val="en-US"/>
                      </w:rPr>
                    </m:ctrlPr>
                  </m:sSupPr>
                  <m:e>
                    <m:r>
                      <w:rPr>
                        <w:rFonts w:ascii="Cambria Math" w:hAnsi="Cambria Math"/>
                        <w:lang w:val="sr-Cyrl-RS"/>
                      </w:rPr>
                      <m:t>ϕ</m:t>
                    </m:r>
                    <m:d>
                      <m:dPr>
                        <m:ctrlPr>
                          <w:rPr>
                            <w:rFonts w:ascii="Cambria Math" w:hAnsi="Cambria Math"/>
                            <w:i/>
                            <w:lang w:val="sr-Cyrl-RS"/>
                          </w:rPr>
                        </m:ctrlPr>
                      </m:dPr>
                      <m:e>
                        <m:sSub>
                          <m:sSubPr>
                            <m:ctrlPr>
                              <w:rPr>
                                <w:rFonts w:ascii="Cambria Math" w:hAnsi="Cambria Math"/>
                                <w:i/>
                                <w:lang w:val="sr-Cyrl-RS"/>
                              </w:rPr>
                            </m:ctrlPr>
                          </m:sSubPr>
                          <m:e>
                            <m:r>
                              <w:rPr>
                                <w:rFonts w:ascii="Cambria Math" w:hAnsi="Cambria Math"/>
                                <w:lang w:val="sr-Cyrl-RS"/>
                              </w:rPr>
                              <m:t>x</m:t>
                            </m:r>
                          </m:e>
                          <m:sub>
                            <m:r>
                              <w:rPr>
                                <w:rFonts w:ascii="Cambria Math" w:hAnsi="Cambria Math"/>
                                <w:lang w:val="sr-Cyrl-RS"/>
                              </w:rPr>
                              <m:t>i</m:t>
                            </m:r>
                          </m:sub>
                        </m:sSub>
                      </m:e>
                    </m:d>
                  </m:e>
                  <m:sup>
                    <m:r>
                      <w:rPr>
                        <w:rFonts w:ascii="Cambria Math" w:hAnsi="Cambria Math"/>
                        <w:lang w:val="en-US"/>
                      </w:rPr>
                      <m:t>T</m:t>
                    </m:r>
                  </m:sup>
                </m:sSup>
                <m:r>
                  <w:rPr>
                    <w:rFonts w:ascii="Cambria Math" w:hAnsi="Cambria Math"/>
                    <w:lang w:val="en-US"/>
                  </w:rPr>
                  <m:t>∙</m:t>
                </m:r>
                <m:r>
                  <w:rPr>
                    <w:rFonts w:ascii="Cambria Math" w:hAnsi="Cambria Math"/>
                    <w:lang w:val="sr-Cyrl-RS"/>
                  </w:rPr>
                  <m:t>ϕ</m:t>
                </m:r>
                <m:d>
                  <m:dPr>
                    <m:ctrlPr>
                      <w:rPr>
                        <w:rFonts w:ascii="Cambria Math" w:hAnsi="Cambria Math"/>
                        <w:i/>
                        <w:lang w:val="sr-Cyrl-RS"/>
                      </w:rPr>
                    </m:ctrlPr>
                  </m:dPr>
                  <m:e>
                    <m:sSub>
                      <m:sSubPr>
                        <m:ctrlPr>
                          <w:rPr>
                            <w:rFonts w:ascii="Cambria Math" w:hAnsi="Cambria Math"/>
                            <w:i/>
                            <w:lang w:val="sr-Cyrl-RS"/>
                          </w:rPr>
                        </m:ctrlPr>
                      </m:sSubPr>
                      <m:e>
                        <m:r>
                          <w:rPr>
                            <w:rFonts w:ascii="Cambria Math" w:hAnsi="Cambria Math"/>
                            <w:lang w:val="sr-Cyrl-RS"/>
                          </w:rPr>
                          <m:t>x</m:t>
                        </m:r>
                      </m:e>
                      <m:sub>
                        <m:r>
                          <w:rPr>
                            <w:rFonts w:ascii="Cambria Math" w:hAnsi="Cambria Math"/>
                            <w:lang w:val="sr-Cyrl-RS"/>
                          </w:rPr>
                          <m:t>i</m:t>
                        </m:r>
                      </m:sub>
                    </m:sSub>
                  </m:e>
                </m:d>
              </m:oMath>
            </m:oMathPara>
          </w:p>
          <w:p w14:paraId="537EEF59" w14:textId="6B6871F4" w:rsidR="00B81957" w:rsidRPr="00B81957" w:rsidRDefault="00B81957" w:rsidP="00B81957">
            <w:pPr>
              <w:jc w:val="center"/>
              <w:rPr>
                <w:lang w:val="sr-Cyrl-RS"/>
              </w:rPr>
            </w:pPr>
          </w:p>
        </w:tc>
        <w:tc>
          <w:tcPr>
            <w:tcW w:w="549" w:type="dxa"/>
          </w:tcPr>
          <w:p w14:paraId="47B10FFC" w14:textId="77777777" w:rsidR="00B81957" w:rsidRDefault="00B81957" w:rsidP="00B81957">
            <w:pPr>
              <w:autoSpaceDE w:val="0"/>
              <w:autoSpaceDN w:val="0"/>
              <w:adjustRightInd w:val="0"/>
              <w:rPr>
                <w:rFonts w:cs="Times New Roman"/>
                <w:szCs w:val="24"/>
                <w:lang w:val="sr-Cyrl-RS"/>
              </w:rPr>
            </w:pPr>
          </w:p>
          <w:p w14:paraId="6EBF0A8A" w14:textId="1364629A" w:rsidR="00B81957" w:rsidRPr="00AE0C27" w:rsidRDefault="00B81957" w:rsidP="00B81957">
            <w:pPr>
              <w:autoSpaceDE w:val="0"/>
              <w:autoSpaceDN w:val="0"/>
              <w:adjustRightInd w:val="0"/>
              <w:rPr>
                <w:rFonts w:cs="Times New Roman"/>
                <w:szCs w:val="24"/>
                <w:lang w:val="en-US"/>
              </w:rPr>
            </w:pPr>
            <m:oMathPara>
              <m:oMath>
                <m:r>
                  <w:rPr>
                    <w:rFonts w:ascii="Cambria Math" w:hAnsi="Cambria Math" w:cs="Times New Roman"/>
                    <w:szCs w:val="24"/>
                    <w:lang w:val="en-US"/>
                  </w:rPr>
                  <m:t>(3.12)</m:t>
                </m:r>
              </m:oMath>
            </m:oMathPara>
          </w:p>
        </w:tc>
      </w:tr>
    </w:tbl>
    <w:p w14:paraId="1523A39B" w14:textId="3A193C80" w:rsidR="00FC2776" w:rsidRPr="00913D3E" w:rsidRDefault="00FC2776" w:rsidP="00913D3E">
      <w:pPr>
        <w:ind w:firstLine="0"/>
        <w:rPr>
          <w:lang w:val="sr-Cyrl-RS"/>
        </w:rPr>
      </w:pPr>
      <w:r w:rsidRPr="009B175B">
        <w:rPr>
          <w:rFonts w:cs="Times New Roman"/>
          <w:color w:val="000000"/>
          <w:sz w:val="23"/>
          <w:szCs w:val="23"/>
          <w:lang w:val="sr-Cyrl-RS"/>
        </w:rPr>
        <w:t xml:space="preserve">Да би методе потпорних вектора вршиле добро класификацију потребно је добро одабрати параметаре Кернел функције и раније поменути параметар </w:t>
      </w:r>
      <w:r w:rsidRPr="00FC2776">
        <w:rPr>
          <w:rFonts w:cs="Times New Roman"/>
          <w:i/>
          <w:iCs/>
          <w:color w:val="000000"/>
          <w:sz w:val="23"/>
          <w:szCs w:val="23"/>
          <w:lang w:val="en-US"/>
        </w:rPr>
        <w:t>C</w:t>
      </w:r>
      <w:r w:rsidRPr="009B175B">
        <w:rPr>
          <w:rFonts w:cs="Times New Roman"/>
          <w:i/>
          <w:iCs/>
          <w:color w:val="000000"/>
          <w:sz w:val="23"/>
          <w:szCs w:val="23"/>
          <w:lang w:val="sr-Cyrl-RS"/>
        </w:rPr>
        <w:t xml:space="preserve"> </w:t>
      </w:r>
      <w:r w:rsidRPr="009B175B">
        <w:rPr>
          <w:rFonts w:cs="Times New Roman"/>
          <w:color w:val="000000"/>
          <w:sz w:val="23"/>
          <w:szCs w:val="23"/>
          <w:lang w:val="sr-Cyrl-RS"/>
        </w:rPr>
        <w:t>– фактор грешке.</w:t>
      </w:r>
    </w:p>
    <w:p w14:paraId="347A5976" w14:textId="12AEF930" w:rsidR="00CC2F7A" w:rsidRPr="009B175B" w:rsidRDefault="00CC2F7A" w:rsidP="002A5F66">
      <w:pPr>
        <w:rPr>
          <w:lang w:val="sr-Cyrl-RS"/>
        </w:rPr>
      </w:pPr>
      <w:r w:rsidRPr="009B175B">
        <w:rPr>
          <w:lang w:val="sr-Cyrl-RS"/>
        </w:rPr>
        <w:t xml:space="preserve">Постоји теорија о томе како контруисати исправан кернел за дати проблем. Обично се користе уобичајени кернели или њихова комбинација. Избор одговарајућег кернела за одређену примену је често тежак задатак. Нужан и довољан услов за кернел да би био ваљан је да мора задовољити </w:t>
      </w:r>
      <w:r w:rsidRPr="00CC2F7A">
        <w:rPr>
          <w:i/>
          <w:iCs/>
          <w:lang w:val="en-US"/>
        </w:rPr>
        <w:t>Mercer</w:t>
      </w:r>
      <w:r w:rsidRPr="009B175B">
        <w:rPr>
          <w:i/>
          <w:iCs/>
          <w:lang w:val="sr-Cyrl-RS"/>
        </w:rPr>
        <w:t xml:space="preserve"> </w:t>
      </w:r>
      <w:r w:rsidRPr="009B175B">
        <w:rPr>
          <w:lang w:val="sr-Cyrl-RS"/>
        </w:rPr>
        <w:t>теорему</w:t>
      </w:r>
      <w:sdt>
        <w:sdtPr>
          <w:rPr>
            <w:lang w:val="sr-Cyrl-RS"/>
          </w:rPr>
          <w:id w:val="-371453762"/>
          <w:citation/>
        </w:sdtPr>
        <w:sdtEndPr/>
        <w:sdtContent>
          <w:r w:rsidR="002A5F66">
            <w:rPr>
              <w:lang w:val="sr-Cyrl-RS"/>
            </w:rPr>
            <w:fldChar w:fldCharType="begin"/>
          </w:r>
          <w:r w:rsidR="002A5F66">
            <w:rPr>
              <w:lang w:val="sr-Cyrl-RS"/>
            </w:rPr>
            <w:instrText xml:space="preserve"> CITATION Thi20 \l 10266 </w:instrText>
          </w:r>
          <w:r w:rsidR="002A5F66">
            <w:rPr>
              <w:lang w:val="sr-Cyrl-RS"/>
            </w:rPr>
            <w:fldChar w:fldCharType="separate"/>
          </w:r>
          <w:r w:rsidR="009669A8">
            <w:rPr>
              <w:noProof/>
              <w:lang w:val="sr-Cyrl-RS"/>
            </w:rPr>
            <w:t xml:space="preserve"> </w:t>
          </w:r>
          <w:r w:rsidR="009669A8" w:rsidRPr="009669A8">
            <w:rPr>
              <w:noProof/>
              <w:lang w:val="sr-Cyrl-RS"/>
            </w:rPr>
            <w:t>[25]</w:t>
          </w:r>
          <w:r w:rsidR="002A5F66">
            <w:rPr>
              <w:lang w:val="sr-Cyrl-RS"/>
            </w:rPr>
            <w:fldChar w:fldCharType="end"/>
          </w:r>
        </w:sdtContent>
      </w:sdt>
      <w:r w:rsidRPr="009B175B">
        <w:rPr>
          <w:lang w:val="sr-Cyrl-RS"/>
        </w:rPr>
        <w:t>, али осим тога, не постоји математички приступ који каже који кернел треба користити. Наравно, очекује се да нелинеарни кернел који се користи буде бољи него линеарни кернел, ако је познато да су подаци н</w:t>
      </w:r>
      <w:r w:rsidR="00913D3E">
        <w:rPr>
          <w:lang w:val="sr-Cyrl-RS"/>
        </w:rPr>
        <w:t xml:space="preserve">ису </w:t>
      </w:r>
      <w:r w:rsidRPr="009B175B">
        <w:rPr>
          <w:lang w:val="sr-Cyrl-RS"/>
        </w:rPr>
        <w:t xml:space="preserve">линеарно одвојиви. </w:t>
      </w:r>
    </w:p>
    <w:p w14:paraId="12F57FA7" w14:textId="77777777" w:rsidR="00913D3E" w:rsidRPr="009B175B" w:rsidRDefault="00913D3E" w:rsidP="00CC2F7A">
      <w:pPr>
        <w:rPr>
          <w:lang w:val="sr-Cyrl-RS"/>
        </w:rPr>
      </w:pPr>
    </w:p>
    <w:p w14:paraId="566B10C6" w14:textId="77777777" w:rsidR="00CC2F7A" w:rsidRPr="009B175B" w:rsidRDefault="00CC2F7A" w:rsidP="00A95A08">
      <w:pPr>
        <w:rPr>
          <w:lang w:val="sr-Cyrl-RS"/>
        </w:rPr>
      </w:pPr>
      <w:r w:rsidRPr="009B175B">
        <w:rPr>
          <w:lang w:val="sr-Cyrl-RS"/>
        </w:rPr>
        <w:t xml:space="preserve">Користи се неколико стандардних облика кернел функција: </w:t>
      </w:r>
    </w:p>
    <w:p w14:paraId="646F620E" w14:textId="0BC06A82" w:rsidR="00CC2F7A" w:rsidRPr="009B175B" w:rsidRDefault="00CC2F7A" w:rsidP="00256A08">
      <w:pPr>
        <w:pStyle w:val="ListParagraph"/>
        <w:numPr>
          <w:ilvl w:val="0"/>
          <w:numId w:val="5"/>
        </w:numPr>
        <w:rPr>
          <w:lang w:val="sr-Cyrl-RS"/>
        </w:rPr>
      </w:pPr>
      <w:r w:rsidRPr="009B175B">
        <w:rPr>
          <w:lang w:val="sr-Cyrl-RS"/>
        </w:rPr>
        <w:t xml:space="preserve">линеарна </w:t>
      </w:r>
      <w:r w:rsidR="00A95A08" w:rsidRPr="009B175B">
        <w:rPr>
          <w:lang w:val="sr-Cyrl-RS"/>
        </w:rPr>
        <w:t xml:space="preserve">– </w:t>
      </w:r>
      <m:oMath>
        <m:r>
          <w:rPr>
            <w:rFonts w:ascii="Cambria Math" w:hAnsi="Cambria Math"/>
            <w:lang w:val="en-US"/>
          </w:rPr>
          <m:t>K</m:t>
        </m:r>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x</m:t>
                </m:r>
              </m:e>
              <m:sub>
                <m:r>
                  <w:rPr>
                    <w:rFonts w:ascii="Cambria Math" w:hAnsi="Cambria Math"/>
                    <w:lang w:val="en-US"/>
                  </w:rPr>
                  <m:t>i</m:t>
                </m:r>
              </m:sub>
            </m:sSub>
            <m:r>
              <w:rPr>
                <w:rFonts w:ascii="Cambria Math" w:hAnsi="Cambria Math"/>
                <w:lang w:val="sr-Cyrl-RS"/>
              </w:rPr>
              <m:t>,</m:t>
            </m:r>
            <m:sSub>
              <m:sSubPr>
                <m:ctrlPr>
                  <w:rPr>
                    <w:rFonts w:ascii="Cambria Math" w:hAnsi="Cambria Math"/>
                    <w:i/>
                    <w:lang w:val="en-US"/>
                  </w:rPr>
                </m:ctrlPr>
              </m:sSubPr>
              <m:e>
                <m:r>
                  <w:rPr>
                    <w:rFonts w:ascii="Cambria Math" w:hAnsi="Cambria Math"/>
                    <w:lang w:val="en-US"/>
                  </w:rPr>
                  <m:t>x</m:t>
                </m:r>
              </m:e>
              <m:sub>
                <m:r>
                  <w:rPr>
                    <w:rFonts w:ascii="Cambria Math" w:hAnsi="Cambria Math"/>
                    <w:lang w:val="en-US"/>
                  </w:rPr>
                  <m:t>j</m:t>
                </m:r>
              </m:sub>
            </m:sSub>
          </m:e>
        </m:d>
        <m:r>
          <w:rPr>
            <w:rFonts w:ascii="Cambria Math" w:hAnsi="Cambria Math"/>
            <w:lang w:val="sr-Cyrl-RS"/>
          </w:rPr>
          <m:t>=</m:t>
        </m:r>
        <m:sSup>
          <m:sSupPr>
            <m:ctrlPr>
              <w:rPr>
                <w:rFonts w:ascii="Cambria Math" w:hAnsi="Cambria Math"/>
                <w:i/>
                <w:lang w:val="en-US"/>
              </w:rPr>
            </m:ctrlPr>
          </m:sSupPr>
          <m:e>
            <m:sSub>
              <m:sSubPr>
                <m:ctrlPr>
                  <w:rPr>
                    <w:rFonts w:ascii="Cambria Math" w:hAnsi="Cambria Math"/>
                    <w:i/>
                    <w:lang w:val="sr-Cyrl-RS"/>
                  </w:rPr>
                </m:ctrlPr>
              </m:sSubPr>
              <m:e>
                <m:r>
                  <w:rPr>
                    <w:rFonts w:ascii="Cambria Math" w:hAnsi="Cambria Math"/>
                    <w:lang w:val="sr-Cyrl-RS"/>
                  </w:rPr>
                  <m:t>x</m:t>
                </m:r>
              </m:e>
              <m:sub>
                <m:r>
                  <w:rPr>
                    <w:rFonts w:ascii="Cambria Math" w:hAnsi="Cambria Math"/>
                    <w:lang w:val="sr-Cyrl-RS"/>
                  </w:rPr>
                  <m:t>i</m:t>
                </m:r>
              </m:sub>
            </m:sSub>
          </m:e>
          <m:sup>
            <m:r>
              <w:rPr>
                <w:rFonts w:ascii="Cambria Math" w:hAnsi="Cambria Math"/>
                <w:lang w:val="en-US"/>
              </w:rPr>
              <m:t>T</m:t>
            </m:r>
          </m:sup>
        </m:sSup>
        <m:r>
          <w:rPr>
            <w:rFonts w:ascii="Cambria Math" w:hAnsi="Cambria Math"/>
            <w:lang w:val="sr-Cyrl-RS"/>
          </w:rPr>
          <m:t>∙</m:t>
        </m:r>
        <m:sSub>
          <m:sSubPr>
            <m:ctrlPr>
              <w:rPr>
                <w:rFonts w:ascii="Cambria Math" w:hAnsi="Cambria Math"/>
                <w:i/>
                <w:lang w:val="sr-Cyrl-RS"/>
              </w:rPr>
            </m:ctrlPr>
          </m:sSubPr>
          <m:e>
            <m:r>
              <w:rPr>
                <w:rFonts w:ascii="Cambria Math" w:hAnsi="Cambria Math"/>
                <w:lang w:val="sr-Cyrl-RS"/>
              </w:rPr>
              <m:t>x</m:t>
            </m:r>
          </m:e>
          <m:sub>
            <m:r>
              <w:rPr>
                <w:rFonts w:ascii="Cambria Math" w:hAnsi="Cambria Math"/>
                <w:lang w:val="sr-Cyrl-RS"/>
              </w:rPr>
              <m:t>i</m:t>
            </m:r>
          </m:sub>
        </m:sSub>
      </m:oMath>
      <w:r w:rsidRPr="009B175B">
        <w:rPr>
          <w:lang w:val="sr-Cyrl-RS"/>
        </w:rPr>
        <w:t xml:space="preserve"> , </w:t>
      </w:r>
    </w:p>
    <w:p w14:paraId="2011A308" w14:textId="6AAE67CC" w:rsidR="00CC2F7A" w:rsidRPr="009B175B" w:rsidRDefault="00CC2F7A" w:rsidP="00256A08">
      <w:pPr>
        <w:pStyle w:val="ListParagraph"/>
        <w:numPr>
          <w:ilvl w:val="0"/>
          <w:numId w:val="5"/>
        </w:numPr>
        <w:rPr>
          <w:lang w:val="sr-Cyrl-RS"/>
        </w:rPr>
      </w:pPr>
      <w:r w:rsidRPr="009B175B">
        <w:rPr>
          <w:lang w:val="sr-Cyrl-RS"/>
        </w:rPr>
        <w:t xml:space="preserve">полиномна </w:t>
      </w:r>
      <w:r w:rsidR="00A95A08" w:rsidRPr="009B175B">
        <w:rPr>
          <w:lang w:val="sr-Cyrl-RS"/>
        </w:rPr>
        <w:t>–</w:t>
      </w:r>
      <w:r w:rsidRPr="009B175B">
        <w:rPr>
          <w:lang w:val="sr-Cyrl-RS"/>
        </w:rPr>
        <w:t xml:space="preserve"> </w:t>
      </w:r>
      <m:oMath>
        <m:r>
          <w:rPr>
            <w:rFonts w:ascii="Cambria Math" w:hAnsi="Cambria Math"/>
            <w:lang w:val="en-US"/>
          </w:rPr>
          <m:t>K</m:t>
        </m:r>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x</m:t>
                </m:r>
              </m:e>
              <m:sub>
                <m:r>
                  <w:rPr>
                    <w:rFonts w:ascii="Cambria Math" w:hAnsi="Cambria Math"/>
                    <w:lang w:val="en-US"/>
                  </w:rPr>
                  <m:t>i</m:t>
                </m:r>
              </m:sub>
            </m:sSub>
            <m:r>
              <w:rPr>
                <w:rFonts w:ascii="Cambria Math" w:hAnsi="Cambria Math"/>
                <w:lang w:val="sr-Cyrl-RS"/>
              </w:rPr>
              <m:t>,</m:t>
            </m:r>
            <m:sSub>
              <m:sSubPr>
                <m:ctrlPr>
                  <w:rPr>
                    <w:rFonts w:ascii="Cambria Math" w:hAnsi="Cambria Math"/>
                    <w:i/>
                    <w:lang w:val="en-US"/>
                  </w:rPr>
                </m:ctrlPr>
              </m:sSubPr>
              <m:e>
                <m:r>
                  <w:rPr>
                    <w:rFonts w:ascii="Cambria Math" w:hAnsi="Cambria Math"/>
                    <w:lang w:val="en-US"/>
                  </w:rPr>
                  <m:t>x</m:t>
                </m:r>
              </m:e>
              <m:sub>
                <m:r>
                  <w:rPr>
                    <w:rFonts w:ascii="Cambria Math" w:hAnsi="Cambria Math"/>
                    <w:lang w:val="en-US"/>
                  </w:rPr>
                  <m:t>j</m:t>
                </m:r>
              </m:sub>
            </m:sSub>
          </m:e>
        </m:d>
        <m:r>
          <w:rPr>
            <w:rFonts w:ascii="Cambria Math" w:hAnsi="Cambria Math"/>
            <w:lang w:val="sr-Cyrl-RS"/>
          </w:rPr>
          <m:t>=</m:t>
        </m:r>
        <m:sSup>
          <m:sSupPr>
            <m:ctrlPr>
              <w:rPr>
                <w:rFonts w:ascii="Cambria Math" w:hAnsi="Cambria Math"/>
                <w:i/>
                <w:lang w:val="en-US"/>
              </w:rPr>
            </m:ctrlPr>
          </m:sSupPr>
          <m:e>
            <m:sSup>
              <m:sSupPr>
                <m:ctrlPr>
                  <w:rPr>
                    <w:rFonts w:ascii="Cambria Math" w:hAnsi="Cambria Math"/>
                    <w:i/>
                    <w:lang w:val="en-US"/>
                  </w:rPr>
                </m:ctrlPr>
              </m:sSupPr>
              <m:e>
                <m:sSub>
                  <m:sSubPr>
                    <m:ctrlPr>
                      <w:rPr>
                        <w:rFonts w:ascii="Cambria Math" w:hAnsi="Cambria Math"/>
                        <w:i/>
                        <w:lang w:val="sr-Cyrl-RS"/>
                      </w:rPr>
                    </m:ctrlPr>
                  </m:sSubPr>
                  <m:e>
                    <m:r>
                      <w:rPr>
                        <w:rFonts w:ascii="Cambria Math" w:hAnsi="Cambria Math"/>
                        <w:lang w:val="sr-Cyrl-RS"/>
                      </w:rPr>
                      <m:t>(x</m:t>
                    </m:r>
                  </m:e>
                  <m:sub>
                    <m:r>
                      <w:rPr>
                        <w:rFonts w:ascii="Cambria Math" w:hAnsi="Cambria Math"/>
                        <w:lang w:val="sr-Cyrl-RS"/>
                      </w:rPr>
                      <m:t>i</m:t>
                    </m:r>
                  </m:sub>
                </m:sSub>
              </m:e>
              <m:sup>
                <m:r>
                  <w:rPr>
                    <w:rFonts w:ascii="Cambria Math" w:hAnsi="Cambria Math"/>
                    <w:lang w:val="en-US"/>
                  </w:rPr>
                  <m:t>T</m:t>
                </m:r>
              </m:sup>
            </m:sSup>
            <m:r>
              <w:rPr>
                <w:rFonts w:ascii="Cambria Math" w:hAnsi="Cambria Math"/>
                <w:lang w:val="sr-Cyrl-RS"/>
              </w:rPr>
              <m:t>∙</m:t>
            </m:r>
            <m:sSub>
              <m:sSubPr>
                <m:ctrlPr>
                  <w:rPr>
                    <w:rFonts w:ascii="Cambria Math" w:hAnsi="Cambria Math"/>
                    <w:i/>
                    <w:lang w:val="sr-Cyrl-RS"/>
                  </w:rPr>
                </m:ctrlPr>
              </m:sSubPr>
              <m:e>
                <m:r>
                  <w:rPr>
                    <w:rFonts w:ascii="Cambria Math" w:hAnsi="Cambria Math"/>
                    <w:lang w:val="sr-Cyrl-RS"/>
                  </w:rPr>
                  <m:t>x</m:t>
                </m:r>
              </m:e>
              <m:sub>
                <m:r>
                  <w:rPr>
                    <w:rFonts w:ascii="Cambria Math" w:hAnsi="Cambria Math"/>
                    <w:lang w:val="sr-Cyrl-RS"/>
                  </w:rPr>
                  <m:t>j</m:t>
                </m:r>
              </m:sub>
            </m:sSub>
            <m:r>
              <w:rPr>
                <w:rFonts w:ascii="Cambria Math" w:hAnsi="Cambria Math"/>
                <w:lang w:val="sr-Cyrl-RS"/>
              </w:rPr>
              <m:t>+a)</m:t>
            </m:r>
          </m:e>
          <m:sup>
            <m:r>
              <w:rPr>
                <w:rFonts w:ascii="Cambria Math" w:hAnsi="Cambria Math"/>
                <w:lang w:val="en-US"/>
              </w:rPr>
              <m:t>b</m:t>
            </m:r>
          </m:sup>
        </m:sSup>
      </m:oMath>
      <w:r w:rsidRPr="009B175B">
        <w:rPr>
          <w:lang w:val="sr-Cyrl-RS"/>
        </w:rPr>
        <w:t xml:space="preserve">, </w:t>
      </w:r>
    </w:p>
    <w:p w14:paraId="5FA82B9E" w14:textId="56BB717E" w:rsidR="00CC2F7A" w:rsidRPr="00A95A08" w:rsidRDefault="00CC2F7A" w:rsidP="00256A08">
      <w:pPr>
        <w:pStyle w:val="ListParagraph"/>
        <w:numPr>
          <w:ilvl w:val="0"/>
          <w:numId w:val="5"/>
        </w:numPr>
        <w:rPr>
          <w:lang w:val="en-US"/>
        </w:rPr>
      </w:pPr>
      <w:proofErr w:type="spellStart"/>
      <w:r w:rsidRPr="00A95A08">
        <w:rPr>
          <w:lang w:val="en-US"/>
        </w:rPr>
        <w:t>Гаусова</w:t>
      </w:r>
      <w:proofErr w:type="spellEnd"/>
      <w:r w:rsidRPr="00A95A08">
        <w:rPr>
          <w:lang w:val="en-US"/>
        </w:rPr>
        <w:t xml:space="preserve"> (</w:t>
      </w:r>
      <w:proofErr w:type="spellStart"/>
      <w:r w:rsidR="00D35363" w:rsidRPr="00D35363">
        <w:rPr>
          <w:iCs/>
          <w:lang w:val="en-US"/>
        </w:rPr>
        <w:t>енгл</w:t>
      </w:r>
      <w:proofErr w:type="spellEnd"/>
      <w:r w:rsidR="00D35363" w:rsidRPr="00D35363">
        <w:rPr>
          <w:iCs/>
          <w:lang w:val="en-US"/>
        </w:rPr>
        <w:t>.</w:t>
      </w:r>
      <w:r w:rsidRPr="00572A91">
        <w:rPr>
          <w:i/>
          <w:iCs/>
          <w:lang w:val="en-US"/>
        </w:rPr>
        <w:t xml:space="preserve"> Radial Basis Function - RBF</w:t>
      </w:r>
      <w:r w:rsidRPr="00A95A08">
        <w:rPr>
          <w:lang w:val="en-US"/>
        </w:rPr>
        <w:t xml:space="preserve">) </w:t>
      </w:r>
      <w:r w:rsidR="00A95A08">
        <w:rPr>
          <w:lang w:val="en-US"/>
        </w:rPr>
        <w:t xml:space="preserve">– </w:t>
      </w:r>
      <m:oMath>
        <m:r>
          <w:rPr>
            <w:rFonts w:ascii="Cambria Math" w:hAnsi="Cambria Math"/>
            <w:lang w:val="en-US"/>
          </w:rPr>
          <m:t>K</m:t>
        </m:r>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x</m:t>
                </m:r>
              </m:e>
              <m:sub>
                <m:r>
                  <w:rPr>
                    <w:rFonts w:ascii="Cambria Math" w:hAnsi="Cambria Math"/>
                    <w:lang w:val="en-US"/>
                  </w:rPr>
                  <m:t>i</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x</m:t>
                </m:r>
              </m:e>
              <m:sub>
                <m:r>
                  <w:rPr>
                    <w:rFonts w:ascii="Cambria Math" w:hAnsi="Cambria Math"/>
                    <w:lang w:val="en-US"/>
                  </w:rPr>
                  <m:t>j</m:t>
                </m:r>
              </m:sub>
            </m:sSub>
          </m:e>
        </m:d>
        <m:r>
          <w:rPr>
            <w:rFonts w:ascii="Cambria Math" w:hAnsi="Cambria Math"/>
            <w:lang w:val="en-US"/>
          </w:rPr>
          <m:t xml:space="preserve">= </m:t>
        </m:r>
        <m:sSup>
          <m:sSupPr>
            <m:ctrlPr>
              <w:rPr>
                <w:rFonts w:ascii="Cambria Math" w:hAnsi="Cambria Math"/>
                <w:i/>
                <w:lang w:val="en-US"/>
              </w:rPr>
            </m:ctrlPr>
          </m:sSupPr>
          <m:e>
            <m:r>
              <w:rPr>
                <w:rFonts w:ascii="Cambria Math" w:hAnsi="Cambria Math"/>
                <w:lang w:val="en-US"/>
              </w:rPr>
              <m:t>e</m:t>
            </m:r>
          </m:e>
          <m:sup>
            <m:r>
              <w:rPr>
                <w:rFonts w:ascii="Cambria Math" w:hAnsi="Cambria Math"/>
                <w:lang w:val="en-US"/>
              </w:rPr>
              <m:t>-γ‖</m:t>
            </m:r>
            <m:sSub>
              <m:sSubPr>
                <m:ctrlPr>
                  <w:rPr>
                    <w:rFonts w:ascii="Cambria Math" w:hAnsi="Cambria Math"/>
                    <w:i/>
                    <w:lang w:val="en-US"/>
                  </w:rPr>
                </m:ctrlPr>
              </m:sSubPr>
              <m:e>
                <m:r>
                  <w:rPr>
                    <w:rFonts w:ascii="Cambria Math" w:hAnsi="Cambria Math"/>
                    <w:lang w:val="en-US"/>
                  </w:rPr>
                  <m:t>x</m:t>
                </m:r>
              </m:e>
              <m:sub>
                <m:r>
                  <w:rPr>
                    <w:rFonts w:ascii="Cambria Math" w:hAnsi="Cambria Math"/>
                    <w:lang w:val="en-US"/>
                  </w:rPr>
                  <m:t>i</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x</m:t>
                </m:r>
              </m:e>
              <m:sub>
                <m:r>
                  <w:rPr>
                    <w:rFonts w:ascii="Cambria Math" w:hAnsi="Cambria Math"/>
                    <w:lang w:val="en-US"/>
                  </w:rPr>
                  <m:t>j</m:t>
                </m:r>
              </m:sub>
            </m:sSub>
            <m:sSup>
              <m:sSupPr>
                <m:ctrlPr>
                  <w:rPr>
                    <w:rFonts w:ascii="Cambria Math" w:hAnsi="Cambria Math"/>
                    <w:i/>
                    <w:lang w:val="en-US"/>
                  </w:rPr>
                </m:ctrlPr>
              </m:sSupPr>
              <m:e>
                <m:r>
                  <w:rPr>
                    <w:rFonts w:ascii="Cambria Math" w:hAnsi="Cambria Math"/>
                    <w:lang w:val="en-US"/>
                  </w:rPr>
                  <m:t>‖</m:t>
                </m:r>
              </m:e>
              <m:sup>
                <m:r>
                  <w:rPr>
                    <w:rFonts w:ascii="Cambria Math" w:hAnsi="Cambria Math"/>
                    <w:lang w:val="en-US"/>
                  </w:rPr>
                  <m:t>2</m:t>
                </m:r>
              </m:sup>
            </m:sSup>
          </m:sup>
        </m:sSup>
        <m:r>
          <w:rPr>
            <w:rFonts w:ascii="Cambria Math" w:hAnsi="Cambria Math"/>
            <w:lang w:val="en-US"/>
          </w:rPr>
          <m:t>,γ&gt;0</m:t>
        </m:r>
      </m:oMath>
      <w:r w:rsidRPr="00A95A08">
        <w:rPr>
          <w:lang w:val="en-US"/>
        </w:rPr>
        <w:t xml:space="preserve"> , </w:t>
      </w:r>
    </w:p>
    <w:p w14:paraId="519E31B3" w14:textId="053F717F" w:rsidR="00CC2F7A" w:rsidRPr="00A95A08" w:rsidRDefault="00CC2F7A" w:rsidP="00256A08">
      <w:pPr>
        <w:pStyle w:val="ListParagraph"/>
        <w:numPr>
          <w:ilvl w:val="0"/>
          <w:numId w:val="5"/>
        </w:numPr>
        <w:rPr>
          <w:lang w:val="en-US"/>
        </w:rPr>
      </w:pPr>
      <w:proofErr w:type="spellStart"/>
      <w:r w:rsidRPr="00A95A08">
        <w:rPr>
          <w:lang w:val="en-US"/>
        </w:rPr>
        <w:t>рационална</w:t>
      </w:r>
      <w:proofErr w:type="spellEnd"/>
      <w:r w:rsidRPr="00A95A08">
        <w:rPr>
          <w:lang w:val="en-US"/>
        </w:rPr>
        <w:t xml:space="preserve"> </w:t>
      </w:r>
      <w:proofErr w:type="spellStart"/>
      <w:r w:rsidRPr="00A95A08">
        <w:rPr>
          <w:lang w:val="en-US"/>
        </w:rPr>
        <w:t>квадратна</w:t>
      </w:r>
      <w:proofErr w:type="spellEnd"/>
      <w:r w:rsidRPr="00A95A08">
        <w:rPr>
          <w:lang w:val="en-US"/>
        </w:rPr>
        <w:t xml:space="preserve"> </w:t>
      </w:r>
      <w:r w:rsidR="00A95A08">
        <w:rPr>
          <w:lang w:val="en-US"/>
        </w:rPr>
        <w:t>–</w:t>
      </w:r>
      <m:oMath>
        <m:r>
          <w:rPr>
            <w:rFonts w:ascii="Cambria Math" w:hAnsi="Cambria Math"/>
            <w:lang w:val="en-US"/>
          </w:rPr>
          <m:t xml:space="preserve"> K</m:t>
        </m:r>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x</m:t>
                </m:r>
              </m:e>
              <m:sub>
                <m:r>
                  <w:rPr>
                    <w:rFonts w:ascii="Cambria Math" w:hAnsi="Cambria Math"/>
                    <w:lang w:val="en-US"/>
                  </w:rPr>
                  <m:t>i</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x</m:t>
                </m:r>
              </m:e>
              <m:sub>
                <m:r>
                  <w:rPr>
                    <w:rFonts w:ascii="Cambria Math" w:hAnsi="Cambria Math"/>
                    <w:lang w:val="en-US"/>
                  </w:rPr>
                  <m:t>j</m:t>
                </m:r>
              </m:sub>
            </m:sSub>
          </m:e>
        </m:d>
        <m:r>
          <w:rPr>
            <w:rFonts w:ascii="Cambria Math" w:hAnsi="Cambria Math"/>
            <w:lang w:val="en-US"/>
          </w:rPr>
          <m:t>=1-</m:t>
        </m:r>
        <m:f>
          <m:fPr>
            <m:ctrlPr>
              <w:rPr>
                <w:rFonts w:ascii="Cambria Math" w:hAnsi="Cambria Math"/>
                <w:i/>
                <w:lang w:val="en-US"/>
              </w:rPr>
            </m:ctrlPr>
          </m:fPr>
          <m:num>
            <m:r>
              <w:rPr>
                <w:rFonts w:ascii="Cambria Math" w:hAnsi="Cambria Math"/>
                <w:lang w:val="en-US"/>
              </w:rPr>
              <m:t>‖</m:t>
            </m:r>
            <m:sSub>
              <m:sSubPr>
                <m:ctrlPr>
                  <w:rPr>
                    <w:rFonts w:ascii="Cambria Math" w:hAnsi="Cambria Math"/>
                    <w:i/>
                    <w:lang w:val="en-US"/>
                  </w:rPr>
                </m:ctrlPr>
              </m:sSubPr>
              <m:e>
                <m:r>
                  <w:rPr>
                    <w:rFonts w:ascii="Cambria Math" w:hAnsi="Cambria Math"/>
                    <w:lang w:val="en-US"/>
                  </w:rPr>
                  <m:t>x</m:t>
                </m:r>
              </m:e>
              <m:sub>
                <m:r>
                  <w:rPr>
                    <w:rFonts w:ascii="Cambria Math" w:hAnsi="Cambria Math"/>
                    <w:lang w:val="en-US"/>
                  </w:rPr>
                  <m:t>i</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x</m:t>
                </m:r>
              </m:e>
              <m:sub>
                <m:r>
                  <w:rPr>
                    <w:rFonts w:ascii="Cambria Math" w:hAnsi="Cambria Math"/>
                    <w:lang w:val="en-US"/>
                  </w:rPr>
                  <m:t>j</m:t>
                </m:r>
              </m:sub>
            </m:sSub>
            <m:sSup>
              <m:sSupPr>
                <m:ctrlPr>
                  <w:rPr>
                    <w:rFonts w:ascii="Cambria Math" w:hAnsi="Cambria Math"/>
                    <w:i/>
                    <w:lang w:val="en-US"/>
                  </w:rPr>
                </m:ctrlPr>
              </m:sSupPr>
              <m:e>
                <m:r>
                  <w:rPr>
                    <w:rFonts w:ascii="Cambria Math" w:hAnsi="Cambria Math"/>
                    <w:lang w:val="en-US"/>
                  </w:rPr>
                  <m:t>‖</m:t>
                </m:r>
              </m:e>
              <m:sup>
                <m:r>
                  <w:rPr>
                    <w:rFonts w:ascii="Cambria Math" w:hAnsi="Cambria Math"/>
                    <w:lang w:val="en-US"/>
                  </w:rPr>
                  <m:t>2</m:t>
                </m:r>
              </m:sup>
            </m:sSup>
          </m:num>
          <m:den>
            <m:r>
              <w:rPr>
                <w:rFonts w:ascii="Cambria Math" w:hAnsi="Cambria Math"/>
                <w:lang w:val="en-US"/>
              </w:rPr>
              <m:t>‖</m:t>
            </m:r>
            <m:sSub>
              <m:sSubPr>
                <m:ctrlPr>
                  <w:rPr>
                    <w:rFonts w:ascii="Cambria Math" w:hAnsi="Cambria Math"/>
                    <w:i/>
                    <w:lang w:val="en-US"/>
                  </w:rPr>
                </m:ctrlPr>
              </m:sSubPr>
              <m:e>
                <m:r>
                  <w:rPr>
                    <w:rFonts w:ascii="Cambria Math" w:hAnsi="Cambria Math"/>
                    <w:lang w:val="en-US"/>
                  </w:rPr>
                  <m:t>x</m:t>
                </m:r>
              </m:e>
              <m:sub>
                <m:r>
                  <w:rPr>
                    <w:rFonts w:ascii="Cambria Math" w:hAnsi="Cambria Math"/>
                    <w:lang w:val="en-US"/>
                  </w:rPr>
                  <m:t>i</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x</m:t>
                </m:r>
              </m:e>
              <m:sub>
                <m:r>
                  <w:rPr>
                    <w:rFonts w:ascii="Cambria Math" w:hAnsi="Cambria Math"/>
                    <w:lang w:val="en-US"/>
                  </w:rPr>
                  <m:t>j</m:t>
                </m:r>
              </m:sub>
            </m:sSub>
            <m:sSup>
              <m:sSupPr>
                <m:ctrlPr>
                  <w:rPr>
                    <w:rFonts w:ascii="Cambria Math" w:hAnsi="Cambria Math"/>
                    <w:i/>
                    <w:lang w:val="en-US"/>
                  </w:rPr>
                </m:ctrlPr>
              </m:sSupPr>
              <m:e>
                <m:r>
                  <w:rPr>
                    <w:rFonts w:ascii="Cambria Math" w:hAnsi="Cambria Math"/>
                    <w:lang w:val="en-US"/>
                  </w:rPr>
                  <m:t>‖</m:t>
                </m:r>
              </m:e>
              <m:sup>
                <m:r>
                  <w:rPr>
                    <w:rFonts w:ascii="Cambria Math" w:hAnsi="Cambria Math"/>
                    <w:lang w:val="en-US"/>
                  </w:rPr>
                  <m:t>2</m:t>
                </m:r>
              </m:sup>
            </m:sSup>
            <m:r>
              <w:rPr>
                <w:rFonts w:ascii="Cambria Math" w:hAnsi="Cambria Math"/>
                <w:lang w:val="en-US"/>
              </w:rPr>
              <m:t>+τ</m:t>
            </m:r>
          </m:den>
        </m:f>
      </m:oMath>
      <w:r w:rsidR="00A95A08">
        <w:rPr>
          <w:lang w:val="en-US"/>
        </w:rPr>
        <w:t xml:space="preserve"> ,</w:t>
      </w:r>
    </w:p>
    <w:p w14:paraId="3CE5900C" w14:textId="704589AE" w:rsidR="00CC2F7A" w:rsidRPr="00A95A08" w:rsidRDefault="00CC2F7A" w:rsidP="00256A08">
      <w:pPr>
        <w:pStyle w:val="ListParagraph"/>
        <w:numPr>
          <w:ilvl w:val="0"/>
          <w:numId w:val="5"/>
        </w:numPr>
        <w:rPr>
          <w:lang w:val="en-US"/>
        </w:rPr>
      </w:pPr>
      <w:proofErr w:type="spellStart"/>
      <w:r w:rsidRPr="00A95A08">
        <w:rPr>
          <w:lang w:val="en-US"/>
        </w:rPr>
        <w:t>сигмоидална</w:t>
      </w:r>
      <w:proofErr w:type="spellEnd"/>
      <w:r w:rsidRPr="00A95A08">
        <w:rPr>
          <w:lang w:val="en-US"/>
        </w:rPr>
        <w:t xml:space="preserve"> </w:t>
      </w:r>
      <w:r w:rsidR="00A95A08">
        <w:rPr>
          <w:lang w:val="en-US"/>
        </w:rPr>
        <w:t>–</w:t>
      </w:r>
      <m:oMath>
        <m:r>
          <w:rPr>
            <w:rFonts w:ascii="Cambria Math" w:hAnsi="Cambria Math"/>
            <w:lang w:val="en-US"/>
          </w:rPr>
          <m:t xml:space="preserve"> K</m:t>
        </m:r>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x</m:t>
                </m:r>
              </m:e>
              <m:sub>
                <m:r>
                  <w:rPr>
                    <w:rFonts w:ascii="Cambria Math" w:hAnsi="Cambria Math"/>
                    <w:lang w:val="en-US"/>
                  </w:rPr>
                  <m:t>i</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x</m:t>
                </m:r>
              </m:e>
              <m:sub>
                <m:r>
                  <w:rPr>
                    <w:rFonts w:ascii="Cambria Math" w:hAnsi="Cambria Math"/>
                    <w:lang w:val="en-US"/>
                  </w:rPr>
                  <m:t>j</m:t>
                </m:r>
              </m:sub>
            </m:sSub>
          </m:e>
        </m:d>
        <m:r>
          <w:rPr>
            <w:rFonts w:ascii="Cambria Math" w:hAnsi="Cambria Math"/>
            <w:lang w:val="en-US"/>
          </w:rPr>
          <m:t>=</m:t>
        </m:r>
        <m:r>
          <m:rPr>
            <m:sty m:val="p"/>
          </m:rPr>
          <w:rPr>
            <w:rFonts w:ascii="Cambria Math" w:hAnsi="Cambria Math"/>
            <w:lang w:val="en-US"/>
          </w:rPr>
          <m:t>tanh⁡</m:t>
        </m:r>
        <m:r>
          <w:rPr>
            <w:rFonts w:ascii="Cambria Math" w:hAnsi="Cambria Math"/>
            <w:lang w:val="en-US"/>
          </w:rPr>
          <m:t>(k</m:t>
        </m:r>
        <m:sSup>
          <m:sSupPr>
            <m:ctrlPr>
              <w:rPr>
                <w:rFonts w:ascii="Cambria Math" w:hAnsi="Cambria Math"/>
                <w:i/>
                <w:lang w:val="en-US"/>
              </w:rPr>
            </m:ctrlPr>
          </m:sSupPr>
          <m:e>
            <m:sSub>
              <m:sSubPr>
                <m:ctrlPr>
                  <w:rPr>
                    <w:rFonts w:ascii="Cambria Math" w:hAnsi="Cambria Math"/>
                    <w:i/>
                    <w:lang w:val="en-US"/>
                  </w:rPr>
                </m:ctrlPr>
              </m:sSubPr>
              <m:e>
                <m:r>
                  <w:rPr>
                    <w:rFonts w:ascii="Cambria Math" w:hAnsi="Cambria Math"/>
                    <w:lang w:val="en-US"/>
                  </w:rPr>
                  <m:t>x</m:t>
                </m:r>
              </m:e>
              <m:sub>
                <m:r>
                  <w:rPr>
                    <w:rFonts w:ascii="Cambria Math" w:hAnsi="Cambria Math"/>
                    <w:lang w:val="en-US"/>
                  </w:rPr>
                  <m:t>i</m:t>
                </m:r>
              </m:sub>
            </m:sSub>
          </m:e>
          <m:sup>
            <m:r>
              <w:rPr>
                <w:rFonts w:ascii="Cambria Math" w:hAnsi="Cambria Math"/>
                <w:lang w:val="en-US"/>
              </w:rPr>
              <m:t>T</m:t>
            </m:r>
          </m:sup>
        </m:sSup>
        <m:r>
          <w:rPr>
            <w:rFonts w:ascii="Cambria Math" w:hAnsi="Cambria Math"/>
            <w:lang w:val="en-US"/>
          </w:rPr>
          <m:t>∙</m:t>
        </m:r>
      </m:oMath>
      <w:r w:rsidRPr="00A95A08">
        <w:rPr>
          <w:lang w:val="en-US"/>
        </w:rPr>
        <w:t xml:space="preserve"> </w:t>
      </w:r>
      <m:oMath>
        <m:sSub>
          <m:sSubPr>
            <m:ctrlPr>
              <w:rPr>
                <w:rFonts w:ascii="Cambria Math" w:hAnsi="Cambria Math"/>
                <w:i/>
                <w:lang w:val="sr-Cyrl-RS"/>
              </w:rPr>
            </m:ctrlPr>
          </m:sSubPr>
          <m:e>
            <m:r>
              <w:rPr>
                <w:rFonts w:ascii="Cambria Math" w:hAnsi="Cambria Math"/>
                <w:lang w:val="sr-Cyrl-RS"/>
              </w:rPr>
              <m:t>x</m:t>
            </m:r>
          </m:e>
          <m:sub>
            <m:r>
              <w:rPr>
                <w:rFonts w:ascii="Cambria Math" w:hAnsi="Cambria Math"/>
                <w:lang w:val="sr-Cyrl-RS"/>
              </w:rPr>
              <m:t>j</m:t>
            </m:r>
          </m:sub>
        </m:sSub>
        <m:r>
          <w:rPr>
            <w:rFonts w:ascii="Cambria Math" w:hAnsi="Cambria Math"/>
            <w:lang w:val="sr-Cyrl-RS"/>
          </w:rPr>
          <m:t>+a)</m:t>
        </m:r>
      </m:oMath>
      <w:r w:rsidRPr="00A95A08">
        <w:rPr>
          <w:lang w:val="en-US"/>
        </w:rPr>
        <w:t xml:space="preserve">. </w:t>
      </w:r>
    </w:p>
    <w:p w14:paraId="4DD3E50A" w14:textId="77777777" w:rsidR="00CC2F7A" w:rsidRPr="00CC2F7A" w:rsidRDefault="00CC2F7A" w:rsidP="00A95A08">
      <w:pPr>
        <w:rPr>
          <w:lang w:val="en-US"/>
        </w:rPr>
      </w:pPr>
    </w:p>
    <w:p w14:paraId="6C545F3C" w14:textId="0E1E8D39" w:rsidR="00CC2F7A" w:rsidRPr="009B175B" w:rsidRDefault="00CC2F7A" w:rsidP="00A95A08">
      <w:pPr>
        <w:rPr>
          <w:lang w:val="sr-Cyrl-RS"/>
        </w:rPr>
      </w:pPr>
      <w:proofErr w:type="spellStart"/>
      <w:r w:rsidRPr="00CC2F7A">
        <w:rPr>
          <w:lang w:val="en-US"/>
        </w:rPr>
        <w:t>Линеарни</w:t>
      </w:r>
      <w:proofErr w:type="spellEnd"/>
      <w:r w:rsidRPr="00CC2F7A">
        <w:rPr>
          <w:lang w:val="en-US"/>
        </w:rPr>
        <w:t xml:space="preserve"> </w:t>
      </w:r>
      <w:proofErr w:type="spellStart"/>
      <w:r w:rsidRPr="00CC2F7A">
        <w:rPr>
          <w:lang w:val="en-US"/>
        </w:rPr>
        <w:t>кернел</w:t>
      </w:r>
      <w:proofErr w:type="spellEnd"/>
      <w:r w:rsidRPr="00CC2F7A">
        <w:rPr>
          <w:lang w:val="en-US"/>
        </w:rPr>
        <w:t xml:space="preserve"> </w:t>
      </w:r>
      <w:proofErr w:type="spellStart"/>
      <w:r w:rsidRPr="00CC2F7A">
        <w:rPr>
          <w:lang w:val="en-US"/>
        </w:rPr>
        <w:t>је</w:t>
      </w:r>
      <w:proofErr w:type="spellEnd"/>
      <w:r w:rsidRPr="00CC2F7A">
        <w:rPr>
          <w:lang w:val="en-US"/>
        </w:rPr>
        <w:t xml:space="preserve"> </w:t>
      </w:r>
      <w:proofErr w:type="spellStart"/>
      <w:r w:rsidRPr="00CC2F7A">
        <w:rPr>
          <w:lang w:val="en-US"/>
        </w:rPr>
        <w:t>најједноставнији</w:t>
      </w:r>
      <w:proofErr w:type="spellEnd"/>
      <w:r w:rsidRPr="00CC2F7A">
        <w:rPr>
          <w:lang w:val="en-US"/>
        </w:rPr>
        <w:t xml:space="preserve"> </w:t>
      </w:r>
      <w:proofErr w:type="spellStart"/>
      <w:r w:rsidRPr="00CC2F7A">
        <w:rPr>
          <w:lang w:val="en-US"/>
        </w:rPr>
        <w:t>кернел</w:t>
      </w:r>
      <w:proofErr w:type="spellEnd"/>
      <w:r w:rsidRPr="00CC2F7A">
        <w:rPr>
          <w:lang w:val="en-US"/>
        </w:rPr>
        <w:t xml:space="preserve">. </w:t>
      </w:r>
      <w:proofErr w:type="spellStart"/>
      <w:r w:rsidRPr="00CC2F7A">
        <w:rPr>
          <w:lang w:val="en-US"/>
        </w:rPr>
        <w:t>Показује</w:t>
      </w:r>
      <w:proofErr w:type="spellEnd"/>
      <w:r w:rsidRPr="00CC2F7A">
        <w:rPr>
          <w:lang w:val="en-US"/>
        </w:rPr>
        <w:t xml:space="preserve"> </w:t>
      </w:r>
      <w:proofErr w:type="spellStart"/>
      <w:r w:rsidRPr="00CC2F7A">
        <w:rPr>
          <w:lang w:val="en-US"/>
        </w:rPr>
        <w:t>добре</w:t>
      </w:r>
      <w:proofErr w:type="spellEnd"/>
      <w:r w:rsidRPr="00CC2F7A">
        <w:rPr>
          <w:lang w:val="en-US"/>
        </w:rPr>
        <w:t xml:space="preserve"> </w:t>
      </w:r>
      <w:proofErr w:type="spellStart"/>
      <w:r w:rsidRPr="00CC2F7A">
        <w:rPr>
          <w:lang w:val="en-US"/>
        </w:rPr>
        <w:t>перформансе</w:t>
      </w:r>
      <w:proofErr w:type="spellEnd"/>
      <w:r w:rsidRPr="00CC2F7A">
        <w:rPr>
          <w:lang w:val="en-US"/>
        </w:rPr>
        <w:t xml:space="preserve"> </w:t>
      </w:r>
      <w:proofErr w:type="spellStart"/>
      <w:r w:rsidRPr="00CC2F7A">
        <w:rPr>
          <w:lang w:val="en-US"/>
        </w:rPr>
        <w:t>за</w:t>
      </w:r>
      <w:proofErr w:type="spellEnd"/>
      <w:r w:rsidRPr="00CC2F7A">
        <w:rPr>
          <w:lang w:val="en-US"/>
        </w:rPr>
        <w:t xml:space="preserve"> </w:t>
      </w:r>
      <w:proofErr w:type="spellStart"/>
      <w:r w:rsidRPr="00CC2F7A">
        <w:rPr>
          <w:lang w:val="en-US"/>
        </w:rPr>
        <w:t>линеарно</w:t>
      </w:r>
      <w:proofErr w:type="spellEnd"/>
      <w:r w:rsidRPr="00CC2F7A">
        <w:rPr>
          <w:lang w:val="en-US"/>
        </w:rPr>
        <w:t xml:space="preserve"> </w:t>
      </w:r>
      <w:proofErr w:type="spellStart"/>
      <w:r w:rsidRPr="00CC2F7A">
        <w:rPr>
          <w:lang w:val="en-US"/>
        </w:rPr>
        <w:t>одвојиве</w:t>
      </w:r>
      <w:proofErr w:type="spellEnd"/>
      <w:r w:rsidRPr="00CC2F7A">
        <w:rPr>
          <w:lang w:val="en-US"/>
        </w:rPr>
        <w:t xml:space="preserve"> </w:t>
      </w:r>
      <w:proofErr w:type="spellStart"/>
      <w:r w:rsidRPr="00CC2F7A">
        <w:rPr>
          <w:lang w:val="en-US"/>
        </w:rPr>
        <w:t>податаке</w:t>
      </w:r>
      <w:proofErr w:type="spellEnd"/>
      <w:r w:rsidRPr="00CC2F7A">
        <w:rPr>
          <w:lang w:val="en-US"/>
        </w:rPr>
        <w:t xml:space="preserve">, </w:t>
      </w:r>
      <w:proofErr w:type="spellStart"/>
      <w:r w:rsidRPr="00CC2F7A">
        <w:rPr>
          <w:lang w:val="en-US"/>
        </w:rPr>
        <w:t>али</w:t>
      </w:r>
      <w:proofErr w:type="spellEnd"/>
      <w:r w:rsidRPr="00CC2F7A">
        <w:rPr>
          <w:lang w:val="en-US"/>
        </w:rPr>
        <w:t xml:space="preserve"> </w:t>
      </w:r>
      <w:proofErr w:type="spellStart"/>
      <w:r w:rsidRPr="00CC2F7A">
        <w:rPr>
          <w:lang w:val="en-US"/>
        </w:rPr>
        <w:t>ради</w:t>
      </w:r>
      <w:proofErr w:type="spellEnd"/>
      <w:r w:rsidRPr="00CC2F7A">
        <w:rPr>
          <w:lang w:val="en-US"/>
        </w:rPr>
        <w:t xml:space="preserve"> </w:t>
      </w:r>
      <w:proofErr w:type="spellStart"/>
      <w:r w:rsidRPr="00CC2F7A">
        <w:rPr>
          <w:lang w:val="en-US"/>
        </w:rPr>
        <w:t>јако</w:t>
      </w:r>
      <w:proofErr w:type="spellEnd"/>
      <w:r w:rsidRPr="00CC2F7A">
        <w:rPr>
          <w:lang w:val="en-US"/>
        </w:rPr>
        <w:t xml:space="preserve"> </w:t>
      </w:r>
      <w:proofErr w:type="spellStart"/>
      <w:r w:rsidRPr="00CC2F7A">
        <w:rPr>
          <w:lang w:val="en-US"/>
        </w:rPr>
        <w:t>добро</w:t>
      </w:r>
      <w:proofErr w:type="spellEnd"/>
      <w:r w:rsidRPr="00CC2F7A">
        <w:rPr>
          <w:lang w:val="en-US"/>
        </w:rPr>
        <w:t xml:space="preserve"> </w:t>
      </w:r>
      <w:proofErr w:type="spellStart"/>
      <w:r w:rsidRPr="00CC2F7A">
        <w:rPr>
          <w:lang w:val="en-US"/>
        </w:rPr>
        <w:t>чак</w:t>
      </w:r>
      <w:proofErr w:type="spellEnd"/>
      <w:r w:rsidRPr="00CC2F7A">
        <w:rPr>
          <w:lang w:val="en-US"/>
        </w:rPr>
        <w:t xml:space="preserve"> и у </w:t>
      </w:r>
      <w:proofErr w:type="spellStart"/>
      <w:r w:rsidRPr="00CC2F7A">
        <w:rPr>
          <w:lang w:val="en-US"/>
        </w:rPr>
        <w:t>случајевима</w:t>
      </w:r>
      <w:proofErr w:type="spellEnd"/>
      <w:r w:rsidRPr="00CC2F7A">
        <w:rPr>
          <w:lang w:val="en-US"/>
        </w:rPr>
        <w:t xml:space="preserve"> </w:t>
      </w:r>
      <w:proofErr w:type="spellStart"/>
      <w:r w:rsidRPr="00CC2F7A">
        <w:rPr>
          <w:lang w:val="en-US"/>
        </w:rPr>
        <w:t>нелинеарних</w:t>
      </w:r>
      <w:proofErr w:type="spellEnd"/>
      <w:r w:rsidRPr="00CC2F7A">
        <w:rPr>
          <w:lang w:val="en-US"/>
        </w:rPr>
        <w:t xml:space="preserve"> </w:t>
      </w:r>
      <w:proofErr w:type="spellStart"/>
      <w:r w:rsidRPr="00CC2F7A">
        <w:rPr>
          <w:lang w:val="en-US"/>
        </w:rPr>
        <w:t>података</w:t>
      </w:r>
      <w:proofErr w:type="spellEnd"/>
      <w:r w:rsidRPr="00CC2F7A">
        <w:rPr>
          <w:lang w:val="en-US"/>
        </w:rPr>
        <w:t xml:space="preserve">. </w:t>
      </w:r>
      <w:proofErr w:type="spellStart"/>
      <w:r w:rsidRPr="00CC2F7A">
        <w:rPr>
          <w:lang w:val="en-US"/>
        </w:rPr>
        <w:t>Будући</w:t>
      </w:r>
      <w:proofErr w:type="spellEnd"/>
      <w:r w:rsidRPr="00CC2F7A">
        <w:rPr>
          <w:lang w:val="en-US"/>
        </w:rPr>
        <w:t xml:space="preserve"> </w:t>
      </w:r>
      <w:proofErr w:type="spellStart"/>
      <w:r w:rsidRPr="00CC2F7A">
        <w:rPr>
          <w:lang w:val="en-US"/>
        </w:rPr>
        <w:t>да</w:t>
      </w:r>
      <w:proofErr w:type="spellEnd"/>
      <w:r w:rsidRPr="00CC2F7A">
        <w:rPr>
          <w:lang w:val="en-US"/>
        </w:rPr>
        <w:t xml:space="preserve"> </w:t>
      </w:r>
      <w:proofErr w:type="spellStart"/>
      <w:r w:rsidRPr="00CC2F7A">
        <w:rPr>
          <w:lang w:val="en-US"/>
        </w:rPr>
        <w:t>је</w:t>
      </w:r>
      <w:proofErr w:type="spellEnd"/>
      <w:r w:rsidRPr="00CC2F7A">
        <w:rPr>
          <w:lang w:val="en-US"/>
        </w:rPr>
        <w:t xml:space="preserve"> </w:t>
      </w:r>
      <w:proofErr w:type="spellStart"/>
      <w:r w:rsidRPr="00CC2F7A">
        <w:rPr>
          <w:lang w:val="en-US"/>
        </w:rPr>
        <w:t>исти</w:t>
      </w:r>
      <w:proofErr w:type="spellEnd"/>
      <w:r w:rsidRPr="00CC2F7A">
        <w:rPr>
          <w:lang w:val="en-US"/>
        </w:rPr>
        <w:t xml:space="preserve"> </w:t>
      </w:r>
      <w:proofErr w:type="spellStart"/>
      <w:r w:rsidRPr="00CC2F7A">
        <w:rPr>
          <w:lang w:val="en-US"/>
        </w:rPr>
        <w:t>принцип</w:t>
      </w:r>
      <w:proofErr w:type="spellEnd"/>
      <w:r w:rsidRPr="00CC2F7A">
        <w:rPr>
          <w:lang w:val="en-US"/>
        </w:rPr>
        <w:t xml:space="preserve"> и </w:t>
      </w:r>
      <w:proofErr w:type="spellStart"/>
      <w:r w:rsidRPr="00CC2F7A">
        <w:rPr>
          <w:lang w:val="en-US"/>
        </w:rPr>
        <w:t>за</w:t>
      </w:r>
      <w:proofErr w:type="spellEnd"/>
      <w:r w:rsidRPr="00CC2F7A">
        <w:rPr>
          <w:lang w:val="en-US"/>
        </w:rPr>
        <w:t xml:space="preserve"> </w:t>
      </w:r>
      <w:proofErr w:type="spellStart"/>
      <w:r w:rsidRPr="00CC2F7A">
        <w:rPr>
          <w:lang w:val="en-US"/>
        </w:rPr>
        <w:t>линеарни</w:t>
      </w:r>
      <w:proofErr w:type="spellEnd"/>
      <w:r w:rsidRPr="00CC2F7A">
        <w:rPr>
          <w:lang w:val="en-US"/>
        </w:rPr>
        <w:t xml:space="preserve"> и </w:t>
      </w:r>
      <w:proofErr w:type="spellStart"/>
      <w:r w:rsidRPr="00CC2F7A">
        <w:rPr>
          <w:lang w:val="en-US"/>
        </w:rPr>
        <w:t>полиномни</w:t>
      </w:r>
      <w:proofErr w:type="spellEnd"/>
      <w:r w:rsidRPr="00CC2F7A">
        <w:rPr>
          <w:lang w:val="en-US"/>
        </w:rPr>
        <w:t xml:space="preserve"> </w:t>
      </w:r>
      <w:proofErr w:type="spellStart"/>
      <w:r w:rsidRPr="00CC2F7A">
        <w:rPr>
          <w:lang w:val="en-US"/>
        </w:rPr>
        <w:t>кернел</w:t>
      </w:r>
      <w:proofErr w:type="spellEnd"/>
      <w:r w:rsidRPr="00CC2F7A">
        <w:rPr>
          <w:lang w:val="en-US"/>
        </w:rPr>
        <w:t xml:space="preserve">, а </w:t>
      </w:r>
      <w:proofErr w:type="spellStart"/>
      <w:r w:rsidRPr="00CC2F7A">
        <w:rPr>
          <w:lang w:val="en-US"/>
        </w:rPr>
        <w:t>трансформација</w:t>
      </w:r>
      <w:proofErr w:type="spellEnd"/>
      <w:r w:rsidRPr="00CC2F7A">
        <w:rPr>
          <w:lang w:val="en-US"/>
        </w:rPr>
        <w:t xml:space="preserve"> </w:t>
      </w:r>
      <w:proofErr w:type="spellStart"/>
      <w:r w:rsidRPr="00CC2F7A">
        <w:rPr>
          <w:lang w:val="en-US"/>
        </w:rPr>
        <w:t>доводи</w:t>
      </w:r>
      <w:proofErr w:type="spellEnd"/>
      <w:r w:rsidRPr="00CC2F7A">
        <w:rPr>
          <w:lang w:val="en-US"/>
        </w:rPr>
        <w:t xml:space="preserve"> </w:t>
      </w:r>
      <w:proofErr w:type="spellStart"/>
      <w:r w:rsidRPr="00CC2F7A">
        <w:rPr>
          <w:lang w:val="en-US"/>
        </w:rPr>
        <w:t>до</w:t>
      </w:r>
      <w:proofErr w:type="spellEnd"/>
      <w:r w:rsidRPr="00CC2F7A">
        <w:rPr>
          <w:lang w:val="en-US"/>
        </w:rPr>
        <w:t xml:space="preserve"> </w:t>
      </w:r>
      <w:proofErr w:type="spellStart"/>
      <w:r w:rsidRPr="00CC2F7A">
        <w:rPr>
          <w:lang w:val="en-US"/>
        </w:rPr>
        <w:t>различитог</w:t>
      </w:r>
      <w:proofErr w:type="spellEnd"/>
      <w:r w:rsidRPr="00CC2F7A">
        <w:rPr>
          <w:lang w:val="en-US"/>
        </w:rPr>
        <w:t xml:space="preserve"> </w:t>
      </w:r>
      <w:proofErr w:type="spellStart"/>
      <w:r w:rsidRPr="00CC2F7A">
        <w:rPr>
          <w:lang w:val="en-US"/>
        </w:rPr>
        <w:t>простора</w:t>
      </w:r>
      <w:proofErr w:type="spellEnd"/>
      <w:r w:rsidRPr="00CC2F7A">
        <w:rPr>
          <w:lang w:val="en-US"/>
        </w:rPr>
        <w:t xml:space="preserve"> </w:t>
      </w:r>
      <w:proofErr w:type="spellStart"/>
      <w:r w:rsidRPr="00CC2F7A">
        <w:rPr>
          <w:lang w:val="en-US"/>
        </w:rPr>
        <w:t>решења</w:t>
      </w:r>
      <w:proofErr w:type="spellEnd"/>
      <w:r w:rsidRPr="00CC2F7A">
        <w:rPr>
          <w:lang w:val="en-US"/>
        </w:rPr>
        <w:t xml:space="preserve">, </w:t>
      </w:r>
      <w:proofErr w:type="spellStart"/>
      <w:r w:rsidRPr="00CC2F7A">
        <w:rPr>
          <w:lang w:val="en-US"/>
        </w:rPr>
        <w:t>перфоманса</w:t>
      </w:r>
      <w:proofErr w:type="spellEnd"/>
      <w:r w:rsidRPr="00CC2F7A">
        <w:rPr>
          <w:lang w:val="en-US"/>
        </w:rPr>
        <w:t xml:space="preserve"> </w:t>
      </w:r>
      <w:proofErr w:type="spellStart"/>
      <w:r w:rsidRPr="00CC2F7A">
        <w:rPr>
          <w:lang w:val="en-US"/>
        </w:rPr>
        <w:t>полиномног</w:t>
      </w:r>
      <w:proofErr w:type="spellEnd"/>
      <w:r w:rsidRPr="00CC2F7A">
        <w:rPr>
          <w:lang w:val="en-US"/>
        </w:rPr>
        <w:t xml:space="preserve"> </w:t>
      </w:r>
      <w:proofErr w:type="spellStart"/>
      <w:r w:rsidRPr="00CC2F7A">
        <w:rPr>
          <w:lang w:val="en-US"/>
        </w:rPr>
        <w:t>кернела</w:t>
      </w:r>
      <w:proofErr w:type="spellEnd"/>
      <w:r w:rsidRPr="00CC2F7A">
        <w:rPr>
          <w:lang w:val="en-US"/>
        </w:rPr>
        <w:t xml:space="preserve"> </w:t>
      </w:r>
      <w:proofErr w:type="spellStart"/>
      <w:r w:rsidRPr="00CC2F7A">
        <w:rPr>
          <w:lang w:val="en-US"/>
        </w:rPr>
        <w:t>се</w:t>
      </w:r>
      <w:proofErr w:type="spellEnd"/>
      <w:r w:rsidRPr="00CC2F7A">
        <w:rPr>
          <w:lang w:val="en-US"/>
        </w:rPr>
        <w:t xml:space="preserve"> </w:t>
      </w:r>
      <w:proofErr w:type="spellStart"/>
      <w:r w:rsidRPr="00CC2F7A">
        <w:rPr>
          <w:lang w:val="en-US"/>
        </w:rPr>
        <w:t>очекује</w:t>
      </w:r>
      <w:proofErr w:type="spellEnd"/>
      <w:r w:rsidRPr="00CC2F7A">
        <w:rPr>
          <w:lang w:val="en-US"/>
        </w:rPr>
        <w:t xml:space="preserve"> </w:t>
      </w:r>
      <w:proofErr w:type="spellStart"/>
      <w:r w:rsidRPr="00CC2F7A">
        <w:rPr>
          <w:lang w:val="en-US"/>
        </w:rPr>
        <w:t>да</w:t>
      </w:r>
      <w:proofErr w:type="spellEnd"/>
      <w:r w:rsidRPr="00CC2F7A">
        <w:rPr>
          <w:lang w:val="en-US"/>
        </w:rPr>
        <w:t xml:space="preserve"> </w:t>
      </w:r>
      <w:proofErr w:type="spellStart"/>
      <w:r w:rsidRPr="00CC2F7A">
        <w:rPr>
          <w:lang w:val="en-US"/>
        </w:rPr>
        <w:t>буде</w:t>
      </w:r>
      <w:proofErr w:type="spellEnd"/>
      <w:r w:rsidRPr="00CC2F7A">
        <w:rPr>
          <w:lang w:val="en-US"/>
        </w:rPr>
        <w:t xml:space="preserve"> </w:t>
      </w:r>
      <w:proofErr w:type="spellStart"/>
      <w:r w:rsidRPr="00CC2F7A">
        <w:rPr>
          <w:lang w:val="en-US"/>
        </w:rPr>
        <w:t>отприлике</w:t>
      </w:r>
      <w:proofErr w:type="spellEnd"/>
      <w:r w:rsidRPr="00CC2F7A">
        <w:rPr>
          <w:lang w:val="en-US"/>
        </w:rPr>
        <w:t xml:space="preserve"> </w:t>
      </w:r>
      <w:proofErr w:type="spellStart"/>
      <w:r w:rsidRPr="00CC2F7A">
        <w:rPr>
          <w:lang w:val="en-US"/>
        </w:rPr>
        <w:t>иста</w:t>
      </w:r>
      <w:proofErr w:type="spellEnd"/>
      <w:r w:rsidRPr="00CC2F7A">
        <w:rPr>
          <w:lang w:val="en-US"/>
        </w:rPr>
        <w:t xml:space="preserve"> </w:t>
      </w:r>
      <w:proofErr w:type="spellStart"/>
      <w:r w:rsidRPr="00CC2F7A">
        <w:rPr>
          <w:lang w:val="en-US"/>
        </w:rPr>
        <w:t>као</w:t>
      </w:r>
      <w:proofErr w:type="spellEnd"/>
      <w:r w:rsidRPr="00CC2F7A">
        <w:rPr>
          <w:lang w:val="en-US"/>
        </w:rPr>
        <w:t xml:space="preserve"> </w:t>
      </w:r>
      <w:proofErr w:type="spellStart"/>
      <w:r w:rsidRPr="00CC2F7A">
        <w:rPr>
          <w:lang w:val="en-US"/>
        </w:rPr>
        <w:t>линеарног</w:t>
      </w:r>
      <w:proofErr w:type="spellEnd"/>
      <w:r w:rsidRPr="00CC2F7A">
        <w:rPr>
          <w:lang w:val="en-US"/>
        </w:rPr>
        <w:t xml:space="preserve"> </w:t>
      </w:r>
      <w:proofErr w:type="spellStart"/>
      <w:r w:rsidRPr="00CC2F7A">
        <w:rPr>
          <w:lang w:val="en-US"/>
        </w:rPr>
        <w:t>кернела</w:t>
      </w:r>
      <w:proofErr w:type="spellEnd"/>
      <w:r w:rsidRPr="00CC2F7A">
        <w:rPr>
          <w:lang w:val="en-US"/>
        </w:rPr>
        <w:t xml:space="preserve">. </w:t>
      </w:r>
      <w:proofErr w:type="spellStart"/>
      <w:r w:rsidRPr="00CC2F7A">
        <w:rPr>
          <w:lang w:val="en-US"/>
        </w:rPr>
        <w:t>Очекује</w:t>
      </w:r>
      <w:proofErr w:type="spellEnd"/>
      <w:r w:rsidRPr="00CC2F7A">
        <w:rPr>
          <w:lang w:val="en-US"/>
        </w:rPr>
        <w:t xml:space="preserve"> </w:t>
      </w:r>
      <w:proofErr w:type="spellStart"/>
      <w:r w:rsidRPr="00CC2F7A">
        <w:rPr>
          <w:lang w:val="en-US"/>
        </w:rPr>
        <w:t>се</w:t>
      </w:r>
      <w:proofErr w:type="spellEnd"/>
      <w:r w:rsidRPr="00CC2F7A">
        <w:rPr>
          <w:lang w:val="en-US"/>
        </w:rPr>
        <w:t xml:space="preserve"> </w:t>
      </w:r>
      <w:proofErr w:type="spellStart"/>
      <w:r w:rsidRPr="00CC2F7A">
        <w:rPr>
          <w:lang w:val="en-US"/>
        </w:rPr>
        <w:t>да</w:t>
      </w:r>
      <w:proofErr w:type="spellEnd"/>
      <w:r w:rsidRPr="00CC2F7A">
        <w:rPr>
          <w:lang w:val="en-US"/>
        </w:rPr>
        <w:t xml:space="preserve"> </w:t>
      </w:r>
      <w:r w:rsidRPr="00572A91">
        <w:rPr>
          <w:i/>
          <w:iCs/>
          <w:lang w:val="en-US"/>
        </w:rPr>
        <w:t>RBF</w:t>
      </w:r>
      <w:r w:rsidRPr="00CC2F7A">
        <w:rPr>
          <w:lang w:val="en-US"/>
        </w:rPr>
        <w:t xml:space="preserve"> </w:t>
      </w:r>
      <w:proofErr w:type="spellStart"/>
      <w:r w:rsidRPr="00CC2F7A">
        <w:rPr>
          <w:lang w:val="en-US"/>
        </w:rPr>
        <w:t>кернел</w:t>
      </w:r>
      <w:proofErr w:type="spellEnd"/>
      <w:r w:rsidRPr="00CC2F7A">
        <w:rPr>
          <w:lang w:val="en-US"/>
        </w:rPr>
        <w:t xml:space="preserve"> </w:t>
      </w:r>
      <w:proofErr w:type="spellStart"/>
      <w:r w:rsidRPr="00CC2F7A">
        <w:rPr>
          <w:lang w:val="en-US"/>
        </w:rPr>
        <w:t>буде</w:t>
      </w:r>
      <w:proofErr w:type="spellEnd"/>
      <w:r w:rsidRPr="00CC2F7A">
        <w:rPr>
          <w:lang w:val="en-US"/>
        </w:rPr>
        <w:t xml:space="preserve"> </w:t>
      </w:r>
      <w:proofErr w:type="spellStart"/>
      <w:r w:rsidRPr="00CC2F7A">
        <w:rPr>
          <w:lang w:val="en-US"/>
        </w:rPr>
        <w:t>пуно</w:t>
      </w:r>
      <w:proofErr w:type="spellEnd"/>
      <w:r w:rsidRPr="00CC2F7A">
        <w:rPr>
          <w:lang w:val="en-US"/>
        </w:rPr>
        <w:t xml:space="preserve"> </w:t>
      </w:r>
      <w:proofErr w:type="spellStart"/>
      <w:r w:rsidRPr="00CC2F7A">
        <w:rPr>
          <w:lang w:val="en-US"/>
        </w:rPr>
        <w:t>бољи</w:t>
      </w:r>
      <w:proofErr w:type="spellEnd"/>
      <w:r w:rsidRPr="00CC2F7A">
        <w:rPr>
          <w:lang w:val="en-US"/>
        </w:rPr>
        <w:t xml:space="preserve"> </w:t>
      </w:r>
      <w:proofErr w:type="spellStart"/>
      <w:r w:rsidRPr="00CC2F7A">
        <w:rPr>
          <w:lang w:val="en-US"/>
        </w:rPr>
        <w:t>од</w:t>
      </w:r>
      <w:proofErr w:type="spellEnd"/>
      <w:r w:rsidRPr="00CC2F7A">
        <w:rPr>
          <w:lang w:val="en-US"/>
        </w:rPr>
        <w:t xml:space="preserve"> </w:t>
      </w:r>
      <w:proofErr w:type="spellStart"/>
      <w:r w:rsidRPr="00CC2F7A">
        <w:rPr>
          <w:lang w:val="en-US"/>
        </w:rPr>
        <w:t>линеарног</w:t>
      </w:r>
      <w:proofErr w:type="spellEnd"/>
      <w:r w:rsidRPr="00CC2F7A">
        <w:rPr>
          <w:lang w:val="en-US"/>
        </w:rPr>
        <w:t xml:space="preserve"> </w:t>
      </w:r>
      <w:proofErr w:type="spellStart"/>
      <w:r w:rsidRPr="00CC2F7A">
        <w:rPr>
          <w:lang w:val="en-US"/>
        </w:rPr>
        <w:t>или</w:t>
      </w:r>
      <w:proofErr w:type="spellEnd"/>
      <w:r w:rsidRPr="00CC2F7A">
        <w:rPr>
          <w:lang w:val="en-US"/>
        </w:rPr>
        <w:t xml:space="preserve"> </w:t>
      </w:r>
      <w:proofErr w:type="spellStart"/>
      <w:r w:rsidRPr="00CC2F7A">
        <w:rPr>
          <w:lang w:val="en-US"/>
        </w:rPr>
        <w:t>полиномног</w:t>
      </w:r>
      <w:proofErr w:type="spellEnd"/>
      <w:r w:rsidRPr="00CC2F7A">
        <w:rPr>
          <w:lang w:val="en-US"/>
        </w:rPr>
        <w:t xml:space="preserve"> </w:t>
      </w:r>
      <w:proofErr w:type="spellStart"/>
      <w:r w:rsidRPr="00CC2F7A">
        <w:rPr>
          <w:lang w:val="en-US"/>
        </w:rPr>
        <w:t>кернела</w:t>
      </w:r>
      <w:proofErr w:type="spellEnd"/>
      <w:r w:rsidRPr="00CC2F7A">
        <w:rPr>
          <w:lang w:val="en-US"/>
        </w:rPr>
        <w:t xml:space="preserve">, </w:t>
      </w:r>
      <w:proofErr w:type="spellStart"/>
      <w:r w:rsidRPr="00CC2F7A">
        <w:rPr>
          <w:lang w:val="en-US"/>
        </w:rPr>
        <w:t>али</w:t>
      </w:r>
      <w:proofErr w:type="spellEnd"/>
      <w:r w:rsidRPr="00CC2F7A">
        <w:rPr>
          <w:lang w:val="en-US"/>
        </w:rPr>
        <w:t xml:space="preserve"> </w:t>
      </w:r>
      <w:proofErr w:type="spellStart"/>
      <w:r w:rsidRPr="00CC2F7A">
        <w:rPr>
          <w:lang w:val="en-US"/>
        </w:rPr>
        <w:t>овај</w:t>
      </w:r>
      <w:proofErr w:type="spellEnd"/>
      <w:r w:rsidRPr="00CC2F7A">
        <w:rPr>
          <w:lang w:val="en-US"/>
        </w:rPr>
        <w:t xml:space="preserve"> </w:t>
      </w:r>
      <w:proofErr w:type="spellStart"/>
      <w:r w:rsidRPr="00CC2F7A">
        <w:rPr>
          <w:lang w:val="en-US"/>
        </w:rPr>
        <w:t>кернел</w:t>
      </w:r>
      <w:proofErr w:type="spellEnd"/>
      <w:r w:rsidRPr="00CC2F7A">
        <w:rPr>
          <w:lang w:val="en-US"/>
        </w:rPr>
        <w:t xml:space="preserve"> </w:t>
      </w:r>
      <w:proofErr w:type="spellStart"/>
      <w:r w:rsidRPr="00CC2F7A">
        <w:rPr>
          <w:lang w:val="en-US"/>
        </w:rPr>
        <w:t>је</w:t>
      </w:r>
      <w:proofErr w:type="spellEnd"/>
      <w:r w:rsidRPr="00CC2F7A">
        <w:rPr>
          <w:lang w:val="en-US"/>
        </w:rPr>
        <w:t xml:space="preserve"> </w:t>
      </w:r>
      <w:proofErr w:type="spellStart"/>
      <w:r w:rsidRPr="00CC2F7A">
        <w:rPr>
          <w:lang w:val="en-US"/>
        </w:rPr>
        <w:t>тешко</w:t>
      </w:r>
      <w:proofErr w:type="spellEnd"/>
      <w:r w:rsidRPr="00CC2F7A">
        <w:rPr>
          <w:lang w:val="en-US"/>
        </w:rPr>
        <w:t xml:space="preserve"> </w:t>
      </w:r>
      <w:proofErr w:type="spellStart"/>
      <w:r w:rsidRPr="00CC2F7A">
        <w:rPr>
          <w:lang w:val="en-US"/>
        </w:rPr>
        <w:t>дизајнирати</w:t>
      </w:r>
      <w:proofErr w:type="spellEnd"/>
      <w:r w:rsidRPr="00CC2F7A">
        <w:rPr>
          <w:lang w:val="en-US"/>
        </w:rPr>
        <w:t xml:space="preserve">, </w:t>
      </w:r>
      <w:proofErr w:type="spellStart"/>
      <w:r w:rsidRPr="00CC2F7A">
        <w:rPr>
          <w:lang w:val="en-US"/>
        </w:rPr>
        <w:t>јер</w:t>
      </w:r>
      <w:proofErr w:type="spellEnd"/>
      <w:r w:rsidRPr="00CC2F7A">
        <w:rPr>
          <w:lang w:val="en-US"/>
        </w:rPr>
        <w:t xml:space="preserve"> </w:t>
      </w:r>
      <w:proofErr w:type="spellStart"/>
      <w:r w:rsidRPr="00CC2F7A">
        <w:rPr>
          <w:lang w:val="en-US"/>
        </w:rPr>
        <w:t>је</w:t>
      </w:r>
      <w:proofErr w:type="spellEnd"/>
      <w:r w:rsidRPr="00CC2F7A">
        <w:rPr>
          <w:lang w:val="en-US"/>
        </w:rPr>
        <w:t xml:space="preserve"> </w:t>
      </w:r>
      <w:proofErr w:type="spellStart"/>
      <w:r w:rsidRPr="00CC2F7A">
        <w:rPr>
          <w:lang w:val="en-US"/>
        </w:rPr>
        <w:t>тешко</w:t>
      </w:r>
      <w:proofErr w:type="spellEnd"/>
      <w:r w:rsidRPr="00CC2F7A">
        <w:rPr>
          <w:lang w:val="en-US"/>
        </w:rPr>
        <w:t xml:space="preserve"> </w:t>
      </w:r>
      <w:proofErr w:type="spellStart"/>
      <w:r w:rsidRPr="00CC2F7A">
        <w:rPr>
          <w:lang w:val="en-US"/>
        </w:rPr>
        <w:t>доћи</w:t>
      </w:r>
      <w:proofErr w:type="spellEnd"/>
      <w:r w:rsidRPr="00CC2F7A">
        <w:rPr>
          <w:lang w:val="en-US"/>
        </w:rPr>
        <w:t xml:space="preserve"> </w:t>
      </w:r>
      <w:proofErr w:type="spellStart"/>
      <w:r w:rsidRPr="00CC2F7A">
        <w:rPr>
          <w:lang w:val="en-US"/>
        </w:rPr>
        <w:t>до</w:t>
      </w:r>
      <w:proofErr w:type="spellEnd"/>
      <w:r w:rsidRPr="00CC2F7A">
        <w:rPr>
          <w:lang w:val="en-US"/>
        </w:rPr>
        <w:t xml:space="preserve"> </w:t>
      </w:r>
      <w:proofErr w:type="spellStart"/>
      <w:r w:rsidRPr="00CC2F7A">
        <w:rPr>
          <w:lang w:val="en-US"/>
        </w:rPr>
        <w:t>оптималног</w:t>
      </w:r>
      <w:proofErr w:type="spellEnd"/>
      <w:r w:rsidRPr="00CC2F7A">
        <w:rPr>
          <w:lang w:val="en-US"/>
        </w:rPr>
        <w:t xml:space="preserve"> γ и </w:t>
      </w:r>
      <w:proofErr w:type="spellStart"/>
      <w:r w:rsidRPr="00CC2F7A">
        <w:rPr>
          <w:lang w:val="en-US"/>
        </w:rPr>
        <w:t>одабира</w:t>
      </w:r>
      <w:proofErr w:type="spellEnd"/>
      <w:r w:rsidRPr="00CC2F7A">
        <w:rPr>
          <w:lang w:val="en-US"/>
        </w:rPr>
        <w:t xml:space="preserve"> </w:t>
      </w:r>
      <w:proofErr w:type="spellStart"/>
      <w:r w:rsidRPr="00CC2F7A">
        <w:rPr>
          <w:lang w:val="en-US"/>
        </w:rPr>
        <w:t>одговарајућег</w:t>
      </w:r>
      <w:proofErr w:type="spellEnd"/>
      <w:r w:rsidRPr="00CC2F7A">
        <w:rPr>
          <w:lang w:val="en-US"/>
        </w:rPr>
        <w:t xml:space="preserve"> </w:t>
      </w:r>
      <w:r w:rsidRPr="00CC2F7A">
        <w:rPr>
          <w:i/>
          <w:iCs/>
          <w:lang w:val="en-US"/>
        </w:rPr>
        <w:t xml:space="preserve">C </w:t>
      </w:r>
      <w:proofErr w:type="spellStart"/>
      <w:r w:rsidRPr="00CC2F7A">
        <w:rPr>
          <w:lang w:val="en-US"/>
        </w:rPr>
        <w:t>који</w:t>
      </w:r>
      <w:proofErr w:type="spellEnd"/>
      <w:r w:rsidRPr="00CC2F7A">
        <w:rPr>
          <w:lang w:val="en-US"/>
        </w:rPr>
        <w:t xml:space="preserve"> </w:t>
      </w:r>
      <w:proofErr w:type="spellStart"/>
      <w:r w:rsidRPr="00CC2F7A">
        <w:rPr>
          <w:lang w:val="en-US"/>
        </w:rPr>
        <w:t>ради</w:t>
      </w:r>
      <w:proofErr w:type="spellEnd"/>
      <w:r w:rsidRPr="00CC2F7A">
        <w:rPr>
          <w:lang w:val="en-US"/>
        </w:rPr>
        <w:t xml:space="preserve"> </w:t>
      </w:r>
      <w:proofErr w:type="spellStart"/>
      <w:r w:rsidRPr="00CC2F7A">
        <w:rPr>
          <w:lang w:val="en-US"/>
        </w:rPr>
        <w:t>најбоље</w:t>
      </w:r>
      <w:proofErr w:type="spellEnd"/>
      <w:r w:rsidRPr="00CC2F7A">
        <w:rPr>
          <w:lang w:val="en-US"/>
        </w:rPr>
        <w:t xml:space="preserve"> </w:t>
      </w:r>
      <w:proofErr w:type="spellStart"/>
      <w:r w:rsidRPr="00CC2F7A">
        <w:rPr>
          <w:lang w:val="en-US"/>
        </w:rPr>
        <w:t>за</w:t>
      </w:r>
      <w:proofErr w:type="spellEnd"/>
      <w:r w:rsidRPr="00CC2F7A">
        <w:rPr>
          <w:lang w:val="en-US"/>
        </w:rPr>
        <w:t xml:space="preserve"> </w:t>
      </w:r>
      <w:proofErr w:type="spellStart"/>
      <w:r w:rsidRPr="00CC2F7A">
        <w:rPr>
          <w:lang w:val="en-US"/>
        </w:rPr>
        <w:t>задати</w:t>
      </w:r>
      <w:proofErr w:type="spellEnd"/>
      <w:r w:rsidRPr="00CC2F7A">
        <w:rPr>
          <w:lang w:val="en-US"/>
        </w:rPr>
        <w:t xml:space="preserve"> </w:t>
      </w:r>
      <w:proofErr w:type="spellStart"/>
      <w:r w:rsidRPr="00CC2F7A">
        <w:rPr>
          <w:lang w:val="en-US"/>
        </w:rPr>
        <w:t>проблем</w:t>
      </w:r>
      <w:proofErr w:type="spellEnd"/>
      <w:r w:rsidRPr="00CC2F7A">
        <w:rPr>
          <w:lang w:val="en-US"/>
        </w:rPr>
        <w:t xml:space="preserve">. RBF </w:t>
      </w:r>
      <w:proofErr w:type="spellStart"/>
      <w:r w:rsidRPr="00CC2F7A">
        <w:rPr>
          <w:lang w:val="en-US"/>
        </w:rPr>
        <w:t>кернел</w:t>
      </w:r>
      <w:proofErr w:type="spellEnd"/>
      <w:r w:rsidRPr="00CC2F7A">
        <w:rPr>
          <w:lang w:val="en-US"/>
        </w:rPr>
        <w:t xml:space="preserve"> </w:t>
      </w:r>
      <w:proofErr w:type="spellStart"/>
      <w:r w:rsidRPr="00CC2F7A">
        <w:rPr>
          <w:lang w:val="en-US"/>
        </w:rPr>
        <w:t>је</w:t>
      </w:r>
      <w:proofErr w:type="spellEnd"/>
      <w:r w:rsidRPr="00CC2F7A">
        <w:rPr>
          <w:lang w:val="en-US"/>
        </w:rPr>
        <w:t xml:space="preserve"> </w:t>
      </w:r>
      <w:proofErr w:type="spellStart"/>
      <w:r w:rsidRPr="00CC2F7A">
        <w:rPr>
          <w:lang w:val="en-US"/>
        </w:rPr>
        <w:t>често</w:t>
      </w:r>
      <w:proofErr w:type="spellEnd"/>
      <w:r w:rsidRPr="00CC2F7A">
        <w:rPr>
          <w:lang w:val="en-US"/>
        </w:rPr>
        <w:t xml:space="preserve"> </w:t>
      </w:r>
      <w:proofErr w:type="spellStart"/>
      <w:r w:rsidRPr="00CC2F7A">
        <w:rPr>
          <w:lang w:val="en-US"/>
        </w:rPr>
        <w:t>први</w:t>
      </w:r>
      <w:proofErr w:type="spellEnd"/>
      <w:r w:rsidRPr="00CC2F7A">
        <w:rPr>
          <w:lang w:val="en-US"/>
        </w:rPr>
        <w:t xml:space="preserve"> </w:t>
      </w:r>
      <w:proofErr w:type="spellStart"/>
      <w:r w:rsidRPr="00CC2F7A">
        <w:rPr>
          <w:lang w:val="en-US"/>
        </w:rPr>
        <w:t>избор</w:t>
      </w:r>
      <w:proofErr w:type="spellEnd"/>
      <w:r w:rsidRPr="00CC2F7A">
        <w:rPr>
          <w:lang w:val="en-US"/>
        </w:rPr>
        <w:t xml:space="preserve"> у </w:t>
      </w:r>
      <w:proofErr w:type="spellStart"/>
      <w:r w:rsidRPr="00CC2F7A">
        <w:rPr>
          <w:lang w:val="en-US"/>
        </w:rPr>
        <w:t>поређењу</w:t>
      </w:r>
      <w:proofErr w:type="spellEnd"/>
      <w:r w:rsidRPr="00CC2F7A">
        <w:rPr>
          <w:lang w:val="en-US"/>
        </w:rPr>
        <w:t xml:space="preserve"> </w:t>
      </w:r>
      <w:proofErr w:type="spellStart"/>
      <w:r w:rsidRPr="00CC2F7A">
        <w:rPr>
          <w:lang w:val="en-US"/>
        </w:rPr>
        <w:t>са</w:t>
      </w:r>
      <w:proofErr w:type="spellEnd"/>
      <w:r w:rsidRPr="00CC2F7A">
        <w:rPr>
          <w:lang w:val="en-US"/>
        </w:rPr>
        <w:t xml:space="preserve"> </w:t>
      </w:r>
      <w:proofErr w:type="spellStart"/>
      <w:r w:rsidRPr="00CC2F7A">
        <w:rPr>
          <w:lang w:val="en-US"/>
        </w:rPr>
        <w:t>полиномним</w:t>
      </w:r>
      <w:proofErr w:type="spellEnd"/>
      <w:r w:rsidRPr="00CC2F7A">
        <w:rPr>
          <w:lang w:val="en-US"/>
        </w:rPr>
        <w:t xml:space="preserve"> </w:t>
      </w:r>
      <w:proofErr w:type="spellStart"/>
      <w:r w:rsidRPr="00CC2F7A">
        <w:rPr>
          <w:lang w:val="en-US"/>
        </w:rPr>
        <w:t>кернелом</w:t>
      </w:r>
      <w:proofErr w:type="spellEnd"/>
      <w:r w:rsidRPr="00CC2F7A">
        <w:rPr>
          <w:lang w:val="en-US"/>
        </w:rPr>
        <w:t xml:space="preserve">, </w:t>
      </w:r>
      <w:proofErr w:type="spellStart"/>
      <w:r w:rsidRPr="00CC2F7A">
        <w:rPr>
          <w:lang w:val="en-US"/>
        </w:rPr>
        <w:t>јер</w:t>
      </w:r>
      <w:proofErr w:type="spellEnd"/>
      <w:r w:rsidRPr="00CC2F7A">
        <w:rPr>
          <w:lang w:val="en-US"/>
        </w:rPr>
        <w:t xml:space="preserve"> </w:t>
      </w:r>
      <w:proofErr w:type="spellStart"/>
      <w:r w:rsidRPr="00CC2F7A">
        <w:rPr>
          <w:lang w:val="en-US"/>
        </w:rPr>
        <w:t>број</w:t>
      </w:r>
      <w:proofErr w:type="spellEnd"/>
      <w:r w:rsidRPr="00CC2F7A">
        <w:rPr>
          <w:lang w:val="en-US"/>
        </w:rPr>
        <w:t xml:space="preserve"> </w:t>
      </w:r>
      <w:proofErr w:type="spellStart"/>
      <w:r w:rsidRPr="00CC2F7A">
        <w:rPr>
          <w:lang w:val="en-US"/>
        </w:rPr>
        <w:t>хиперпараметара</w:t>
      </w:r>
      <w:proofErr w:type="spellEnd"/>
      <w:r w:rsidRPr="00CC2F7A">
        <w:rPr>
          <w:lang w:val="en-US"/>
        </w:rPr>
        <w:t xml:space="preserve"> </w:t>
      </w:r>
      <w:proofErr w:type="spellStart"/>
      <w:r w:rsidRPr="00CC2F7A">
        <w:rPr>
          <w:lang w:val="en-US"/>
        </w:rPr>
        <w:t>утиче</w:t>
      </w:r>
      <w:proofErr w:type="spellEnd"/>
      <w:r w:rsidRPr="00CC2F7A">
        <w:rPr>
          <w:lang w:val="en-US"/>
        </w:rPr>
        <w:t xml:space="preserve"> </w:t>
      </w:r>
      <w:proofErr w:type="spellStart"/>
      <w:r w:rsidRPr="00CC2F7A">
        <w:rPr>
          <w:lang w:val="en-US"/>
        </w:rPr>
        <w:t>на</w:t>
      </w:r>
      <w:proofErr w:type="spellEnd"/>
      <w:r w:rsidRPr="00CC2F7A">
        <w:rPr>
          <w:lang w:val="en-US"/>
        </w:rPr>
        <w:t xml:space="preserve"> </w:t>
      </w:r>
      <w:proofErr w:type="spellStart"/>
      <w:r w:rsidRPr="00CC2F7A">
        <w:rPr>
          <w:lang w:val="en-US"/>
        </w:rPr>
        <w:t>сложеност</w:t>
      </w:r>
      <w:proofErr w:type="spellEnd"/>
      <w:r w:rsidRPr="00CC2F7A">
        <w:rPr>
          <w:lang w:val="en-US"/>
        </w:rPr>
        <w:t xml:space="preserve"> </w:t>
      </w:r>
      <w:proofErr w:type="spellStart"/>
      <w:r w:rsidRPr="00CC2F7A">
        <w:rPr>
          <w:lang w:val="en-US"/>
        </w:rPr>
        <w:t>одабира</w:t>
      </w:r>
      <w:proofErr w:type="spellEnd"/>
      <w:r w:rsidRPr="00CC2F7A">
        <w:rPr>
          <w:lang w:val="en-US"/>
        </w:rPr>
        <w:t xml:space="preserve"> </w:t>
      </w:r>
      <w:proofErr w:type="spellStart"/>
      <w:r w:rsidRPr="00CC2F7A">
        <w:rPr>
          <w:lang w:val="en-US"/>
        </w:rPr>
        <w:t>модела</w:t>
      </w:r>
      <w:proofErr w:type="spellEnd"/>
      <w:r w:rsidRPr="00CC2F7A">
        <w:rPr>
          <w:lang w:val="en-US"/>
        </w:rPr>
        <w:t xml:space="preserve">, а </w:t>
      </w:r>
      <w:proofErr w:type="spellStart"/>
      <w:r w:rsidRPr="00CC2F7A">
        <w:rPr>
          <w:lang w:val="en-US"/>
        </w:rPr>
        <w:t>полиномни</w:t>
      </w:r>
      <w:proofErr w:type="spellEnd"/>
      <w:r w:rsidRPr="00CC2F7A">
        <w:rPr>
          <w:lang w:val="en-US"/>
        </w:rPr>
        <w:t xml:space="preserve"> </w:t>
      </w:r>
      <w:proofErr w:type="spellStart"/>
      <w:r w:rsidRPr="00CC2F7A">
        <w:rPr>
          <w:lang w:val="en-US"/>
        </w:rPr>
        <w:t>кернел</w:t>
      </w:r>
      <w:proofErr w:type="spellEnd"/>
      <w:r w:rsidRPr="00CC2F7A">
        <w:rPr>
          <w:lang w:val="en-US"/>
        </w:rPr>
        <w:t xml:space="preserve"> </w:t>
      </w:r>
      <w:proofErr w:type="spellStart"/>
      <w:r w:rsidRPr="00CC2F7A">
        <w:rPr>
          <w:lang w:val="en-US"/>
        </w:rPr>
        <w:t>има</w:t>
      </w:r>
      <w:proofErr w:type="spellEnd"/>
      <w:r w:rsidRPr="00CC2F7A">
        <w:rPr>
          <w:lang w:val="en-US"/>
        </w:rPr>
        <w:t xml:space="preserve"> </w:t>
      </w:r>
      <w:proofErr w:type="spellStart"/>
      <w:r w:rsidRPr="00CC2F7A">
        <w:rPr>
          <w:lang w:val="en-US"/>
        </w:rPr>
        <w:t>више</w:t>
      </w:r>
      <w:proofErr w:type="spellEnd"/>
      <w:r w:rsidRPr="00CC2F7A">
        <w:rPr>
          <w:lang w:val="en-US"/>
        </w:rPr>
        <w:t xml:space="preserve"> </w:t>
      </w:r>
      <w:proofErr w:type="spellStart"/>
      <w:r w:rsidRPr="00CC2F7A">
        <w:rPr>
          <w:lang w:val="en-US"/>
        </w:rPr>
        <w:t>хиперпараметара</w:t>
      </w:r>
      <w:proofErr w:type="spellEnd"/>
      <w:r w:rsidRPr="00CC2F7A">
        <w:rPr>
          <w:lang w:val="en-US"/>
        </w:rPr>
        <w:t xml:space="preserve"> </w:t>
      </w:r>
      <w:proofErr w:type="spellStart"/>
      <w:r w:rsidRPr="00CC2F7A">
        <w:rPr>
          <w:lang w:val="en-US"/>
        </w:rPr>
        <w:t>од</w:t>
      </w:r>
      <w:proofErr w:type="spellEnd"/>
      <w:r w:rsidRPr="00CC2F7A">
        <w:rPr>
          <w:lang w:val="en-US"/>
        </w:rPr>
        <w:t xml:space="preserve"> RBF </w:t>
      </w:r>
      <w:proofErr w:type="spellStart"/>
      <w:r w:rsidRPr="00CC2F7A">
        <w:rPr>
          <w:lang w:val="en-US"/>
        </w:rPr>
        <w:t>кернела</w:t>
      </w:r>
      <w:proofErr w:type="spellEnd"/>
      <w:r w:rsidRPr="00CC2F7A">
        <w:rPr>
          <w:lang w:val="en-US"/>
        </w:rPr>
        <w:t xml:space="preserve">. RBF </w:t>
      </w:r>
      <w:proofErr w:type="spellStart"/>
      <w:r w:rsidRPr="00CC2F7A">
        <w:rPr>
          <w:lang w:val="en-US"/>
        </w:rPr>
        <w:t>кернел</w:t>
      </w:r>
      <w:proofErr w:type="spellEnd"/>
      <w:r w:rsidRPr="00CC2F7A">
        <w:rPr>
          <w:lang w:val="en-US"/>
        </w:rPr>
        <w:t xml:space="preserve"> </w:t>
      </w:r>
      <w:proofErr w:type="spellStart"/>
      <w:r w:rsidRPr="00CC2F7A">
        <w:rPr>
          <w:lang w:val="en-US"/>
        </w:rPr>
        <w:t>има</w:t>
      </w:r>
      <w:proofErr w:type="spellEnd"/>
      <w:r w:rsidRPr="00CC2F7A">
        <w:rPr>
          <w:lang w:val="en-US"/>
        </w:rPr>
        <w:t xml:space="preserve"> </w:t>
      </w:r>
      <w:proofErr w:type="spellStart"/>
      <w:r w:rsidRPr="00CC2F7A">
        <w:rPr>
          <w:lang w:val="en-US"/>
        </w:rPr>
        <w:t>најширу</w:t>
      </w:r>
      <w:proofErr w:type="spellEnd"/>
      <w:r w:rsidRPr="00CC2F7A">
        <w:rPr>
          <w:lang w:val="en-US"/>
        </w:rPr>
        <w:t xml:space="preserve"> </w:t>
      </w:r>
      <w:proofErr w:type="spellStart"/>
      <w:r w:rsidRPr="00CC2F7A">
        <w:rPr>
          <w:lang w:val="en-US"/>
        </w:rPr>
        <w:t>примену</w:t>
      </w:r>
      <w:proofErr w:type="spellEnd"/>
      <w:r w:rsidRPr="00CC2F7A">
        <w:rPr>
          <w:lang w:val="en-US"/>
        </w:rPr>
        <w:t xml:space="preserve">, </w:t>
      </w:r>
      <w:proofErr w:type="spellStart"/>
      <w:r w:rsidRPr="00CC2F7A">
        <w:rPr>
          <w:lang w:val="en-US"/>
        </w:rPr>
        <w:t>која</w:t>
      </w:r>
      <w:proofErr w:type="spellEnd"/>
      <w:r w:rsidRPr="00CC2F7A">
        <w:rPr>
          <w:lang w:val="en-US"/>
        </w:rPr>
        <w:t xml:space="preserve"> </w:t>
      </w:r>
      <w:proofErr w:type="spellStart"/>
      <w:r w:rsidRPr="00CC2F7A">
        <w:rPr>
          <w:lang w:val="en-US"/>
        </w:rPr>
        <w:t>одговара</w:t>
      </w:r>
      <w:proofErr w:type="spellEnd"/>
      <w:r w:rsidRPr="00CC2F7A">
        <w:rPr>
          <w:lang w:val="en-US"/>
        </w:rPr>
        <w:t xml:space="preserve"> </w:t>
      </w:r>
      <w:proofErr w:type="spellStart"/>
      <w:r w:rsidRPr="00CC2F7A">
        <w:rPr>
          <w:lang w:val="en-US"/>
        </w:rPr>
        <w:t>пресликавању</w:t>
      </w:r>
      <w:proofErr w:type="spellEnd"/>
      <w:r w:rsidRPr="00CC2F7A">
        <w:rPr>
          <w:lang w:val="en-US"/>
        </w:rPr>
        <w:t xml:space="preserve"> у </w:t>
      </w:r>
      <w:proofErr w:type="spellStart"/>
      <w:r w:rsidRPr="00CC2F7A">
        <w:rPr>
          <w:lang w:val="en-US"/>
        </w:rPr>
        <w:t>бесконачно-димензионални</w:t>
      </w:r>
      <w:proofErr w:type="spellEnd"/>
      <w:r w:rsidRPr="00CC2F7A">
        <w:rPr>
          <w:lang w:val="en-US"/>
        </w:rPr>
        <w:t xml:space="preserve"> </w:t>
      </w:r>
      <w:proofErr w:type="spellStart"/>
      <w:r w:rsidRPr="00CC2F7A">
        <w:rPr>
          <w:lang w:val="en-US"/>
        </w:rPr>
        <w:t>простор</w:t>
      </w:r>
      <w:proofErr w:type="spellEnd"/>
      <w:r w:rsidRPr="00CC2F7A">
        <w:rPr>
          <w:lang w:val="en-US"/>
        </w:rPr>
        <w:t xml:space="preserve">. </w:t>
      </w:r>
      <w:proofErr w:type="spellStart"/>
      <w:r w:rsidRPr="00CC2F7A">
        <w:rPr>
          <w:lang w:val="en-US"/>
        </w:rPr>
        <w:t>Све</w:t>
      </w:r>
      <w:proofErr w:type="spellEnd"/>
      <w:r w:rsidRPr="00CC2F7A">
        <w:rPr>
          <w:lang w:val="en-US"/>
        </w:rPr>
        <w:t xml:space="preserve"> </w:t>
      </w:r>
      <w:proofErr w:type="spellStart"/>
      <w:r w:rsidRPr="00CC2F7A">
        <w:rPr>
          <w:lang w:val="en-US"/>
        </w:rPr>
        <w:t>што</w:t>
      </w:r>
      <w:proofErr w:type="spellEnd"/>
      <w:r w:rsidRPr="00CC2F7A">
        <w:rPr>
          <w:lang w:val="en-US"/>
        </w:rPr>
        <w:t xml:space="preserve"> </w:t>
      </w:r>
      <w:proofErr w:type="spellStart"/>
      <w:r w:rsidRPr="00CC2F7A">
        <w:rPr>
          <w:lang w:val="en-US"/>
        </w:rPr>
        <w:t>је</w:t>
      </w:r>
      <w:proofErr w:type="spellEnd"/>
      <w:r w:rsidRPr="00CC2F7A">
        <w:rPr>
          <w:lang w:val="en-US"/>
        </w:rPr>
        <w:t xml:space="preserve"> </w:t>
      </w:r>
      <w:proofErr w:type="spellStart"/>
      <w:r w:rsidRPr="00CC2F7A">
        <w:rPr>
          <w:lang w:val="en-US"/>
        </w:rPr>
        <w:t>линеарно</w:t>
      </w:r>
      <w:proofErr w:type="spellEnd"/>
      <w:r w:rsidRPr="00CC2F7A">
        <w:rPr>
          <w:lang w:val="en-US"/>
        </w:rPr>
        <w:t xml:space="preserve"> </w:t>
      </w:r>
      <w:proofErr w:type="spellStart"/>
      <w:r w:rsidRPr="00CC2F7A">
        <w:rPr>
          <w:lang w:val="en-US"/>
        </w:rPr>
        <w:t>раздвојиво</w:t>
      </w:r>
      <w:proofErr w:type="spellEnd"/>
      <w:r w:rsidRPr="00CC2F7A">
        <w:rPr>
          <w:lang w:val="en-US"/>
        </w:rPr>
        <w:t xml:space="preserve"> у </w:t>
      </w:r>
      <w:proofErr w:type="spellStart"/>
      <w:r w:rsidRPr="00CC2F7A">
        <w:rPr>
          <w:lang w:val="en-US"/>
        </w:rPr>
        <w:t>почетном</w:t>
      </w:r>
      <w:proofErr w:type="spellEnd"/>
      <w:r w:rsidRPr="00CC2F7A">
        <w:rPr>
          <w:lang w:val="en-US"/>
        </w:rPr>
        <w:t xml:space="preserve"> </w:t>
      </w:r>
      <w:proofErr w:type="spellStart"/>
      <w:r w:rsidRPr="00CC2F7A">
        <w:rPr>
          <w:lang w:val="en-US"/>
        </w:rPr>
        <w:t>простору</w:t>
      </w:r>
      <w:proofErr w:type="spellEnd"/>
      <w:r w:rsidRPr="00CC2F7A">
        <w:rPr>
          <w:lang w:val="en-US"/>
        </w:rPr>
        <w:t xml:space="preserve"> </w:t>
      </w:r>
      <w:proofErr w:type="spellStart"/>
      <w:r w:rsidRPr="00CC2F7A">
        <w:rPr>
          <w:lang w:val="en-US"/>
        </w:rPr>
        <w:t>карактеристика</w:t>
      </w:r>
      <w:proofErr w:type="spellEnd"/>
      <w:r w:rsidRPr="00CC2F7A">
        <w:rPr>
          <w:lang w:val="en-US"/>
        </w:rPr>
        <w:t xml:space="preserve">, </w:t>
      </w:r>
      <w:proofErr w:type="spellStart"/>
      <w:r w:rsidRPr="00CC2F7A">
        <w:rPr>
          <w:lang w:val="en-US"/>
        </w:rPr>
        <w:t>раздвојиво</w:t>
      </w:r>
      <w:proofErr w:type="spellEnd"/>
      <w:r w:rsidRPr="00CC2F7A">
        <w:rPr>
          <w:lang w:val="en-US"/>
        </w:rPr>
        <w:t xml:space="preserve"> </w:t>
      </w:r>
      <w:proofErr w:type="spellStart"/>
      <w:r w:rsidRPr="00CC2F7A">
        <w:rPr>
          <w:lang w:val="en-US"/>
        </w:rPr>
        <w:t>је</w:t>
      </w:r>
      <w:proofErr w:type="spellEnd"/>
      <w:r w:rsidRPr="00CC2F7A">
        <w:rPr>
          <w:lang w:val="en-US"/>
        </w:rPr>
        <w:t xml:space="preserve"> и у </w:t>
      </w:r>
      <w:proofErr w:type="spellStart"/>
      <w:r w:rsidRPr="00CC2F7A">
        <w:rPr>
          <w:lang w:val="en-US"/>
        </w:rPr>
        <w:t>простору</w:t>
      </w:r>
      <w:proofErr w:type="spellEnd"/>
      <w:r w:rsidRPr="00CC2F7A">
        <w:rPr>
          <w:lang w:val="en-US"/>
        </w:rPr>
        <w:t xml:space="preserve"> </w:t>
      </w:r>
      <w:proofErr w:type="spellStart"/>
      <w:r w:rsidRPr="00CC2F7A">
        <w:rPr>
          <w:lang w:val="en-US"/>
        </w:rPr>
        <w:t>одређеним</w:t>
      </w:r>
      <w:proofErr w:type="spellEnd"/>
      <w:r w:rsidRPr="00CC2F7A">
        <w:rPr>
          <w:lang w:val="en-US"/>
        </w:rPr>
        <w:t xml:space="preserve"> </w:t>
      </w:r>
      <w:proofErr w:type="spellStart"/>
      <w:r w:rsidRPr="00CC2F7A">
        <w:rPr>
          <w:lang w:val="en-US"/>
        </w:rPr>
        <w:lastRenderedPageBreak/>
        <w:t>овом</w:t>
      </w:r>
      <w:proofErr w:type="spellEnd"/>
      <w:r w:rsidRPr="00CC2F7A">
        <w:rPr>
          <w:lang w:val="en-US"/>
        </w:rPr>
        <w:t xml:space="preserve"> </w:t>
      </w:r>
      <w:proofErr w:type="spellStart"/>
      <w:r w:rsidRPr="00CC2F7A">
        <w:rPr>
          <w:lang w:val="en-US"/>
        </w:rPr>
        <w:t>функцијом</w:t>
      </w:r>
      <w:proofErr w:type="spellEnd"/>
      <w:r w:rsidRPr="00CC2F7A">
        <w:rPr>
          <w:lang w:val="en-US"/>
        </w:rPr>
        <w:t>.</w:t>
      </w:r>
      <w:r w:rsidR="00B506A4">
        <w:rPr>
          <w:lang w:val="sr-Cyrl-RS"/>
        </w:rPr>
        <w:t xml:space="preserve"> </w:t>
      </w:r>
      <w:r w:rsidRPr="009B175B">
        <w:rPr>
          <w:lang w:val="sr-Cyrl-RS"/>
        </w:rPr>
        <w:t>Ширину</w:t>
      </w:r>
      <w:r w:rsidR="00B506A4">
        <w:rPr>
          <w:lang w:val="sr-Cyrl-RS"/>
        </w:rPr>
        <w:t xml:space="preserve"> </w:t>
      </w:r>
      <w:r w:rsidR="00913D3E" w:rsidRPr="00913D3E">
        <w:rPr>
          <w:lang w:val="sr-Cyrl-RS"/>
        </w:rPr>
        <w:t>Гаусове</w:t>
      </w:r>
      <w:r w:rsidRPr="009B175B">
        <w:rPr>
          <w:i/>
          <w:iCs/>
          <w:lang w:val="sr-Cyrl-RS"/>
        </w:rPr>
        <w:t xml:space="preserve"> </w:t>
      </w:r>
      <w:r w:rsidRPr="009B175B">
        <w:rPr>
          <w:lang w:val="sr-Cyrl-RS"/>
        </w:rPr>
        <w:t>криве одређује парамета</w:t>
      </w:r>
      <w:r w:rsidR="00B506A4">
        <w:rPr>
          <w:lang w:val="sr-Cyrl-RS"/>
        </w:rPr>
        <w:t>р</w:t>
      </w:r>
      <w:r w:rsidR="00A95A08" w:rsidRPr="009B175B">
        <w:rPr>
          <w:lang w:val="sr-Cyrl-RS"/>
        </w:rPr>
        <w:t xml:space="preserve"> </w:t>
      </w:r>
      <m:oMath>
        <m:r>
          <w:rPr>
            <w:rFonts w:ascii="Cambria Math" w:hAnsi="Cambria Math"/>
            <w:lang w:val="en-US"/>
          </w:rPr>
          <m:t>γ</m:t>
        </m:r>
        <m:r>
          <w:rPr>
            <w:rFonts w:ascii="Cambria Math" w:hAnsi="Cambria Math"/>
            <w:lang w:val="sr-Cyrl-RS"/>
          </w:rPr>
          <m:t xml:space="preserve">. </m:t>
        </m:r>
      </m:oMath>
      <w:r w:rsidRPr="009B175B">
        <w:rPr>
          <w:lang w:val="sr-Cyrl-RS"/>
        </w:rPr>
        <w:t xml:space="preserve">За класификацију, сигмоидни кернел није тако ефикасан као што су остала три кернела. Сигмоидни кернел не мора нужно бити позитивно дефинисан, а параметри </w:t>
      </w:r>
      <m:oMath>
        <m:r>
          <w:rPr>
            <w:rFonts w:ascii="Cambria Math" w:hAnsi="Cambria Math"/>
            <w:lang w:val="en-US"/>
          </w:rPr>
          <m:t>γ</m:t>
        </m:r>
      </m:oMath>
      <w:r w:rsidRPr="009B175B">
        <w:rPr>
          <w:i/>
          <w:iCs/>
          <w:lang w:val="sr-Cyrl-RS"/>
        </w:rPr>
        <w:t xml:space="preserve"> </w:t>
      </w:r>
      <w:r w:rsidRPr="009B175B">
        <w:rPr>
          <w:lang w:val="sr-Cyrl-RS"/>
        </w:rPr>
        <w:t xml:space="preserve">и </w:t>
      </w:r>
      <m:oMath>
        <m:r>
          <w:rPr>
            <w:rFonts w:ascii="Cambria Math" w:hAnsi="Cambria Math"/>
            <w:lang w:val="en-US"/>
          </w:rPr>
          <m:t>r</m:t>
        </m:r>
      </m:oMath>
      <w:r w:rsidRPr="009B175B">
        <w:rPr>
          <w:i/>
          <w:iCs/>
          <w:lang w:val="sr-Cyrl-RS"/>
        </w:rPr>
        <w:t xml:space="preserve"> </w:t>
      </w:r>
      <w:r w:rsidRPr="009B175B">
        <w:rPr>
          <w:lang w:val="sr-Cyrl-RS"/>
        </w:rPr>
        <w:t>морају бити исправно одабрани.</w:t>
      </w:r>
    </w:p>
    <w:p w14:paraId="1BA5D229" w14:textId="762FC97E" w:rsidR="00FC2776" w:rsidRPr="009B175B" w:rsidRDefault="00FC2776" w:rsidP="00FC2776">
      <w:pPr>
        <w:rPr>
          <w:rFonts w:ascii="Arial" w:hAnsi="Arial" w:cs="Arial"/>
          <w:b/>
          <w:bCs/>
          <w:szCs w:val="24"/>
          <w:lang w:val="sr-Cyrl-RS"/>
        </w:rPr>
      </w:pPr>
    </w:p>
    <w:p w14:paraId="2251E062" w14:textId="6D10E013" w:rsidR="00FC2776" w:rsidRDefault="00FC2776" w:rsidP="00FC2776">
      <w:pPr>
        <w:pStyle w:val="Heading2"/>
        <w:rPr>
          <w:lang w:val="sr-Cyrl-RS"/>
        </w:rPr>
      </w:pPr>
      <w:bookmarkStart w:id="51" w:name="_Toc52743286"/>
      <w:r>
        <w:rPr>
          <w:lang w:val="sr-Cyrl-RS"/>
        </w:rPr>
        <w:t>Вишекласна класификација алгоритмом потпорних вектора</w:t>
      </w:r>
      <w:bookmarkEnd w:id="51"/>
    </w:p>
    <w:p w14:paraId="3B713C07" w14:textId="266E7CD2" w:rsidR="00346CFC" w:rsidRDefault="00346CFC" w:rsidP="00346CFC">
      <w:pPr>
        <w:rPr>
          <w:lang w:val="sr-Cyrl-RS"/>
        </w:rPr>
      </w:pPr>
    </w:p>
    <w:p w14:paraId="3709CEA4" w14:textId="226560C3" w:rsidR="00A77BFE" w:rsidRPr="004B5676" w:rsidRDefault="00A77BFE" w:rsidP="004B5676">
      <w:pPr>
        <w:rPr>
          <w:rFonts w:cs="Times New Roman"/>
          <w:lang w:val="sr-Cyrl-RS"/>
        </w:rPr>
      </w:pPr>
      <w:r w:rsidRPr="004B5676">
        <w:rPr>
          <w:rFonts w:cs="Times New Roman"/>
          <w:lang w:val="sr-Cyrl-RS"/>
        </w:rPr>
        <w:t xml:space="preserve">До сада је алгоритам потпорних вектора описан као бинарни класификатор, међутим ако је број класа </w:t>
      </w:r>
      <w:r w:rsidRPr="004B5676">
        <w:rPr>
          <w:rFonts w:cs="Times New Roman"/>
          <w:i/>
          <w:iCs/>
          <w:lang w:val="sr-Cyrl-RS"/>
        </w:rPr>
        <w:t>К</w:t>
      </w:r>
      <w:r w:rsidRPr="004B5676">
        <w:rPr>
          <w:rFonts w:cs="Times New Roman"/>
          <w:lang w:val="sr-Cyrl-RS"/>
        </w:rPr>
        <w:t xml:space="preserve"> различит од два, имамо два могућа решења тзв. један-наспрам-један (</w:t>
      </w:r>
      <w:r w:rsidR="00D35363" w:rsidRPr="00D12D52">
        <w:rPr>
          <w:rFonts w:cs="Times New Roman"/>
          <w:iCs/>
          <w:szCs w:val="24"/>
          <w:lang w:val="sr-Cyrl-RS"/>
        </w:rPr>
        <w:t>енгл.</w:t>
      </w:r>
      <w:r w:rsidRPr="003F505E">
        <w:rPr>
          <w:rFonts w:cs="Times New Roman"/>
          <w:i/>
          <w:iCs/>
          <w:szCs w:val="24"/>
          <w:lang w:val="sr-Cyrl-RS"/>
        </w:rPr>
        <w:t xml:space="preserve"> </w:t>
      </w:r>
      <w:r w:rsidRPr="003F505E">
        <w:rPr>
          <w:rFonts w:cs="Times New Roman"/>
          <w:i/>
          <w:iCs/>
          <w:szCs w:val="24"/>
          <w:lang w:val="en-US"/>
        </w:rPr>
        <w:t>one</w:t>
      </w:r>
      <w:r w:rsidRPr="003F505E">
        <w:rPr>
          <w:rFonts w:cs="Times New Roman"/>
          <w:i/>
          <w:iCs/>
          <w:szCs w:val="24"/>
          <w:lang w:val="sr-Cyrl-RS"/>
        </w:rPr>
        <w:t>-</w:t>
      </w:r>
      <w:r w:rsidRPr="003F505E">
        <w:rPr>
          <w:rFonts w:cs="Times New Roman"/>
          <w:i/>
          <w:iCs/>
          <w:szCs w:val="24"/>
          <w:lang w:val="en-US"/>
        </w:rPr>
        <w:t>versus</w:t>
      </w:r>
      <w:r w:rsidRPr="003F505E">
        <w:rPr>
          <w:rFonts w:cs="Times New Roman"/>
          <w:i/>
          <w:iCs/>
          <w:szCs w:val="24"/>
          <w:lang w:val="sr-Cyrl-RS"/>
        </w:rPr>
        <w:t>-</w:t>
      </w:r>
      <w:r w:rsidRPr="003F505E">
        <w:rPr>
          <w:rFonts w:cs="Times New Roman"/>
          <w:i/>
          <w:iCs/>
          <w:szCs w:val="24"/>
          <w:lang w:val="en-US"/>
        </w:rPr>
        <w:t>one</w:t>
      </w:r>
      <w:r w:rsidRPr="004B5676">
        <w:rPr>
          <w:rFonts w:cs="Times New Roman"/>
          <w:lang w:val="sr-Cyrl-RS"/>
        </w:rPr>
        <w:t>) и један-наспрам-остали (</w:t>
      </w:r>
      <w:r w:rsidR="00D35363" w:rsidRPr="00D12D52">
        <w:rPr>
          <w:rFonts w:cs="Times New Roman"/>
          <w:iCs/>
          <w:szCs w:val="24"/>
          <w:lang w:val="sr-Cyrl-RS"/>
        </w:rPr>
        <w:t>енгл.</w:t>
      </w:r>
      <w:r w:rsidRPr="003F505E">
        <w:rPr>
          <w:rFonts w:cs="Times New Roman"/>
          <w:i/>
          <w:iCs/>
          <w:szCs w:val="24"/>
          <w:lang w:val="sr-Cyrl-RS"/>
        </w:rPr>
        <w:t xml:space="preserve"> </w:t>
      </w:r>
      <w:r w:rsidRPr="003F505E">
        <w:rPr>
          <w:rFonts w:cs="Times New Roman"/>
          <w:i/>
          <w:iCs/>
          <w:szCs w:val="24"/>
          <w:lang w:val="en-US"/>
        </w:rPr>
        <w:t>one</w:t>
      </w:r>
      <w:r w:rsidRPr="003F505E">
        <w:rPr>
          <w:rFonts w:cs="Times New Roman"/>
          <w:i/>
          <w:iCs/>
          <w:szCs w:val="24"/>
          <w:lang w:val="sr-Cyrl-RS"/>
        </w:rPr>
        <w:t>-</w:t>
      </w:r>
      <w:r w:rsidRPr="003F505E">
        <w:rPr>
          <w:rFonts w:cs="Times New Roman"/>
          <w:i/>
          <w:iCs/>
          <w:szCs w:val="24"/>
          <w:lang w:val="en-US"/>
        </w:rPr>
        <w:t>versus</w:t>
      </w:r>
      <w:r w:rsidRPr="003F505E">
        <w:rPr>
          <w:rFonts w:cs="Times New Roman"/>
          <w:i/>
          <w:iCs/>
          <w:szCs w:val="24"/>
          <w:lang w:val="sr-Cyrl-RS"/>
        </w:rPr>
        <w:t>-</w:t>
      </w:r>
      <w:r w:rsidRPr="003F505E">
        <w:rPr>
          <w:rFonts w:cs="Times New Roman"/>
          <w:i/>
          <w:iCs/>
          <w:szCs w:val="24"/>
          <w:lang w:val="en-US"/>
        </w:rPr>
        <w:t>rest</w:t>
      </w:r>
      <w:r w:rsidRPr="004B5676">
        <w:rPr>
          <w:rFonts w:cs="Times New Roman"/>
          <w:lang w:val="sr-Cyrl-RS"/>
        </w:rPr>
        <w:t xml:space="preserve">). Код један-наспрам-један </w:t>
      </w:r>
      <w:r w:rsidR="004B5676">
        <w:rPr>
          <w:rFonts w:cs="Times New Roman"/>
          <w:lang w:val="sr-Cyrl-RS"/>
        </w:rPr>
        <w:t>обучавамо</w:t>
      </w:r>
      <w:r w:rsidRPr="004B5676">
        <w:rPr>
          <w:rFonts w:cs="Times New Roman"/>
          <w:lang w:val="sr-Cyrl-RS"/>
        </w:rPr>
        <w:t xml:space="preserve"> </w:t>
      </w:r>
      <m:oMath>
        <m:d>
          <m:dPr>
            <m:ctrlPr>
              <w:rPr>
                <w:rFonts w:ascii="Cambria Math" w:hAnsi="Cambria Math" w:cs="Times New Roman"/>
                <w:i/>
                <w:lang w:val="sr-Cyrl-RS"/>
              </w:rPr>
            </m:ctrlPr>
          </m:dPr>
          <m:e>
            <m:f>
              <m:fPr>
                <m:type m:val="noBar"/>
                <m:ctrlPr>
                  <w:rPr>
                    <w:rFonts w:ascii="Cambria Math" w:hAnsi="Cambria Math" w:cs="Times New Roman"/>
                    <w:i/>
                    <w:lang w:val="sr-Cyrl-RS"/>
                  </w:rPr>
                </m:ctrlPr>
              </m:fPr>
              <m:num>
                <m:r>
                  <w:rPr>
                    <w:rFonts w:ascii="Cambria Math" w:hAnsi="Cambria Math" w:cs="Times New Roman"/>
                    <w:lang w:val="sr-Cyrl-RS"/>
                  </w:rPr>
                  <m:t>К</m:t>
                </m:r>
              </m:num>
              <m:den>
                <m:r>
                  <w:rPr>
                    <w:rFonts w:ascii="Cambria Math" w:hAnsi="Cambria Math" w:cs="Times New Roman"/>
                    <w:lang w:val="sr-Cyrl-RS"/>
                  </w:rPr>
                  <m:t>2</m:t>
                </m:r>
              </m:den>
            </m:f>
          </m:e>
        </m:d>
      </m:oMath>
      <w:r w:rsidRPr="004B5676">
        <w:rPr>
          <w:rFonts w:cs="Times New Roman"/>
          <w:lang w:val="sr-Cyrl-RS"/>
        </w:rPr>
        <w:t xml:space="preserve"> класификатора, то јест за сваки пар класа учимо по један класификатор који говори којој од две класе пример припада. Тада </w:t>
      </w:r>
      <w:r w:rsidR="00AA7A7C">
        <w:rPr>
          <w:rFonts w:cs="Times New Roman"/>
          <w:lang w:val="sr-Cyrl-RS"/>
        </w:rPr>
        <w:t>се примењује</w:t>
      </w:r>
      <w:r w:rsidRPr="004B5676">
        <w:rPr>
          <w:rFonts w:cs="Times New Roman"/>
          <w:lang w:val="sr-Cyrl-RS"/>
        </w:rPr>
        <w:t xml:space="preserve"> тзв. </w:t>
      </w:r>
      <w:r w:rsidRPr="00127C99">
        <w:rPr>
          <w:rFonts w:cs="Times New Roman"/>
          <w:i/>
          <w:iCs/>
          <w:lang w:val="sr-Cyrl-RS"/>
        </w:rPr>
        <w:t>гласање</w:t>
      </w:r>
      <w:r w:rsidRPr="004B5676">
        <w:rPr>
          <w:rFonts w:cs="Times New Roman"/>
          <w:lang w:val="sr-Cyrl-RS"/>
        </w:rPr>
        <w:t xml:space="preserve">. Сваки класификатор гласа у коју класу спада пример. Пример тада смештамо у класу са највише гласова. </w:t>
      </w:r>
      <w:r w:rsidR="004B5676">
        <w:rPr>
          <w:rFonts w:cs="Times New Roman"/>
          <w:lang w:val="sr-Cyrl-RS"/>
        </w:rPr>
        <w:t xml:space="preserve">Пример методе </w:t>
      </w:r>
      <w:r w:rsidR="004B5676" w:rsidRPr="00127C99">
        <w:rPr>
          <w:rFonts w:cs="Times New Roman"/>
          <w:i/>
          <w:iCs/>
          <w:lang w:val="sr-Cyrl-RS"/>
        </w:rPr>
        <w:t>један-наспрам-један</w:t>
      </w:r>
      <w:r w:rsidR="004B5676">
        <w:rPr>
          <w:rFonts w:cs="Times New Roman"/>
          <w:lang w:val="sr-Cyrl-RS"/>
        </w:rPr>
        <w:t xml:space="preserve"> представљен је на слици 3.6.</w:t>
      </w:r>
    </w:p>
    <w:p w14:paraId="6B7805A5" w14:textId="77777777" w:rsidR="004B5676" w:rsidRDefault="004B5676" w:rsidP="004B5676">
      <w:pPr>
        <w:keepNext/>
        <w:jc w:val="center"/>
      </w:pPr>
      <w:r>
        <w:rPr>
          <w:rFonts w:cs="Times New Roman"/>
          <w:noProof/>
          <w:lang w:val="sr-Cyrl-RS"/>
        </w:rPr>
        <w:drawing>
          <wp:inline distT="0" distB="0" distL="0" distR="0" wp14:anchorId="7C60A9A0" wp14:editId="05971817">
            <wp:extent cx="4830792" cy="3277334"/>
            <wp:effectExtent l="0" t="0" r="8255" b="0"/>
            <wp:docPr id="4" name="Picture 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10;&#10;Description automatically generated"/>
                    <pic:cNvPicPr/>
                  </pic:nvPicPr>
                  <pic:blipFill>
                    <a:blip r:embed="rId34">
                      <a:extLst>
                        <a:ext uri="{28A0092B-C50C-407E-A947-70E740481C1C}">
                          <a14:useLocalDpi xmlns:a14="http://schemas.microsoft.com/office/drawing/2010/main" val="0"/>
                        </a:ext>
                      </a:extLst>
                    </a:blip>
                    <a:stretch>
                      <a:fillRect/>
                    </a:stretch>
                  </pic:blipFill>
                  <pic:spPr>
                    <a:xfrm>
                      <a:off x="0" y="0"/>
                      <a:ext cx="4836930" cy="3281498"/>
                    </a:xfrm>
                    <a:prstGeom prst="rect">
                      <a:avLst/>
                    </a:prstGeom>
                  </pic:spPr>
                </pic:pic>
              </a:graphicData>
            </a:graphic>
          </wp:inline>
        </w:drawing>
      </w:r>
    </w:p>
    <w:p w14:paraId="23B1FF23" w14:textId="7ACE3466" w:rsidR="004B5676" w:rsidRDefault="004B5676" w:rsidP="004B5676">
      <w:pPr>
        <w:pStyle w:val="Caption"/>
        <w:jc w:val="center"/>
        <w:rPr>
          <w:lang w:val="sr-Cyrl-RS"/>
        </w:rPr>
      </w:pPr>
      <w:bookmarkStart w:id="52" w:name="_Toc52391694"/>
      <w:r w:rsidRPr="003F505E">
        <w:rPr>
          <w:b/>
          <w:bCs/>
        </w:rPr>
        <w:t xml:space="preserve">Слика </w:t>
      </w:r>
      <w:r w:rsidR="007F0DFC">
        <w:rPr>
          <w:b/>
          <w:bCs/>
        </w:rPr>
        <w:fldChar w:fldCharType="begin"/>
      </w:r>
      <w:r w:rsidR="007F0DFC">
        <w:rPr>
          <w:b/>
          <w:bCs/>
        </w:rPr>
        <w:instrText xml:space="preserve"> STYLEREF 1 \s </w:instrText>
      </w:r>
      <w:r w:rsidR="007F0DFC">
        <w:rPr>
          <w:b/>
          <w:bCs/>
        </w:rPr>
        <w:fldChar w:fldCharType="separate"/>
      </w:r>
      <w:r w:rsidR="007F0DFC">
        <w:rPr>
          <w:b/>
          <w:bCs/>
          <w:noProof/>
        </w:rPr>
        <w:t>3</w:t>
      </w:r>
      <w:r w:rsidR="007F0DFC">
        <w:rPr>
          <w:b/>
          <w:bCs/>
        </w:rPr>
        <w:fldChar w:fldCharType="end"/>
      </w:r>
      <w:r w:rsidR="007F0DFC">
        <w:rPr>
          <w:b/>
          <w:bCs/>
        </w:rPr>
        <w:t>.</w:t>
      </w:r>
      <w:r w:rsidR="007F0DFC">
        <w:rPr>
          <w:b/>
          <w:bCs/>
        </w:rPr>
        <w:fldChar w:fldCharType="begin"/>
      </w:r>
      <w:r w:rsidR="007F0DFC">
        <w:rPr>
          <w:b/>
          <w:bCs/>
        </w:rPr>
        <w:instrText xml:space="preserve"> SEQ Слика \* ARABIC \s 1 </w:instrText>
      </w:r>
      <w:r w:rsidR="007F0DFC">
        <w:rPr>
          <w:b/>
          <w:bCs/>
        </w:rPr>
        <w:fldChar w:fldCharType="separate"/>
      </w:r>
      <w:r w:rsidR="007F0DFC">
        <w:rPr>
          <w:b/>
          <w:bCs/>
          <w:noProof/>
        </w:rPr>
        <w:t>6</w:t>
      </w:r>
      <w:r w:rsidR="007F0DFC">
        <w:rPr>
          <w:b/>
          <w:bCs/>
        </w:rPr>
        <w:fldChar w:fldCharType="end"/>
      </w:r>
      <w:r w:rsidRPr="003F505E">
        <w:rPr>
          <w:b/>
          <w:bCs/>
          <w:lang w:val="sr-Cyrl-RS"/>
        </w:rPr>
        <w:t>.</w:t>
      </w:r>
      <w:r>
        <w:rPr>
          <w:lang w:val="sr-Cyrl-RS"/>
        </w:rPr>
        <w:t xml:space="preserve"> Метода један-наспрам-један.</w:t>
      </w:r>
      <w:bookmarkEnd w:id="52"/>
    </w:p>
    <w:p w14:paraId="617E38FD" w14:textId="77777777" w:rsidR="004B5676" w:rsidRPr="004B5676" w:rsidRDefault="004B5676" w:rsidP="004B5676">
      <w:pPr>
        <w:rPr>
          <w:lang w:val="sr-Cyrl-RS"/>
        </w:rPr>
      </w:pPr>
    </w:p>
    <w:p w14:paraId="4927BB7F" w14:textId="1450C85D" w:rsidR="004B5676" w:rsidRDefault="00A77BFE" w:rsidP="004B5676">
      <w:pPr>
        <w:rPr>
          <w:lang w:val="sr-Cyrl-RS"/>
        </w:rPr>
      </w:pPr>
      <w:r w:rsidRPr="00A77BFE">
        <w:rPr>
          <w:lang w:val="sr-Cyrl-RS"/>
        </w:rPr>
        <w:t xml:space="preserve">Код </w:t>
      </w:r>
      <w:r>
        <w:rPr>
          <w:lang w:val="sr-Cyrl-RS"/>
        </w:rPr>
        <w:t>методе</w:t>
      </w:r>
      <w:r w:rsidRPr="00A77BFE">
        <w:rPr>
          <w:lang w:val="sr-Cyrl-RS"/>
        </w:rPr>
        <w:t xml:space="preserve"> један-наспрам-остали </w:t>
      </w:r>
      <w:r w:rsidR="004B5676">
        <w:rPr>
          <w:rFonts w:cs="Times New Roman"/>
          <w:lang w:val="sr-Cyrl-RS"/>
        </w:rPr>
        <w:t>обучавамо</w:t>
      </w:r>
      <w:r w:rsidR="004B5676" w:rsidRPr="004B5676">
        <w:rPr>
          <w:rFonts w:cs="Times New Roman"/>
          <w:lang w:val="sr-Cyrl-RS"/>
        </w:rPr>
        <w:t xml:space="preserve"> </w:t>
      </w:r>
      <w:r w:rsidRPr="00A77BFE">
        <w:rPr>
          <w:i/>
          <w:iCs/>
          <w:lang w:val="sr-Cyrl-RS"/>
        </w:rPr>
        <w:t>К</w:t>
      </w:r>
      <w:r w:rsidRPr="00A77BFE">
        <w:rPr>
          <w:lang w:val="sr-Cyrl-RS"/>
        </w:rPr>
        <w:t xml:space="preserve"> класификатора тј. за сваку класу имамо</w:t>
      </w:r>
      <w:r>
        <w:rPr>
          <w:lang w:val="sr-Cyrl-RS"/>
        </w:rPr>
        <w:t xml:space="preserve"> </w:t>
      </w:r>
      <w:r w:rsidRPr="00A77BFE">
        <w:rPr>
          <w:lang w:val="sr-Cyrl-RS"/>
        </w:rPr>
        <w:t xml:space="preserve">класификатор који говори </w:t>
      </w:r>
      <w:r>
        <w:rPr>
          <w:lang w:val="sr-Cyrl-RS"/>
        </w:rPr>
        <w:t xml:space="preserve">да ли </w:t>
      </w:r>
      <w:r w:rsidRPr="00A77BFE">
        <w:rPr>
          <w:lang w:val="sr-Cyrl-RS"/>
        </w:rPr>
        <w:t xml:space="preserve">припада пример тој класи или припада некој </w:t>
      </w:r>
      <w:r>
        <w:rPr>
          <w:lang w:val="sr-Cyrl-RS"/>
        </w:rPr>
        <w:t>другој</w:t>
      </w:r>
      <w:r w:rsidRPr="00A77BFE">
        <w:rPr>
          <w:lang w:val="sr-Cyrl-RS"/>
        </w:rPr>
        <w:t xml:space="preserve">. </w:t>
      </w:r>
      <w:r w:rsidR="004B5676">
        <w:rPr>
          <w:lang w:val="sr-Cyrl-RS"/>
        </w:rPr>
        <w:t>Пример један-наспрам-остали приказан је на слици 3.7.</w:t>
      </w:r>
    </w:p>
    <w:p w14:paraId="7A23475D" w14:textId="3675A1BD" w:rsidR="004B5676" w:rsidRDefault="004B5676" w:rsidP="004B5676">
      <w:pPr>
        <w:rPr>
          <w:lang w:val="sr-Cyrl-RS"/>
        </w:rPr>
      </w:pPr>
    </w:p>
    <w:p w14:paraId="2F3CD5BE" w14:textId="77777777" w:rsidR="004B5676" w:rsidRDefault="004B5676" w:rsidP="004B5676">
      <w:pPr>
        <w:keepNext/>
        <w:jc w:val="center"/>
      </w:pPr>
      <w:r>
        <w:rPr>
          <w:noProof/>
          <w:lang w:val="sr-Cyrl-RS"/>
        </w:rPr>
        <w:lastRenderedPageBreak/>
        <w:drawing>
          <wp:inline distT="0" distB="0" distL="0" distR="0" wp14:anchorId="57AADF4D" wp14:editId="243DE78F">
            <wp:extent cx="4433977" cy="3110630"/>
            <wp:effectExtent l="0" t="0" r="5080" b="0"/>
            <wp:docPr id="28" name="Picture 2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Diagram&#10;&#10;Description automatically generated"/>
                    <pic:cNvPicPr/>
                  </pic:nvPicPr>
                  <pic:blipFill>
                    <a:blip r:embed="rId35">
                      <a:extLst>
                        <a:ext uri="{28A0092B-C50C-407E-A947-70E740481C1C}">
                          <a14:useLocalDpi xmlns:a14="http://schemas.microsoft.com/office/drawing/2010/main" val="0"/>
                        </a:ext>
                      </a:extLst>
                    </a:blip>
                    <a:stretch>
                      <a:fillRect/>
                    </a:stretch>
                  </pic:blipFill>
                  <pic:spPr>
                    <a:xfrm>
                      <a:off x="0" y="0"/>
                      <a:ext cx="4476174" cy="3140233"/>
                    </a:xfrm>
                    <a:prstGeom prst="rect">
                      <a:avLst/>
                    </a:prstGeom>
                  </pic:spPr>
                </pic:pic>
              </a:graphicData>
            </a:graphic>
          </wp:inline>
        </w:drawing>
      </w:r>
    </w:p>
    <w:p w14:paraId="59CA9950" w14:textId="5302D8DE" w:rsidR="004B5676" w:rsidRDefault="004B5676" w:rsidP="004B5676">
      <w:pPr>
        <w:pStyle w:val="Caption"/>
        <w:jc w:val="center"/>
        <w:rPr>
          <w:lang w:val="sr-Cyrl-RS"/>
        </w:rPr>
      </w:pPr>
      <w:bookmarkStart w:id="53" w:name="_Toc52391695"/>
      <w:r w:rsidRPr="003F505E">
        <w:rPr>
          <w:b/>
          <w:bCs/>
        </w:rPr>
        <w:t xml:space="preserve">Слика </w:t>
      </w:r>
      <w:r w:rsidR="007F0DFC">
        <w:rPr>
          <w:b/>
          <w:bCs/>
        </w:rPr>
        <w:fldChar w:fldCharType="begin"/>
      </w:r>
      <w:r w:rsidR="007F0DFC">
        <w:rPr>
          <w:b/>
          <w:bCs/>
        </w:rPr>
        <w:instrText xml:space="preserve"> STYLEREF 1 \s </w:instrText>
      </w:r>
      <w:r w:rsidR="007F0DFC">
        <w:rPr>
          <w:b/>
          <w:bCs/>
        </w:rPr>
        <w:fldChar w:fldCharType="separate"/>
      </w:r>
      <w:r w:rsidR="007F0DFC">
        <w:rPr>
          <w:b/>
          <w:bCs/>
          <w:noProof/>
        </w:rPr>
        <w:t>3</w:t>
      </w:r>
      <w:r w:rsidR="007F0DFC">
        <w:rPr>
          <w:b/>
          <w:bCs/>
        </w:rPr>
        <w:fldChar w:fldCharType="end"/>
      </w:r>
      <w:r w:rsidR="007F0DFC">
        <w:rPr>
          <w:b/>
          <w:bCs/>
        </w:rPr>
        <w:t>.</w:t>
      </w:r>
      <w:r w:rsidR="007F0DFC">
        <w:rPr>
          <w:b/>
          <w:bCs/>
        </w:rPr>
        <w:fldChar w:fldCharType="begin"/>
      </w:r>
      <w:r w:rsidR="007F0DFC">
        <w:rPr>
          <w:b/>
          <w:bCs/>
        </w:rPr>
        <w:instrText xml:space="preserve"> SEQ Слика \* ARABIC \s 1 </w:instrText>
      </w:r>
      <w:r w:rsidR="007F0DFC">
        <w:rPr>
          <w:b/>
          <w:bCs/>
        </w:rPr>
        <w:fldChar w:fldCharType="separate"/>
      </w:r>
      <w:r w:rsidR="007F0DFC">
        <w:rPr>
          <w:b/>
          <w:bCs/>
          <w:noProof/>
        </w:rPr>
        <w:t>7</w:t>
      </w:r>
      <w:r w:rsidR="007F0DFC">
        <w:rPr>
          <w:b/>
          <w:bCs/>
        </w:rPr>
        <w:fldChar w:fldCharType="end"/>
      </w:r>
      <w:r w:rsidRPr="003F505E">
        <w:rPr>
          <w:b/>
          <w:bCs/>
          <w:lang w:val="sr-Cyrl-RS"/>
        </w:rPr>
        <w:t>.</w:t>
      </w:r>
      <w:r>
        <w:rPr>
          <w:lang w:val="sr-Cyrl-RS"/>
        </w:rPr>
        <w:t xml:space="preserve"> Метода један-наспрам-остали.</w:t>
      </w:r>
      <w:bookmarkEnd w:id="53"/>
    </w:p>
    <w:p w14:paraId="5CF7D7D9" w14:textId="77777777" w:rsidR="004B5676" w:rsidRPr="004B5676" w:rsidRDefault="004B5676" w:rsidP="004B5676">
      <w:pPr>
        <w:rPr>
          <w:lang w:val="sr-Cyrl-RS"/>
        </w:rPr>
      </w:pPr>
    </w:p>
    <w:p w14:paraId="4EA658D7" w14:textId="4E34582E" w:rsidR="00A77BFE" w:rsidRDefault="00A77BFE" w:rsidP="004B5676">
      <w:pPr>
        <w:rPr>
          <w:lang w:val="sr-Cyrl-RS"/>
        </w:rPr>
      </w:pPr>
      <w:r w:rsidRPr="00A77BFE">
        <w:rPr>
          <w:lang w:val="sr-Cyrl-RS"/>
        </w:rPr>
        <w:t xml:space="preserve">Код обе </w:t>
      </w:r>
      <w:r>
        <w:rPr>
          <w:lang w:val="sr-Cyrl-RS"/>
        </w:rPr>
        <w:t>методе</w:t>
      </w:r>
      <w:r w:rsidRPr="00A77BFE">
        <w:rPr>
          <w:lang w:val="sr-Cyrl-RS"/>
        </w:rPr>
        <w:t xml:space="preserve"> постоје одре</w:t>
      </w:r>
      <w:r>
        <w:rPr>
          <w:lang w:val="sr-Cyrl-RS"/>
        </w:rPr>
        <w:t>ђе</w:t>
      </w:r>
      <w:r w:rsidRPr="00A77BFE">
        <w:rPr>
          <w:lang w:val="sr-Cyrl-RS"/>
        </w:rPr>
        <w:t xml:space="preserve">ни проблеми. </w:t>
      </w:r>
      <w:r>
        <w:rPr>
          <w:lang w:val="sr-Cyrl-RS"/>
        </w:rPr>
        <w:t>Ј</w:t>
      </w:r>
      <w:r w:rsidRPr="00A77BFE">
        <w:rPr>
          <w:lang w:val="sr-Cyrl-RS"/>
        </w:rPr>
        <w:t xml:space="preserve">едан-наспрам-један има </w:t>
      </w:r>
      <w:r>
        <w:rPr>
          <w:lang w:val="sr-Cyrl-RS"/>
        </w:rPr>
        <w:t>већ</w:t>
      </w:r>
      <w:r w:rsidRPr="00A77BFE">
        <w:rPr>
          <w:lang w:val="sr-Cyrl-RS"/>
        </w:rPr>
        <w:t>и</w:t>
      </w:r>
      <w:r>
        <w:rPr>
          <w:lang w:val="sr-Cyrl-RS"/>
        </w:rPr>
        <w:t xml:space="preserve"> </w:t>
      </w:r>
      <w:r w:rsidRPr="00A77BFE">
        <w:rPr>
          <w:lang w:val="sr-Cyrl-RS"/>
        </w:rPr>
        <w:t>број класификатора и може се догодити да постоји п</w:t>
      </w:r>
      <w:r>
        <w:rPr>
          <w:lang w:val="sr-Cyrl-RS"/>
        </w:rPr>
        <w:t>одручје</w:t>
      </w:r>
      <w:r w:rsidRPr="00A77BFE">
        <w:rPr>
          <w:lang w:val="sr-Cyrl-RS"/>
        </w:rPr>
        <w:t xml:space="preserve"> које не припада ни</w:t>
      </w:r>
      <w:r w:rsidR="004B5676">
        <w:rPr>
          <w:lang w:val="sr-Cyrl-RS"/>
        </w:rPr>
        <w:t xml:space="preserve"> </w:t>
      </w:r>
      <w:r w:rsidRPr="00A77BFE">
        <w:rPr>
          <w:lang w:val="sr-Cyrl-RS"/>
        </w:rPr>
        <w:t xml:space="preserve">једној класи, док </w:t>
      </w:r>
      <w:r>
        <w:rPr>
          <w:lang w:val="sr-Cyrl-RS"/>
        </w:rPr>
        <w:t>метода</w:t>
      </w:r>
      <w:r w:rsidRPr="00A77BFE">
        <w:rPr>
          <w:lang w:val="sr-Cyrl-RS"/>
        </w:rPr>
        <w:t xml:space="preserve"> један-наспрам-остали има мањи број класификатора, </w:t>
      </w:r>
      <w:r>
        <w:rPr>
          <w:lang w:val="sr-Cyrl-RS"/>
        </w:rPr>
        <w:t>али</w:t>
      </w:r>
      <w:r w:rsidRPr="00A77BFE">
        <w:rPr>
          <w:lang w:val="sr-Cyrl-RS"/>
        </w:rPr>
        <w:t xml:space="preserve"> може узроковати неуравнотеженост класа</w:t>
      </w:r>
      <w:r w:rsidR="004B5676">
        <w:rPr>
          <w:lang w:val="sr-Cyrl-RS"/>
        </w:rPr>
        <w:t>,</w:t>
      </w:r>
      <w:r w:rsidRPr="00A77BFE">
        <w:rPr>
          <w:lang w:val="sr-Cyrl-RS"/>
        </w:rPr>
        <w:t xml:space="preserve"> </w:t>
      </w:r>
      <w:r w:rsidR="004B5676">
        <w:rPr>
          <w:lang w:val="sr-Cyrl-RS"/>
        </w:rPr>
        <w:t>па</w:t>
      </w:r>
      <w:r w:rsidRPr="00A77BFE">
        <w:rPr>
          <w:lang w:val="sr-Cyrl-RS"/>
        </w:rPr>
        <w:t xml:space="preserve"> и</w:t>
      </w:r>
      <w:r w:rsidR="004B5676">
        <w:rPr>
          <w:lang w:val="sr-Cyrl-RS"/>
        </w:rPr>
        <w:t xml:space="preserve"> </w:t>
      </w:r>
      <w:r w:rsidRPr="00A77BFE">
        <w:rPr>
          <w:lang w:val="sr-Cyrl-RS"/>
        </w:rPr>
        <w:t>ов</w:t>
      </w:r>
      <w:r w:rsidR="004B5676">
        <w:rPr>
          <w:lang w:val="sr-Cyrl-RS"/>
        </w:rPr>
        <w:t>д</w:t>
      </w:r>
      <w:r w:rsidRPr="00A77BFE">
        <w:rPr>
          <w:lang w:val="sr-Cyrl-RS"/>
        </w:rPr>
        <w:t>е може постојати подру</w:t>
      </w:r>
      <w:r w:rsidR="004B5676">
        <w:rPr>
          <w:lang w:val="sr-Cyrl-RS"/>
        </w:rPr>
        <w:t>чј</w:t>
      </w:r>
      <w:r w:rsidRPr="00A77BFE">
        <w:rPr>
          <w:lang w:val="sr-Cyrl-RS"/>
        </w:rPr>
        <w:t>е које не припада ни једној класи.</w:t>
      </w:r>
      <w:r w:rsidR="004B5676">
        <w:rPr>
          <w:lang w:val="sr-Cyrl-RS"/>
        </w:rPr>
        <w:t xml:space="preserve"> </w:t>
      </w:r>
    </w:p>
    <w:p w14:paraId="56E8E93E" w14:textId="77777777" w:rsidR="004B5676" w:rsidRPr="00A77BFE" w:rsidRDefault="004B5676" w:rsidP="004B5676">
      <w:pPr>
        <w:rPr>
          <w:lang w:val="sr-Cyrl-RS"/>
        </w:rPr>
      </w:pPr>
    </w:p>
    <w:p w14:paraId="03F430D1" w14:textId="43016A8E" w:rsidR="007E613A" w:rsidRDefault="00632D1E" w:rsidP="00F32924">
      <w:pPr>
        <w:pStyle w:val="Heading1"/>
        <w:rPr>
          <w:lang w:val="sr-Cyrl-CS"/>
        </w:rPr>
      </w:pPr>
      <w:bookmarkStart w:id="54" w:name="_Методологија"/>
      <w:bookmarkStart w:id="55" w:name="_Toc52743287"/>
      <w:bookmarkEnd w:id="54"/>
      <w:r>
        <w:rPr>
          <w:lang w:val="sr-Cyrl-CS"/>
        </w:rPr>
        <w:t>Материјал и метод</w:t>
      </w:r>
      <w:r w:rsidR="005C372E">
        <w:rPr>
          <w:lang w:val="en-US"/>
        </w:rPr>
        <w:t>e</w:t>
      </w:r>
      <w:bookmarkEnd w:id="55"/>
    </w:p>
    <w:p w14:paraId="2D215499" w14:textId="77777777" w:rsidR="009278CF" w:rsidRPr="009278CF" w:rsidRDefault="009278CF" w:rsidP="009278CF">
      <w:pPr>
        <w:rPr>
          <w:lang w:val="sr-Cyrl-CS"/>
        </w:rPr>
      </w:pPr>
    </w:p>
    <w:p w14:paraId="5A4C57BD" w14:textId="083607B9" w:rsidR="00632D1E" w:rsidRPr="00761AB9" w:rsidRDefault="00632D1E" w:rsidP="00632D1E">
      <w:pPr>
        <w:rPr>
          <w:lang w:val="sr-Cyrl-RS"/>
        </w:rPr>
      </w:pPr>
      <w:r>
        <w:rPr>
          <w:lang w:val="sr-Cyrl-CS"/>
        </w:rPr>
        <w:t>За потребе овог рада коришћена је база података студената Факултета инжењерских наука, смера Електротехника и рачунарство.</w:t>
      </w:r>
      <w:r w:rsidR="00EF70A5" w:rsidRPr="00D12D52">
        <w:rPr>
          <w:lang w:val="sr-Cyrl-CS"/>
        </w:rPr>
        <w:t xml:space="preserve"> </w:t>
      </w:r>
      <w:r w:rsidR="00EF70A5">
        <w:rPr>
          <w:lang w:val="sr-Cyrl-RS"/>
        </w:rPr>
        <w:t xml:space="preserve">База се састоји од укупно пет студената, од којих су 3 мушког пола, а 2 женског. </w:t>
      </w:r>
      <w:r w:rsidR="00536042">
        <w:rPr>
          <w:lang w:val="sr-Cyrl-RS"/>
        </w:rPr>
        <w:t>Сви студенти су исте старосне доби, то јест сви студенти имају 24 године.</w:t>
      </w:r>
      <w:r w:rsidR="00EF70A5">
        <w:rPr>
          <w:lang w:val="sr-Cyrl-RS"/>
        </w:rPr>
        <w:t xml:space="preserve"> </w:t>
      </w:r>
      <w:r w:rsidR="00761AB9" w:rsidRPr="00C316A2">
        <w:rPr>
          <w:lang w:val="sr-Cyrl-CS"/>
        </w:rPr>
        <w:t xml:space="preserve"> </w:t>
      </w:r>
      <w:r w:rsidR="00761AB9">
        <w:rPr>
          <w:lang w:val="sr-Cyrl-RS"/>
        </w:rPr>
        <w:t>База је одвојена на тренинг и тест скуп. У оквиру тренинг скупа налазе се слике са друштвених мрежа поменутих студената које су јавно доступне. За потребе тестирања узет је снимак студената уз поштовање приватности података.</w:t>
      </w:r>
      <w:r w:rsidR="00536042">
        <w:rPr>
          <w:lang w:val="sr-Cyrl-RS"/>
        </w:rPr>
        <w:t xml:space="preserve"> </w:t>
      </w:r>
      <w:r w:rsidR="007811CA">
        <w:rPr>
          <w:lang w:val="sr-Cyrl-RS"/>
        </w:rPr>
        <w:t>Такође, с</w:t>
      </w:r>
      <w:r w:rsidR="00536042">
        <w:rPr>
          <w:lang w:val="sr-Cyrl-RS"/>
        </w:rPr>
        <w:t>ви студенти су дали сагласност за коришћење података.</w:t>
      </w:r>
      <w:r w:rsidR="00761AB9">
        <w:rPr>
          <w:lang w:val="sr-Cyrl-RS"/>
        </w:rPr>
        <w:t xml:space="preserve"> За потребе тестирања на сликама, из поменутог видеа, узети су фрејмови.</w:t>
      </w:r>
    </w:p>
    <w:p w14:paraId="48DAF6D1" w14:textId="7AD92B7D" w:rsidR="009278CF" w:rsidRPr="002C2706" w:rsidRDefault="009278CF" w:rsidP="00632D1E">
      <w:pPr>
        <w:rPr>
          <w:lang w:val="sr-Cyrl-RS"/>
        </w:rPr>
      </w:pPr>
      <w:r>
        <w:rPr>
          <w:lang w:val="sr-Cyrl-CS"/>
        </w:rPr>
        <w:t xml:space="preserve">Као што је већ напоменуто, циљ овог рада је аутоматска детекција и препознавање лица. Првенствено, детекција је извршена коришћењем каскадних класификатора, конкретно коришћењем каскадних конволуционих неуронских мрежа. Након детекције лица, потребно је то лице пронаћи у датој бази података. Систем који се користи у ове сврхе је </w:t>
      </w:r>
      <w:proofErr w:type="spellStart"/>
      <w:r w:rsidRPr="007B4E34">
        <w:rPr>
          <w:i/>
          <w:iCs/>
          <w:lang w:val="en-US"/>
        </w:rPr>
        <w:t>FaceNet</w:t>
      </w:r>
      <w:proofErr w:type="spellEnd"/>
      <w:r>
        <w:rPr>
          <w:lang w:val="sr-Latn-RS"/>
        </w:rPr>
        <w:t xml:space="preserve">. </w:t>
      </w:r>
      <w:r>
        <w:rPr>
          <w:lang w:val="sr-Cyrl-RS"/>
        </w:rPr>
        <w:t>Поменути систем на излазу даје пројекције лица на хипер</w:t>
      </w:r>
      <w:r w:rsidR="007811CA">
        <w:rPr>
          <w:lang w:val="sr-Cyrl-RS"/>
        </w:rPr>
        <w:t>-</w:t>
      </w:r>
      <w:r>
        <w:rPr>
          <w:lang w:val="sr-Cyrl-RS"/>
        </w:rPr>
        <w:t xml:space="preserve">раван у векторском облику. Тако добијене векторе, потребно је класификовати и пронаћи лице у датој бази. Класификација поменутих вектора извршава се помоћу алгоритма потпорних вектора који је објашњен у поглављу </w:t>
      </w:r>
      <w:r w:rsidR="00F20D0E" w:rsidRPr="00581231">
        <w:fldChar w:fldCharType="begin"/>
      </w:r>
      <w:r w:rsidR="00F20D0E" w:rsidRPr="00581231">
        <w:instrText xml:space="preserve"> HYPERLINK \l "_Алгоритам_потпорних_вектор</w:instrText>
      </w:r>
      <w:r w:rsidR="00F20D0E" w:rsidRPr="00581231">
        <w:instrText xml:space="preserve">а" </w:instrText>
      </w:r>
      <w:r w:rsidR="00F20D0E" w:rsidRPr="00581231">
        <w:fldChar w:fldCharType="separate"/>
      </w:r>
      <w:r w:rsidRPr="00581231">
        <w:rPr>
          <w:rStyle w:val="Hyperlink"/>
          <w:color w:val="auto"/>
          <w:lang w:val="sr-Cyrl-RS"/>
        </w:rPr>
        <w:t>3</w:t>
      </w:r>
      <w:r w:rsidR="00F20D0E" w:rsidRPr="00581231">
        <w:rPr>
          <w:rStyle w:val="Hyperlink"/>
          <w:color w:val="auto"/>
          <w:lang w:val="sr-Cyrl-RS"/>
        </w:rPr>
        <w:fldChar w:fldCharType="end"/>
      </w:r>
      <w:r>
        <w:rPr>
          <w:lang w:val="sr-Cyrl-RS"/>
        </w:rPr>
        <w:t>.</w:t>
      </w:r>
      <w:r w:rsidR="009669A8">
        <w:rPr>
          <w:lang w:val="sr-Cyrl-RS"/>
        </w:rPr>
        <w:t xml:space="preserve"> При имплементацији ове методе користи се линеарни кернел.</w:t>
      </w:r>
      <w:r>
        <w:rPr>
          <w:lang w:val="sr-Cyrl-RS"/>
        </w:rPr>
        <w:t xml:space="preserve"> У оквиру овог поглавља биће објашњене методе</w:t>
      </w:r>
      <w:r w:rsidR="002C2706">
        <w:rPr>
          <w:lang w:val="sr-Cyrl-RS"/>
        </w:rPr>
        <w:t xml:space="preserve"> </w:t>
      </w:r>
      <w:r w:rsidR="002C2706">
        <w:rPr>
          <w:lang w:val="sr-Cyrl-CS"/>
        </w:rPr>
        <w:t xml:space="preserve">каскадних конволуционих неуронских мрежа и </w:t>
      </w:r>
      <w:r>
        <w:rPr>
          <w:lang w:val="sr-Cyrl-RS"/>
        </w:rPr>
        <w:t xml:space="preserve"> </w:t>
      </w:r>
      <w:proofErr w:type="spellStart"/>
      <w:r w:rsidR="002C2706" w:rsidRPr="007B4E34">
        <w:rPr>
          <w:i/>
          <w:iCs/>
          <w:lang w:val="en-US"/>
        </w:rPr>
        <w:t>FaceNet</w:t>
      </w:r>
      <w:proofErr w:type="spellEnd"/>
      <w:r w:rsidR="002C2706">
        <w:rPr>
          <w:lang w:val="sr-Cyrl-RS"/>
        </w:rPr>
        <w:t>.</w:t>
      </w:r>
    </w:p>
    <w:p w14:paraId="350781D5" w14:textId="7C0C9986" w:rsidR="007E613A" w:rsidRDefault="007E613A" w:rsidP="002C2706">
      <w:pPr>
        <w:ind w:firstLine="0"/>
        <w:rPr>
          <w:rFonts w:cs="Times New Roman"/>
          <w:b/>
          <w:bCs/>
          <w:sz w:val="32"/>
          <w:szCs w:val="32"/>
          <w:lang w:val="sr-Cyrl-CS"/>
        </w:rPr>
      </w:pPr>
    </w:p>
    <w:p w14:paraId="030C0C64" w14:textId="77777777" w:rsidR="00632D1E" w:rsidRDefault="00632D1E" w:rsidP="00F32924">
      <w:pPr>
        <w:pStyle w:val="Heading2"/>
        <w:rPr>
          <w:lang w:val="sr-Cyrl-RS"/>
        </w:rPr>
      </w:pPr>
      <w:bookmarkStart w:id="56" w:name="_Toc52743288"/>
      <w:r>
        <w:rPr>
          <w:lang w:val="en-US"/>
        </w:rPr>
        <w:t>K</w:t>
      </w:r>
      <w:r>
        <w:rPr>
          <w:lang w:val="sr-Cyrl-RS"/>
        </w:rPr>
        <w:t>аскадни класификатори</w:t>
      </w:r>
      <w:bookmarkEnd w:id="56"/>
    </w:p>
    <w:p w14:paraId="5FFAED63" w14:textId="02654B72" w:rsidR="00F32924" w:rsidRDefault="00F32924" w:rsidP="00632D1E">
      <w:pPr>
        <w:pStyle w:val="Heading2"/>
        <w:numPr>
          <w:ilvl w:val="0"/>
          <w:numId w:val="0"/>
        </w:numPr>
        <w:ind w:left="576"/>
        <w:rPr>
          <w:lang w:val="sr-Cyrl-RS"/>
        </w:rPr>
      </w:pPr>
      <w:r w:rsidRPr="00041E23">
        <w:rPr>
          <w:lang w:val="sr-Cyrl-RS"/>
        </w:rPr>
        <w:t xml:space="preserve"> </w:t>
      </w:r>
    </w:p>
    <w:p w14:paraId="1A1E82F0" w14:textId="00C9E95C" w:rsidR="00632D1E" w:rsidRPr="007811CA" w:rsidRDefault="00632D1E" w:rsidP="00632D1E">
      <w:pPr>
        <w:rPr>
          <w:szCs w:val="24"/>
          <w:lang w:val="sr-Cyrl-RS"/>
        </w:rPr>
      </w:pPr>
      <w:r w:rsidRPr="00127C99">
        <w:rPr>
          <w:szCs w:val="24"/>
        </w:rPr>
        <w:t>Каскада класификатора представља низ водопада кроз коjи класификатори надолазе jедан за другим. У овом случаjу jе то jедан процес разбиjен на мноштво мањих коjи произилазе jедан из другог. Главни проблем jе смањити броj израчунавања за сваку слику у циљу скраћења времена рада. За решавање проблема, jаки класификатори (коjи се састоjе од хиљада слабих) се представљаjу као каскада слабих класификатора. Каскада треба да брзо одбаци оно што ниjе лице и уштеди време његовог тражења. Када подрегион слике уђе у каскаду, процењуjе се у њеноj првоj фази (први слаби класификатор). Ако га та фаза оцени као позитиван тj. да мисли да jе лице, излаз из фазе jе “можда”. Ако jе подрегион оцењен са “можда”, шаље се следећоj фази. Ако jе и ту означен са “можда”, шаље се следећоj фази.</w:t>
      </w:r>
      <w:r w:rsidR="007811CA">
        <w:rPr>
          <w:szCs w:val="24"/>
          <w:lang w:val="sr-Cyrl-RS"/>
        </w:rPr>
        <w:t xml:space="preserve"> На слици 4.1 приказан је описани рад слабог класификатора.</w:t>
      </w:r>
    </w:p>
    <w:p w14:paraId="719259B4" w14:textId="16884A07" w:rsidR="00D34832" w:rsidRPr="00127C99" w:rsidRDefault="00D34832" w:rsidP="00632D1E">
      <w:pPr>
        <w:rPr>
          <w:szCs w:val="24"/>
        </w:rPr>
      </w:pPr>
    </w:p>
    <w:p w14:paraId="058CA253" w14:textId="77777777" w:rsidR="00D34832" w:rsidRDefault="00D34832" w:rsidP="00632D1E">
      <w:pPr>
        <w:rPr>
          <w:sz w:val="23"/>
          <w:szCs w:val="23"/>
        </w:rPr>
      </w:pPr>
    </w:p>
    <w:p w14:paraId="31EC61C8" w14:textId="77777777" w:rsidR="00166E03" w:rsidRDefault="00D34832" w:rsidP="00166E03">
      <w:pPr>
        <w:keepNext/>
        <w:jc w:val="center"/>
      </w:pPr>
      <w:r>
        <w:rPr>
          <w:noProof/>
          <w:sz w:val="23"/>
          <w:szCs w:val="23"/>
        </w:rPr>
        <w:drawing>
          <wp:inline distT="0" distB="0" distL="0" distR="0" wp14:anchorId="2EBEC34E" wp14:editId="386C8BE6">
            <wp:extent cx="5072332" cy="2090778"/>
            <wp:effectExtent l="0" t="0" r="0" b="5080"/>
            <wp:docPr id="30" name="Picture 3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Diagram&#10;&#10;Description automatically generated"/>
                    <pic:cNvPicPr/>
                  </pic:nvPicPr>
                  <pic:blipFill>
                    <a:blip r:embed="rId36">
                      <a:extLst>
                        <a:ext uri="{28A0092B-C50C-407E-A947-70E740481C1C}">
                          <a14:useLocalDpi xmlns:a14="http://schemas.microsoft.com/office/drawing/2010/main" val="0"/>
                        </a:ext>
                      </a:extLst>
                    </a:blip>
                    <a:stretch>
                      <a:fillRect/>
                    </a:stretch>
                  </pic:blipFill>
                  <pic:spPr>
                    <a:xfrm>
                      <a:off x="0" y="0"/>
                      <a:ext cx="5125634" cy="2112749"/>
                    </a:xfrm>
                    <a:prstGeom prst="rect">
                      <a:avLst/>
                    </a:prstGeom>
                  </pic:spPr>
                </pic:pic>
              </a:graphicData>
            </a:graphic>
          </wp:inline>
        </w:drawing>
      </w:r>
    </w:p>
    <w:p w14:paraId="0BCB3402" w14:textId="1691F065" w:rsidR="00632D1E" w:rsidRPr="00166E03" w:rsidRDefault="00166E03" w:rsidP="00166E03">
      <w:pPr>
        <w:pStyle w:val="Caption"/>
        <w:jc w:val="center"/>
        <w:rPr>
          <w:sz w:val="23"/>
          <w:szCs w:val="23"/>
          <w:lang w:val="sr-Cyrl-RS"/>
        </w:rPr>
      </w:pPr>
      <w:r w:rsidRPr="00166E03">
        <w:rPr>
          <w:b/>
          <w:bCs/>
        </w:rPr>
        <w:t xml:space="preserve">Слика </w:t>
      </w:r>
      <w:r w:rsidR="007F0DFC">
        <w:rPr>
          <w:b/>
          <w:bCs/>
        </w:rPr>
        <w:fldChar w:fldCharType="begin"/>
      </w:r>
      <w:r w:rsidR="007F0DFC">
        <w:rPr>
          <w:b/>
          <w:bCs/>
        </w:rPr>
        <w:instrText xml:space="preserve"> STYLEREF 1 \s </w:instrText>
      </w:r>
      <w:r w:rsidR="007F0DFC">
        <w:rPr>
          <w:b/>
          <w:bCs/>
        </w:rPr>
        <w:fldChar w:fldCharType="separate"/>
      </w:r>
      <w:r w:rsidR="007F0DFC">
        <w:rPr>
          <w:b/>
          <w:bCs/>
          <w:noProof/>
        </w:rPr>
        <w:t>4</w:t>
      </w:r>
      <w:r w:rsidR="007F0DFC">
        <w:rPr>
          <w:b/>
          <w:bCs/>
        </w:rPr>
        <w:fldChar w:fldCharType="end"/>
      </w:r>
      <w:r w:rsidR="007F0DFC">
        <w:rPr>
          <w:b/>
          <w:bCs/>
        </w:rPr>
        <w:t>.</w:t>
      </w:r>
      <w:r w:rsidR="007F0DFC">
        <w:rPr>
          <w:b/>
          <w:bCs/>
        </w:rPr>
        <w:fldChar w:fldCharType="begin"/>
      </w:r>
      <w:r w:rsidR="007F0DFC">
        <w:rPr>
          <w:b/>
          <w:bCs/>
        </w:rPr>
        <w:instrText xml:space="preserve"> SEQ Слика \* ARABIC \s 1 </w:instrText>
      </w:r>
      <w:r w:rsidR="007F0DFC">
        <w:rPr>
          <w:b/>
          <w:bCs/>
        </w:rPr>
        <w:fldChar w:fldCharType="separate"/>
      </w:r>
      <w:r w:rsidR="007F0DFC">
        <w:rPr>
          <w:b/>
          <w:bCs/>
          <w:noProof/>
        </w:rPr>
        <w:t>1</w:t>
      </w:r>
      <w:r w:rsidR="007F0DFC">
        <w:rPr>
          <w:b/>
          <w:bCs/>
        </w:rPr>
        <w:fldChar w:fldCharType="end"/>
      </w:r>
      <w:r w:rsidRPr="00166E03">
        <w:rPr>
          <w:b/>
          <w:bCs/>
          <w:lang w:val="sr-Cyrl-RS"/>
        </w:rPr>
        <w:t>.</w:t>
      </w:r>
      <w:r>
        <w:rPr>
          <w:lang w:val="sr-Cyrl-RS"/>
        </w:rPr>
        <w:t xml:space="preserve"> Пример слабог класификатора који је део каскаде.</w:t>
      </w:r>
    </w:p>
    <w:p w14:paraId="2103029D" w14:textId="77777777" w:rsidR="00DC1C33" w:rsidRDefault="00DC1C33" w:rsidP="00D34832">
      <w:pPr>
        <w:jc w:val="center"/>
        <w:rPr>
          <w:sz w:val="23"/>
          <w:szCs w:val="23"/>
        </w:rPr>
      </w:pPr>
    </w:p>
    <w:p w14:paraId="2365ED90" w14:textId="761F640C" w:rsidR="00632D1E" w:rsidRPr="007811CA" w:rsidRDefault="00632D1E" w:rsidP="00632D1E">
      <w:pPr>
        <w:rPr>
          <w:szCs w:val="24"/>
          <w:lang w:val="sr-Cyrl-RS"/>
        </w:rPr>
      </w:pPr>
      <w:r w:rsidRPr="00127C99">
        <w:rPr>
          <w:szCs w:val="24"/>
        </w:rPr>
        <w:t>Поступак се понавља док подрегион не прође кроз све фазе каскаде. Ако сви класи- фикатори означе позитивно слику, коначно jе класификована као људско лице и пред- ставља се кориснику као детекциjа. Ако прва фаза да негативан резултат, онда jе подрегион одмах одбачен и штеди се време коjе би даље било непотребно трошено. Ако прође прву фазу, али не и другу, одбацуjе се. Подрегион може бити одбачен у било коjоj фази класификатора.</w:t>
      </w:r>
      <w:r w:rsidR="007811CA">
        <w:rPr>
          <w:szCs w:val="24"/>
          <w:lang w:val="sr-Cyrl-RS"/>
        </w:rPr>
        <w:t xml:space="preserve"> На слици 4.2 приказана је каскада слабих класификатора.</w:t>
      </w:r>
    </w:p>
    <w:p w14:paraId="70605A13" w14:textId="7D684AF2" w:rsidR="00770144" w:rsidRDefault="00770144" w:rsidP="00632D1E">
      <w:pPr>
        <w:rPr>
          <w:sz w:val="23"/>
          <w:szCs w:val="23"/>
        </w:rPr>
      </w:pPr>
    </w:p>
    <w:p w14:paraId="7A3783C3" w14:textId="5FAC88ED" w:rsidR="00632D1E" w:rsidRDefault="00166E03" w:rsidP="00632D1E">
      <w:pPr>
        <w:rPr>
          <w:sz w:val="23"/>
          <w:szCs w:val="23"/>
        </w:rPr>
      </w:pPr>
      <w:r>
        <w:rPr>
          <w:noProof/>
        </w:rPr>
        <mc:AlternateContent>
          <mc:Choice Requires="wps">
            <w:drawing>
              <wp:anchor distT="0" distB="0" distL="114300" distR="114300" simplePos="0" relativeHeight="251663360" behindDoc="0" locked="0" layoutInCell="1" allowOverlap="1" wp14:anchorId="790DC58F" wp14:editId="0258ACAF">
                <wp:simplePos x="0" y="0"/>
                <wp:positionH relativeFrom="column">
                  <wp:posOffset>0</wp:posOffset>
                </wp:positionH>
                <wp:positionV relativeFrom="paragraph">
                  <wp:posOffset>1781810</wp:posOffset>
                </wp:positionV>
                <wp:extent cx="5760085" cy="635"/>
                <wp:effectExtent l="0" t="0" r="0" b="0"/>
                <wp:wrapNone/>
                <wp:docPr id="49" name="Text Box 49"/>
                <wp:cNvGraphicFramePr/>
                <a:graphic xmlns:a="http://schemas.openxmlformats.org/drawingml/2006/main">
                  <a:graphicData uri="http://schemas.microsoft.com/office/word/2010/wordprocessingShape">
                    <wps:wsp>
                      <wps:cNvSpPr txBox="1"/>
                      <wps:spPr>
                        <a:xfrm>
                          <a:off x="0" y="0"/>
                          <a:ext cx="5760085" cy="635"/>
                        </a:xfrm>
                        <a:prstGeom prst="rect">
                          <a:avLst/>
                        </a:prstGeom>
                        <a:solidFill>
                          <a:prstClr val="white"/>
                        </a:solidFill>
                        <a:ln>
                          <a:noFill/>
                        </a:ln>
                      </wps:spPr>
                      <wps:txbx>
                        <w:txbxContent>
                          <w:p w14:paraId="4219016C" w14:textId="76EDB0D9" w:rsidR="003F1FFD" w:rsidRPr="00125BA4" w:rsidRDefault="003F1FFD" w:rsidP="00166E03">
                            <w:pPr>
                              <w:pStyle w:val="Caption"/>
                              <w:jc w:val="center"/>
                              <w:rPr>
                                <w:noProof/>
                                <w:sz w:val="23"/>
                                <w:szCs w:val="23"/>
                              </w:rPr>
                            </w:pPr>
                            <w:r w:rsidRPr="00127C99">
                              <w:rPr>
                                <w:b/>
                                <w:bCs/>
                              </w:rPr>
                              <w:t xml:space="preserve">Слика </w:t>
                            </w:r>
                            <w:r>
                              <w:rPr>
                                <w:b/>
                                <w:bCs/>
                              </w:rPr>
                              <w:fldChar w:fldCharType="begin"/>
                            </w:r>
                            <w:r>
                              <w:rPr>
                                <w:b/>
                                <w:bCs/>
                              </w:rPr>
                              <w:instrText xml:space="preserve"> STYLEREF 1 \s </w:instrText>
                            </w:r>
                            <w:r>
                              <w:rPr>
                                <w:b/>
                                <w:bCs/>
                              </w:rPr>
                              <w:fldChar w:fldCharType="separate"/>
                            </w:r>
                            <w:r>
                              <w:rPr>
                                <w:b/>
                                <w:bCs/>
                                <w:noProof/>
                              </w:rPr>
                              <w:t>4</w:t>
                            </w:r>
                            <w:r>
                              <w:rPr>
                                <w:b/>
                                <w:bCs/>
                              </w:rPr>
                              <w:fldChar w:fldCharType="end"/>
                            </w:r>
                            <w:r>
                              <w:rPr>
                                <w:b/>
                                <w:bCs/>
                              </w:rPr>
                              <w:t>.</w:t>
                            </w:r>
                            <w:r>
                              <w:rPr>
                                <w:b/>
                                <w:bCs/>
                              </w:rPr>
                              <w:fldChar w:fldCharType="begin"/>
                            </w:r>
                            <w:r>
                              <w:rPr>
                                <w:b/>
                                <w:bCs/>
                              </w:rPr>
                              <w:instrText xml:space="preserve"> SEQ Слика \* ARABIC \s 1 </w:instrText>
                            </w:r>
                            <w:r>
                              <w:rPr>
                                <w:b/>
                                <w:bCs/>
                              </w:rPr>
                              <w:fldChar w:fldCharType="separate"/>
                            </w:r>
                            <w:r>
                              <w:rPr>
                                <w:b/>
                                <w:bCs/>
                                <w:noProof/>
                              </w:rPr>
                              <w:t>2</w:t>
                            </w:r>
                            <w:r>
                              <w:rPr>
                                <w:b/>
                                <w:bCs/>
                              </w:rPr>
                              <w:fldChar w:fldCharType="end"/>
                            </w:r>
                            <w:r w:rsidRPr="00127C99">
                              <w:rPr>
                                <w:b/>
                                <w:bCs/>
                                <w:lang w:val="sr-Cyrl-RS"/>
                              </w:rPr>
                              <w:t>.</w:t>
                            </w:r>
                            <w:r>
                              <w:rPr>
                                <w:lang w:val="sr-Cyrl-RS"/>
                              </w:rPr>
                              <w:t xml:space="preserve"> Каскада </w:t>
                            </w:r>
                            <w:r w:rsidRPr="00166E03">
                              <w:rPr>
                                <w:i/>
                                <w:iCs w:val="0"/>
                                <w:lang w:val="en-US"/>
                              </w:rPr>
                              <w:t>n</w:t>
                            </w:r>
                            <w:r>
                              <w:rPr>
                                <w:lang w:val="en-US"/>
                              </w:rPr>
                              <w:t xml:space="preserve"> </w:t>
                            </w:r>
                            <w:r>
                              <w:rPr>
                                <w:lang w:val="sr-Cyrl-RS"/>
                              </w:rPr>
                              <w:t>класификатора.</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790DC58F" id="_x0000_t202" coordsize="21600,21600" o:spt="202" path="m,l,21600r21600,l21600,xe">
                <v:stroke joinstyle="miter"/>
                <v:path gradientshapeok="t" o:connecttype="rect"/>
              </v:shapetype>
              <v:shape id="Text Box 49" o:spid="_x0000_s1026" type="#_x0000_t202" style="position:absolute;left:0;text-align:left;margin-left:0;margin-top:140.3pt;width:453.55pt;height:.0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" stroked="f">
                <v:textbox style="mso-fit-shape-to-text:t" inset="0,0,0,0">
                  <w:txbxContent>
                    <w:p w14:paraId="4219016C" w14:textId="76EDB0D9" w:rsidR="003F1FFD" w:rsidRPr="00125BA4" w:rsidRDefault="003F1FFD" w:rsidP="00166E03">
                      <w:pPr>
                        <w:pStyle w:val="Caption"/>
                        <w:jc w:val="center"/>
                        <w:rPr>
                          <w:noProof/>
                          <w:sz w:val="23"/>
                          <w:szCs w:val="23"/>
                        </w:rPr>
                      </w:pPr>
                      <w:r w:rsidRPr="00127C99">
                        <w:rPr>
                          <w:b/>
                          <w:bCs/>
                        </w:rPr>
                        <w:t xml:space="preserve">Слика </w:t>
                      </w:r>
                      <w:r>
                        <w:rPr>
                          <w:b/>
                          <w:bCs/>
                        </w:rPr>
                        <w:fldChar w:fldCharType="begin"/>
                      </w:r>
                      <w:r>
                        <w:rPr>
                          <w:b/>
                          <w:bCs/>
                        </w:rPr>
                        <w:instrText xml:space="preserve"> STYLEREF 1 \s </w:instrText>
                      </w:r>
                      <w:r>
                        <w:rPr>
                          <w:b/>
                          <w:bCs/>
                        </w:rPr>
                        <w:fldChar w:fldCharType="separate"/>
                      </w:r>
                      <w:r>
                        <w:rPr>
                          <w:b/>
                          <w:bCs/>
                          <w:noProof/>
                        </w:rPr>
                        <w:t>4</w:t>
                      </w:r>
                      <w:r>
                        <w:rPr>
                          <w:b/>
                          <w:bCs/>
                        </w:rPr>
                        <w:fldChar w:fldCharType="end"/>
                      </w:r>
                      <w:r>
                        <w:rPr>
                          <w:b/>
                          <w:bCs/>
                        </w:rPr>
                        <w:t>.</w:t>
                      </w:r>
                      <w:r>
                        <w:rPr>
                          <w:b/>
                          <w:bCs/>
                        </w:rPr>
                        <w:fldChar w:fldCharType="begin"/>
                      </w:r>
                      <w:r>
                        <w:rPr>
                          <w:b/>
                          <w:bCs/>
                        </w:rPr>
                        <w:instrText xml:space="preserve"> SEQ Слика \* ARABIC \s 1 </w:instrText>
                      </w:r>
                      <w:r>
                        <w:rPr>
                          <w:b/>
                          <w:bCs/>
                        </w:rPr>
                        <w:fldChar w:fldCharType="separate"/>
                      </w:r>
                      <w:r>
                        <w:rPr>
                          <w:b/>
                          <w:bCs/>
                          <w:noProof/>
                        </w:rPr>
                        <w:t>2</w:t>
                      </w:r>
                      <w:r>
                        <w:rPr>
                          <w:b/>
                          <w:bCs/>
                        </w:rPr>
                        <w:fldChar w:fldCharType="end"/>
                      </w:r>
                      <w:r w:rsidRPr="00127C99">
                        <w:rPr>
                          <w:b/>
                          <w:bCs/>
                          <w:lang w:val="sr-Cyrl-RS"/>
                        </w:rPr>
                        <w:t>.</w:t>
                      </w:r>
                      <w:r>
                        <w:rPr>
                          <w:lang w:val="sr-Cyrl-RS"/>
                        </w:rPr>
                        <w:t xml:space="preserve"> Каскада </w:t>
                      </w:r>
                      <w:r w:rsidRPr="00166E03">
                        <w:rPr>
                          <w:i/>
                          <w:iCs w:val="0"/>
                          <w:lang w:val="en-US"/>
                        </w:rPr>
                        <w:t>n</w:t>
                      </w:r>
                      <w:r>
                        <w:rPr>
                          <w:lang w:val="en-US"/>
                        </w:rPr>
                        <w:t xml:space="preserve"> </w:t>
                      </w:r>
                      <w:r>
                        <w:rPr>
                          <w:lang w:val="sr-Cyrl-RS"/>
                        </w:rPr>
                        <w:t>класификатора.</w:t>
                      </w:r>
                    </w:p>
                  </w:txbxContent>
                </v:textbox>
              </v:shape>
            </w:pict>
          </mc:Fallback>
        </mc:AlternateContent>
      </w:r>
      <w:r w:rsidR="00770144">
        <w:rPr>
          <w:noProof/>
          <w:sz w:val="23"/>
          <w:szCs w:val="23"/>
        </w:rPr>
        <w:drawing>
          <wp:anchor distT="0" distB="0" distL="114300" distR="114300" simplePos="0" relativeHeight="251658240" behindDoc="0" locked="0" layoutInCell="1" allowOverlap="1" wp14:anchorId="48097598" wp14:editId="53E7BD53">
            <wp:simplePos x="0" y="0"/>
            <wp:positionH relativeFrom="margin">
              <wp:align>left</wp:align>
            </wp:positionH>
            <wp:positionV relativeFrom="paragraph">
              <wp:posOffset>9998</wp:posOffset>
            </wp:positionV>
            <wp:extent cx="5760085" cy="1715135"/>
            <wp:effectExtent l="0" t="0" r="0" b="0"/>
            <wp:wrapNone/>
            <wp:docPr id="35" name="Picture 3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Diagram&#10;&#10;Description automatically generated"/>
                    <pic:cNvPicPr/>
                  </pic:nvPicPr>
                  <pic:blipFill>
                    <a:blip r:embed="rId37">
                      <a:extLst>
                        <a:ext uri="{28A0092B-C50C-407E-A947-70E740481C1C}">
                          <a14:useLocalDpi xmlns:a14="http://schemas.microsoft.com/office/drawing/2010/main" val="0"/>
                        </a:ext>
                      </a:extLst>
                    </a:blip>
                    <a:stretch>
                      <a:fillRect/>
                    </a:stretch>
                  </pic:blipFill>
                  <pic:spPr>
                    <a:xfrm>
                      <a:off x="0" y="0"/>
                      <a:ext cx="5760085" cy="1715135"/>
                    </a:xfrm>
                    <a:prstGeom prst="rect">
                      <a:avLst/>
                    </a:prstGeom>
                  </pic:spPr>
                </pic:pic>
              </a:graphicData>
            </a:graphic>
            <wp14:sizeRelH relativeFrom="margin">
              <wp14:pctWidth>0</wp14:pctWidth>
            </wp14:sizeRelH>
            <wp14:sizeRelV relativeFrom="margin">
              <wp14:pctHeight>0</wp14:pctHeight>
            </wp14:sizeRelV>
          </wp:anchor>
        </w:drawing>
      </w:r>
    </w:p>
    <w:p w14:paraId="1F5E1B4B" w14:textId="748979ED" w:rsidR="00632D1E" w:rsidRPr="00D12D52" w:rsidRDefault="00632D1E" w:rsidP="006D2F48">
      <w:pPr>
        <w:ind w:firstLine="0"/>
        <w:rPr>
          <w:sz w:val="23"/>
          <w:szCs w:val="23"/>
          <w:highlight w:val="yellow"/>
        </w:rPr>
      </w:pPr>
      <w:r>
        <w:rPr>
          <w:sz w:val="23"/>
          <w:szCs w:val="23"/>
          <w:highlight w:val="yellow"/>
        </w:rPr>
        <w:br w:type="page"/>
      </w:r>
    </w:p>
    <w:p w14:paraId="543DD1CB" w14:textId="68316F1F" w:rsidR="00632D1E" w:rsidRDefault="00632D1E" w:rsidP="00632D1E">
      <w:pPr>
        <w:pStyle w:val="Heading3"/>
        <w:rPr>
          <w:lang w:val="sr-Cyrl-RS"/>
        </w:rPr>
      </w:pPr>
      <w:bookmarkStart w:id="57" w:name="_Toc52743289"/>
      <w:r>
        <w:rPr>
          <w:lang w:val="sr-Cyrl-RS"/>
        </w:rPr>
        <w:lastRenderedPageBreak/>
        <w:t>Вишенаменске каскадне конволуционе неуронске мреже</w:t>
      </w:r>
      <w:bookmarkEnd w:id="57"/>
    </w:p>
    <w:p w14:paraId="4B80F039" w14:textId="2C8C8D21" w:rsidR="007925E1" w:rsidRDefault="007925E1" w:rsidP="007925E1">
      <w:pPr>
        <w:rPr>
          <w:lang w:val="sr-Cyrl-RS"/>
        </w:rPr>
      </w:pPr>
    </w:p>
    <w:p w14:paraId="01D7E580" w14:textId="6CF1363A" w:rsidR="00F32924" w:rsidRPr="007C5CC9" w:rsidRDefault="007925E1" w:rsidP="007925E1">
      <w:pPr>
        <w:rPr>
          <w:lang w:val="sr-Cyrl-RS"/>
        </w:rPr>
      </w:pPr>
      <w:r>
        <w:rPr>
          <w:lang w:val="sr-Cyrl-RS"/>
        </w:rPr>
        <w:t xml:space="preserve">Иако постоји пуно различитих метода за детекцију лица попут, у овом раду користи се приступ заснован на </w:t>
      </w:r>
      <w:r w:rsidR="00F32924">
        <w:rPr>
          <w:lang w:val="sr-Cyrl-RS"/>
        </w:rPr>
        <w:t>вишенаменски</w:t>
      </w:r>
      <w:r>
        <w:rPr>
          <w:lang w:val="sr-Cyrl-RS"/>
        </w:rPr>
        <w:t>м</w:t>
      </w:r>
      <w:r w:rsidR="00F32924">
        <w:rPr>
          <w:lang w:val="sr-Cyrl-RS"/>
        </w:rPr>
        <w:t xml:space="preserve"> каскадни</w:t>
      </w:r>
      <w:r>
        <w:rPr>
          <w:lang w:val="sr-Cyrl-RS"/>
        </w:rPr>
        <w:t>м</w:t>
      </w:r>
      <w:r w:rsidR="00F32924">
        <w:rPr>
          <w:lang w:val="sr-Cyrl-RS"/>
        </w:rPr>
        <w:t xml:space="preserve"> конволуциони</w:t>
      </w:r>
      <w:r>
        <w:rPr>
          <w:lang w:val="sr-Cyrl-RS"/>
        </w:rPr>
        <w:t>м</w:t>
      </w:r>
      <w:r w:rsidR="00F32924">
        <w:rPr>
          <w:lang w:val="sr-Cyrl-RS"/>
        </w:rPr>
        <w:t xml:space="preserve"> неуронски</w:t>
      </w:r>
      <w:r>
        <w:rPr>
          <w:lang w:val="sr-Cyrl-RS"/>
        </w:rPr>
        <w:t>м</w:t>
      </w:r>
      <w:r w:rsidR="00F32924">
        <w:rPr>
          <w:lang w:val="sr-Cyrl-RS"/>
        </w:rPr>
        <w:t xml:space="preserve"> мрежа</w:t>
      </w:r>
      <w:r>
        <w:rPr>
          <w:lang w:val="sr-Cyrl-RS"/>
        </w:rPr>
        <w:t>ма</w:t>
      </w:r>
      <w:r w:rsidR="00F32924">
        <w:rPr>
          <w:lang w:val="sr-Cyrl-RS"/>
        </w:rPr>
        <w:t xml:space="preserve"> (</w:t>
      </w:r>
      <w:r w:rsidR="00D35363" w:rsidRPr="00D12D52">
        <w:rPr>
          <w:iCs/>
          <w:lang w:val="sr-Cyrl-RS"/>
        </w:rPr>
        <w:t>енгл.</w:t>
      </w:r>
      <w:r w:rsidR="00F32924" w:rsidRPr="003F505E">
        <w:rPr>
          <w:i/>
          <w:iCs/>
          <w:lang w:val="sr-Cyrl-RS"/>
        </w:rPr>
        <w:t xml:space="preserve"> </w:t>
      </w:r>
      <w:r w:rsidR="00F32924" w:rsidRPr="003F505E">
        <w:rPr>
          <w:i/>
          <w:iCs/>
          <w:lang w:val="en-US"/>
        </w:rPr>
        <w:t>Multi</w:t>
      </w:r>
      <w:r w:rsidR="00F32924" w:rsidRPr="00C316A2">
        <w:rPr>
          <w:i/>
          <w:iCs/>
          <w:lang w:val="sr-Cyrl-RS"/>
        </w:rPr>
        <w:t>-</w:t>
      </w:r>
      <w:r w:rsidR="00F32924" w:rsidRPr="003F505E">
        <w:rPr>
          <w:i/>
          <w:iCs/>
          <w:lang w:val="en-US"/>
        </w:rPr>
        <w:t>task</w:t>
      </w:r>
      <w:r w:rsidR="00F32924" w:rsidRPr="00C316A2">
        <w:rPr>
          <w:i/>
          <w:iCs/>
          <w:lang w:val="sr-Cyrl-RS"/>
        </w:rPr>
        <w:t xml:space="preserve"> </w:t>
      </w:r>
      <w:r w:rsidR="00F32924" w:rsidRPr="003F505E">
        <w:rPr>
          <w:i/>
          <w:iCs/>
          <w:lang w:val="en-US"/>
        </w:rPr>
        <w:t>cascaded</w:t>
      </w:r>
      <w:r w:rsidR="00F32924" w:rsidRPr="00C316A2">
        <w:rPr>
          <w:i/>
          <w:iCs/>
          <w:lang w:val="sr-Cyrl-RS"/>
        </w:rPr>
        <w:t xml:space="preserve"> </w:t>
      </w:r>
      <w:r w:rsidR="00F32924" w:rsidRPr="003F505E">
        <w:rPr>
          <w:i/>
          <w:iCs/>
          <w:lang w:val="en-US"/>
        </w:rPr>
        <w:t>convolutional</w:t>
      </w:r>
      <w:r w:rsidR="00F32924" w:rsidRPr="00C316A2">
        <w:rPr>
          <w:i/>
          <w:iCs/>
          <w:lang w:val="sr-Cyrl-RS"/>
        </w:rPr>
        <w:t xml:space="preserve"> </w:t>
      </w:r>
      <w:r w:rsidR="00F32924" w:rsidRPr="003F505E">
        <w:rPr>
          <w:i/>
          <w:iCs/>
          <w:lang w:val="en-US"/>
        </w:rPr>
        <w:t>networks</w:t>
      </w:r>
      <w:r w:rsidR="00F32924" w:rsidRPr="00C316A2">
        <w:rPr>
          <w:i/>
          <w:iCs/>
          <w:lang w:val="sr-Cyrl-RS"/>
        </w:rPr>
        <w:t xml:space="preserve"> </w:t>
      </w:r>
      <w:r w:rsidR="00F32924" w:rsidRPr="003F505E">
        <w:rPr>
          <w:i/>
          <w:iCs/>
          <w:lang w:val="sr-Cyrl-RS"/>
        </w:rPr>
        <w:t>–</w:t>
      </w:r>
      <w:r w:rsidR="00F32924" w:rsidRPr="00C316A2">
        <w:rPr>
          <w:i/>
          <w:iCs/>
          <w:lang w:val="sr-Cyrl-RS"/>
        </w:rPr>
        <w:t xml:space="preserve"> </w:t>
      </w:r>
      <w:r w:rsidR="00F32924" w:rsidRPr="003F505E">
        <w:rPr>
          <w:i/>
          <w:iCs/>
          <w:lang w:val="en-US"/>
        </w:rPr>
        <w:t>MTCNN</w:t>
      </w:r>
      <w:r w:rsidR="00F32924" w:rsidRPr="00C316A2">
        <w:rPr>
          <w:lang w:val="sr-Cyrl-RS"/>
        </w:rPr>
        <w:t>)</w:t>
      </w:r>
      <w:r>
        <w:rPr>
          <w:lang w:val="sr-Cyrl-RS"/>
        </w:rPr>
        <w:t>, зато што постиже веома добре резултате у детекцији лица.</w:t>
      </w:r>
      <w:r w:rsidR="00F32924">
        <w:rPr>
          <w:lang w:val="sr-Cyrl-RS"/>
        </w:rPr>
        <w:t xml:space="preserve"> </w:t>
      </w:r>
      <w:r>
        <w:rPr>
          <w:lang w:val="sr-Cyrl-RS"/>
        </w:rPr>
        <w:t xml:space="preserve">Овај алгоритам користи </w:t>
      </w:r>
      <w:r w:rsidRPr="007925E1">
        <w:rPr>
          <w:lang w:val="sr-Cyrl-RS"/>
        </w:rPr>
        <w:t>корелацију између детекције и поравнања да би побољшао своје перформансе.</w:t>
      </w:r>
      <w:r>
        <w:rPr>
          <w:lang w:val="sr-Cyrl-RS"/>
        </w:rPr>
        <w:t xml:space="preserve"> Овај приступ састоји се из три фазе, у</w:t>
      </w:r>
      <w:r w:rsidR="00F32924">
        <w:rPr>
          <w:lang w:val="sr-Cyrl-RS"/>
        </w:rPr>
        <w:t xml:space="preserve"> оквиру</w:t>
      </w:r>
      <w:r>
        <w:rPr>
          <w:lang w:val="sr-Cyrl-RS"/>
        </w:rPr>
        <w:t xml:space="preserve"> којих</w:t>
      </w:r>
      <w:r w:rsidR="00F32924">
        <w:rPr>
          <w:lang w:val="sr-Cyrl-RS"/>
        </w:rPr>
        <w:t xml:space="preserve"> </w:t>
      </w:r>
      <w:r>
        <w:rPr>
          <w:lang w:val="sr-Cyrl-RS"/>
        </w:rPr>
        <w:t>је</w:t>
      </w:r>
      <w:r w:rsidR="00F32924">
        <w:rPr>
          <w:lang w:val="sr-Cyrl-RS"/>
        </w:rPr>
        <w:t xml:space="preserve"> коришћено</w:t>
      </w:r>
      <w:r>
        <w:rPr>
          <w:lang w:val="sr-Cyrl-RS"/>
        </w:rPr>
        <w:t xml:space="preserve"> </w:t>
      </w:r>
      <w:r w:rsidR="00F32924">
        <w:rPr>
          <w:lang w:val="sr-Cyrl-RS"/>
        </w:rPr>
        <w:t>више</w:t>
      </w:r>
      <w:r w:rsidR="004B5676">
        <w:rPr>
          <w:lang w:val="sr-Cyrl-RS"/>
        </w:rPr>
        <w:t xml:space="preserve"> различитих</w:t>
      </w:r>
      <w:r w:rsidR="00F32924">
        <w:rPr>
          <w:lang w:val="sr-Cyrl-RS"/>
        </w:rPr>
        <w:t xml:space="preserve"> неуронских мрежа, како би се добиле различите карактеристике слике. </w:t>
      </w:r>
    </w:p>
    <w:p w14:paraId="528C1A8B" w14:textId="77777777" w:rsidR="00F32924" w:rsidRPr="00C66B19" w:rsidRDefault="00F32924" w:rsidP="00F32924">
      <w:pPr>
        <w:rPr>
          <w:lang w:val="sr-Cyrl-RS"/>
        </w:rPr>
      </w:pPr>
    </w:p>
    <w:p w14:paraId="63E3256E" w14:textId="1673828E" w:rsidR="00F32924" w:rsidRDefault="007925E1" w:rsidP="00F32924">
      <w:pPr>
        <w:keepNext/>
        <w:jc w:val="center"/>
      </w:pPr>
      <w:r>
        <w:rPr>
          <w:noProof/>
          <w:sz w:val="16"/>
          <w:szCs w:val="16"/>
        </w:rPr>
        <w:drawing>
          <wp:inline distT="0" distB="0" distL="0" distR="0" wp14:anchorId="686432A9" wp14:editId="2D3077D0">
            <wp:extent cx="3705742" cy="4401164"/>
            <wp:effectExtent l="0" t="0" r="9525" b="0"/>
            <wp:docPr id="51" name="Picture 51"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Graphical user interface, application&#10;&#10;Description automatically generated"/>
                    <pic:cNvPicPr/>
                  </pic:nvPicPr>
                  <pic:blipFill>
                    <a:blip r:embed="rId38">
                      <a:extLst>
                        <a:ext uri="{28A0092B-C50C-407E-A947-70E740481C1C}">
                          <a14:useLocalDpi xmlns:a14="http://schemas.microsoft.com/office/drawing/2010/main" val="0"/>
                        </a:ext>
                      </a:extLst>
                    </a:blip>
                    <a:stretch>
                      <a:fillRect/>
                    </a:stretch>
                  </pic:blipFill>
                  <pic:spPr>
                    <a:xfrm>
                      <a:off x="0" y="0"/>
                      <a:ext cx="3705742" cy="4401164"/>
                    </a:xfrm>
                    <a:prstGeom prst="rect">
                      <a:avLst/>
                    </a:prstGeom>
                  </pic:spPr>
                </pic:pic>
              </a:graphicData>
            </a:graphic>
          </wp:inline>
        </w:drawing>
      </w:r>
    </w:p>
    <w:p w14:paraId="1C1FE320" w14:textId="3630B01B" w:rsidR="00F32924" w:rsidRPr="0028140C" w:rsidRDefault="00F32924" w:rsidP="00F32924">
      <w:pPr>
        <w:pStyle w:val="Caption"/>
        <w:jc w:val="center"/>
        <w:rPr>
          <w:i/>
          <w:iCs w:val="0"/>
          <w:szCs w:val="22"/>
          <w:lang w:val="sr-Cyrl-RS"/>
        </w:rPr>
      </w:pPr>
      <w:bookmarkStart w:id="58" w:name="_Toc52391696"/>
      <w:r w:rsidRPr="00225A23">
        <w:rPr>
          <w:b/>
          <w:bCs/>
          <w:iCs w:val="0"/>
          <w:szCs w:val="22"/>
        </w:rPr>
        <w:t xml:space="preserve">Слика </w:t>
      </w:r>
      <w:r w:rsidR="007F0DFC">
        <w:rPr>
          <w:b/>
          <w:bCs/>
          <w:iCs w:val="0"/>
          <w:szCs w:val="22"/>
        </w:rPr>
        <w:fldChar w:fldCharType="begin"/>
      </w:r>
      <w:r w:rsidR="007F0DFC">
        <w:rPr>
          <w:b/>
          <w:bCs/>
          <w:iCs w:val="0"/>
          <w:szCs w:val="22"/>
        </w:rPr>
        <w:instrText xml:space="preserve"> STYLEREF 1 \s </w:instrText>
      </w:r>
      <w:r w:rsidR="007F0DFC">
        <w:rPr>
          <w:b/>
          <w:bCs/>
          <w:iCs w:val="0"/>
          <w:szCs w:val="22"/>
        </w:rPr>
        <w:fldChar w:fldCharType="separate"/>
      </w:r>
      <w:r w:rsidR="007F0DFC">
        <w:rPr>
          <w:b/>
          <w:bCs/>
          <w:iCs w:val="0"/>
          <w:noProof/>
          <w:szCs w:val="22"/>
        </w:rPr>
        <w:t>4</w:t>
      </w:r>
      <w:r w:rsidR="007F0DFC">
        <w:rPr>
          <w:b/>
          <w:bCs/>
          <w:iCs w:val="0"/>
          <w:szCs w:val="22"/>
        </w:rPr>
        <w:fldChar w:fldCharType="end"/>
      </w:r>
      <w:r w:rsidR="007F0DFC">
        <w:rPr>
          <w:b/>
          <w:bCs/>
          <w:iCs w:val="0"/>
          <w:szCs w:val="22"/>
        </w:rPr>
        <w:t>.</w:t>
      </w:r>
      <w:r w:rsidR="007F0DFC">
        <w:rPr>
          <w:b/>
          <w:bCs/>
          <w:iCs w:val="0"/>
          <w:szCs w:val="22"/>
        </w:rPr>
        <w:fldChar w:fldCharType="begin"/>
      </w:r>
      <w:r w:rsidR="007F0DFC">
        <w:rPr>
          <w:b/>
          <w:bCs/>
          <w:iCs w:val="0"/>
          <w:szCs w:val="22"/>
        </w:rPr>
        <w:instrText xml:space="preserve"> SEQ Слика \* ARABIC \s 1 </w:instrText>
      </w:r>
      <w:r w:rsidR="007F0DFC">
        <w:rPr>
          <w:b/>
          <w:bCs/>
          <w:iCs w:val="0"/>
          <w:szCs w:val="22"/>
        </w:rPr>
        <w:fldChar w:fldCharType="separate"/>
      </w:r>
      <w:r w:rsidR="007F0DFC">
        <w:rPr>
          <w:b/>
          <w:bCs/>
          <w:iCs w:val="0"/>
          <w:noProof/>
          <w:szCs w:val="22"/>
        </w:rPr>
        <w:t>3</w:t>
      </w:r>
      <w:r w:rsidR="007F0DFC">
        <w:rPr>
          <w:b/>
          <w:bCs/>
          <w:iCs w:val="0"/>
          <w:szCs w:val="22"/>
        </w:rPr>
        <w:fldChar w:fldCharType="end"/>
      </w:r>
      <w:r w:rsidRPr="00225A23">
        <w:rPr>
          <w:b/>
          <w:bCs/>
          <w:iCs w:val="0"/>
          <w:szCs w:val="22"/>
        </w:rPr>
        <w:t>.</w:t>
      </w:r>
      <w:r w:rsidRPr="0028140C">
        <w:rPr>
          <w:iCs w:val="0"/>
          <w:szCs w:val="22"/>
        </w:rPr>
        <w:t xml:space="preserve"> </w:t>
      </w:r>
      <w:r w:rsidRPr="0028140C">
        <w:rPr>
          <w:iCs w:val="0"/>
          <w:szCs w:val="22"/>
          <w:lang w:val="sr-Cyrl-RS"/>
        </w:rPr>
        <w:t>Приказ рада вишенаменских каскадних конволуционих мрежа кроз фазе</w:t>
      </w:r>
      <w:sdt>
        <w:sdtPr>
          <w:rPr>
            <w:iCs w:val="0"/>
            <w:szCs w:val="22"/>
            <w:lang w:val="sr-Cyrl-RS"/>
          </w:rPr>
          <w:id w:val="230271719"/>
          <w:citation/>
        </w:sdtPr>
        <w:sdtEndPr/>
        <w:sdtContent>
          <w:r w:rsidR="0005748D">
            <w:rPr>
              <w:iCs w:val="0"/>
              <w:szCs w:val="22"/>
              <w:lang w:val="sr-Cyrl-RS"/>
            </w:rPr>
            <w:fldChar w:fldCharType="begin"/>
          </w:r>
          <w:r w:rsidR="0005748D" w:rsidRPr="00C316A2">
            <w:rPr>
              <w:i/>
              <w:iCs w:val="0"/>
              <w:szCs w:val="22"/>
            </w:rPr>
            <w:instrText xml:space="preserve"> </w:instrText>
          </w:r>
          <w:r w:rsidR="0005748D">
            <w:rPr>
              <w:i/>
              <w:iCs w:val="0"/>
              <w:szCs w:val="22"/>
              <w:lang w:val="en-US"/>
            </w:rPr>
            <w:instrText>CITATION</w:instrText>
          </w:r>
          <w:r w:rsidR="0005748D" w:rsidRPr="00C316A2">
            <w:rPr>
              <w:i/>
              <w:iCs w:val="0"/>
              <w:szCs w:val="22"/>
            </w:rPr>
            <w:instrText xml:space="preserve"> </w:instrText>
          </w:r>
          <w:r w:rsidR="0005748D">
            <w:rPr>
              <w:i/>
              <w:iCs w:val="0"/>
              <w:szCs w:val="22"/>
              <w:lang w:val="en-US"/>
            </w:rPr>
            <w:instrText>Men</w:instrText>
          </w:r>
          <w:r w:rsidR="0005748D" w:rsidRPr="00C316A2">
            <w:rPr>
              <w:i/>
              <w:iCs w:val="0"/>
              <w:szCs w:val="22"/>
            </w:rPr>
            <w:instrText>201 \</w:instrText>
          </w:r>
          <w:r w:rsidR="0005748D">
            <w:rPr>
              <w:i/>
              <w:iCs w:val="0"/>
              <w:szCs w:val="22"/>
              <w:lang w:val="en-US"/>
            </w:rPr>
            <w:instrText>l</w:instrText>
          </w:r>
          <w:r w:rsidR="0005748D" w:rsidRPr="00C316A2">
            <w:rPr>
              <w:i/>
              <w:iCs w:val="0"/>
              <w:szCs w:val="22"/>
            </w:rPr>
            <w:instrText xml:space="preserve"> 1033 </w:instrText>
          </w:r>
          <w:r w:rsidR="0005748D">
            <w:rPr>
              <w:iCs w:val="0"/>
              <w:szCs w:val="22"/>
              <w:lang w:val="sr-Cyrl-RS"/>
            </w:rPr>
            <w:fldChar w:fldCharType="separate"/>
          </w:r>
          <w:r w:rsidR="009669A8" w:rsidRPr="00D12D52">
            <w:rPr>
              <w:i/>
              <w:iCs w:val="0"/>
              <w:noProof/>
              <w:szCs w:val="22"/>
            </w:rPr>
            <w:t xml:space="preserve"> </w:t>
          </w:r>
          <w:r w:rsidR="009669A8" w:rsidRPr="00D12D52">
            <w:rPr>
              <w:noProof/>
              <w:szCs w:val="22"/>
            </w:rPr>
            <w:t>[26]</w:t>
          </w:r>
          <w:r w:rsidR="0005748D">
            <w:rPr>
              <w:iCs w:val="0"/>
              <w:szCs w:val="22"/>
              <w:lang w:val="sr-Cyrl-RS"/>
            </w:rPr>
            <w:fldChar w:fldCharType="end"/>
          </w:r>
        </w:sdtContent>
      </w:sdt>
      <w:r w:rsidRPr="0028140C">
        <w:rPr>
          <w:iCs w:val="0"/>
          <w:szCs w:val="22"/>
          <w:lang w:val="sr-Cyrl-RS"/>
        </w:rPr>
        <w:t>.</w:t>
      </w:r>
      <w:bookmarkEnd w:id="58"/>
    </w:p>
    <w:p w14:paraId="6DF37BAA" w14:textId="4817FD2A" w:rsidR="00973F38" w:rsidRDefault="00F32924" w:rsidP="00F32924">
      <w:pPr>
        <w:rPr>
          <w:lang w:val="sr-Cyrl-RS"/>
        </w:rPr>
      </w:pPr>
      <w:r>
        <w:rPr>
          <w:lang w:val="sr-Cyrl-RS"/>
        </w:rPr>
        <w:t xml:space="preserve">У првој фази користи се конволуциона мрежа названа </w:t>
      </w:r>
      <w:r w:rsidRPr="000E1910">
        <w:rPr>
          <w:i/>
          <w:iCs/>
          <w:lang w:val="en-US"/>
        </w:rPr>
        <w:t>P</w:t>
      </w:r>
      <w:r w:rsidRPr="009B175B">
        <w:rPr>
          <w:i/>
          <w:iCs/>
          <w:lang w:val="sr-Cyrl-RS"/>
        </w:rPr>
        <w:t>-</w:t>
      </w:r>
      <w:r w:rsidRPr="000E1910">
        <w:rPr>
          <w:i/>
          <w:iCs/>
          <w:lang w:val="en-US"/>
        </w:rPr>
        <w:t>net</w:t>
      </w:r>
      <w:r>
        <w:rPr>
          <w:lang w:val="sr-Cyrl-RS"/>
        </w:rPr>
        <w:t xml:space="preserve"> </w:t>
      </w:r>
      <w:r w:rsidR="00AC3226">
        <w:rPr>
          <w:lang w:val="sr-Cyrl-RS"/>
        </w:rPr>
        <w:t>како</w:t>
      </w:r>
      <w:r>
        <w:rPr>
          <w:lang w:val="sr-Cyrl-RS"/>
        </w:rPr>
        <w:t xml:space="preserve"> би се добили гранични оквири од којих ће један бити изабран за детекцију лица. </w:t>
      </w:r>
      <w:r w:rsidR="00973F38">
        <w:rPr>
          <w:lang w:val="sr-Cyrl-RS"/>
        </w:rPr>
        <w:t>Излазна активациона</w:t>
      </w:r>
      <w:r w:rsidR="00973F38" w:rsidRPr="00973F38">
        <w:rPr>
          <w:lang w:val="sr-Cyrl-RS"/>
        </w:rPr>
        <w:t xml:space="preserve"> </w:t>
      </w:r>
      <w:r w:rsidR="00973F38">
        <w:rPr>
          <w:lang w:val="sr-Cyrl-RS"/>
        </w:rPr>
        <w:t xml:space="preserve">мапа димензија је </w:t>
      </w:r>
      <m:oMath>
        <m:r>
          <w:rPr>
            <w:rFonts w:ascii="Cambria Math" w:hAnsi="Cambria Math"/>
            <w:lang w:val="sr-Cyrl-RS"/>
          </w:rPr>
          <m:t>1×1×32</m:t>
        </m:r>
      </m:oMath>
      <w:r w:rsidR="00973F38" w:rsidRPr="00973F38">
        <w:rPr>
          <w:lang w:val="sr-Cyrl-RS"/>
        </w:rPr>
        <w:t xml:space="preserve">. Користи се за утврђивање да ли </w:t>
      </w:r>
      <w:r w:rsidR="00973F38">
        <w:rPr>
          <w:lang w:val="sr-Cyrl-RS"/>
        </w:rPr>
        <w:t>гранични оквири</w:t>
      </w:r>
      <w:r w:rsidR="00973F38" w:rsidRPr="00973F38">
        <w:rPr>
          <w:lang w:val="sr-Cyrl-RS"/>
        </w:rPr>
        <w:t xml:space="preserve"> мреже величине </w:t>
      </w:r>
      <m:oMath>
        <m:r>
          <w:rPr>
            <w:rFonts w:ascii="Cambria Math" w:hAnsi="Cambria Math"/>
            <w:lang w:val="sr-Cyrl-RS"/>
          </w:rPr>
          <m:t>12×12</m:t>
        </m:r>
      </m:oMath>
      <w:r w:rsidR="00973F38">
        <w:rPr>
          <w:lang w:val="sr-Cyrl-RS"/>
        </w:rPr>
        <w:t xml:space="preserve"> </w:t>
      </w:r>
      <w:r w:rsidR="00973F38" w:rsidRPr="00973F38">
        <w:rPr>
          <w:lang w:val="sr-Cyrl-RS"/>
        </w:rPr>
        <w:t xml:space="preserve">садрже лице. Ако </w:t>
      </w:r>
      <w:r w:rsidR="00973F38">
        <w:rPr>
          <w:lang w:val="sr-Cyrl-RS"/>
        </w:rPr>
        <w:t>оквир</w:t>
      </w:r>
      <w:r w:rsidR="00973F38" w:rsidRPr="00973F38">
        <w:rPr>
          <w:lang w:val="sr-Cyrl-RS"/>
        </w:rPr>
        <w:t xml:space="preserve"> садржи људско лице, </w:t>
      </w:r>
      <w:r w:rsidR="00973F38">
        <w:rPr>
          <w:lang w:val="sr-Cyrl-RS"/>
        </w:rPr>
        <w:t>процењује се величина оквира и он се изједначава са димензијама улазне слике. Сви г</w:t>
      </w:r>
      <w:r w:rsidR="00973F38" w:rsidRPr="00973F38">
        <w:rPr>
          <w:lang w:val="sr-Cyrl-RS"/>
        </w:rPr>
        <w:t>ранични оквири са прекомерно великом површином преклапања</w:t>
      </w:r>
      <w:r w:rsidR="00973F38">
        <w:rPr>
          <w:lang w:val="sr-Cyrl-RS"/>
        </w:rPr>
        <w:t xml:space="preserve"> се одбацују</w:t>
      </w:r>
      <w:r w:rsidR="00973F38" w:rsidRPr="00973F38">
        <w:rPr>
          <w:lang w:val="sr-Cyrl-RS"/>
        </w:rPr>
        <w:t xml:space="preserve">. </w:t>
      </w:r>
    </w:p>
    <w:p w14:paraId="501A576C" w14:textId="704E0CBC" w:rsidR="00F32924" w:rsidRDefault="00F32924" w:rsidP="00F32924">
      <w:pPr>
        <w:rPr>
          <w:lang w:val="sr-Cyrl-RS"/>
        </w:rPr>
      </w:pPr>
      <w:r>
        <w:rPr>
          <w:lang w:val="sr-Cyrl-RS"/>
        </w:rPr>
        <w:t xml:space="preserve">У оквиру друге фазе, сви изабрани оквири доводе се на улаз друге конволуционе неуронске мреже назване </w:t>
      </w:r>
      <w:r w:rsidRPr="000E1910">
        <w:rPr>
          <w:i/>
          <w:iCs/>
          <w:lang w:val="en-US"/>
        </w:rPr>
        <w:t>R</w:t>
      </w:r>
      <w:r w:rsidRPr="009B175B">
        <w:rPr>
          <w:i/>
          <w:iCs/>
          <w:lang w:val="sr-Cyrl-RS"/>
        </w:rPr>
        <w:t>-</w:t>
      </w:r>
      <w:r w:rsidRPr="000E1910">
        <w:rPr>
          <w:i/>
          <w:iCs/>
          <w:lang w:val="en-US"/>
        </w:rPr>
        <w:t>net</w:t>
      </w:r>
      <w:r w:rsidR="006B6ADC">
        <w:rPr>
          <w:lang w:val="sr-Cyrl-RS"/>
        </w:rPr>
        <w:t xml:space="preserve"> </w:t>
      </w:r>
      <w:r w:rsidRPr="0055066D">
        <w:rPr>
          <w:lang w:val="sr-Cyrl-RS"/>
        </w:rPr>
        <w:t>кој</w:t>
      </w:r>
      <w:r w:rsidR="00B506A4">
        <w:rPr>
          <w:lang w:val="en-US"/>
        </w:rPr>
        <w:t>a</w:t>
      </w:r>
      <w:r w:rsidRPr="0055066D">
        <w:rPr>
          <w:lang w:val="sr-Cyrl-RS"/>
        </w:rPr>
        <w:t xml:space="preserve"> одбацује велики број лажних </w:t>
      </w:r>
      <w:r>
        <w:rPr>
          <w:lang w:val="sr-Cyrl-RS"/>
        </w:rPr>
        <w:t>оквира</w:t>
      </w:r>
      <w:r w:rsidRPr="0055066D">
        <w:rPr>
          <w:lang w:val="sr-Cyrl-RS"/>
        </w:rPr>
        <w:t xml:space="preserve">, врши калибрацију </w:t>
      </w:r>
      <w:r>
        <w:rPr>
          <w:lang w:val="sr-Cyrl-RS"/>
        </w:rPr>
        <w:t>помоћу вектора</w:t>
      </w:r>
      <w:r w:rsidRPr="0055066D">
        <w:rPr>
          <w:lang w:val="sr-Cyrl-RS"/>
        </w:rPr>
        <w:t xml:space="preserve"> граничног оквира и спаја</w:t>
      </w:r>
      <w:r w:rsidR="00AC3226">
        <w:rPr>
          <w:lang w:val="sr-Cyrl-RS"/>
        </w:rPr>
        <w:t>ју се</w:t>
      </w:r>
      <w:r w:rsidRPr="0055066D">
        <w:rPr>
          <w:lang w:val="sr-Cyrl-RS"/>
        </w:rPr>
        <w:t xml:space="preserve"> </w:t>
      </w:r>
      <w:r w:rsidR="004C3CAC">
        <w:rPr>
          <w:lang w:val="sr-Cyrl-RS"/>
        </w:rPr>
        <w:t>оквир</w:t>
      </w:r>
      <w:r w:rsidR="00AC3226">
        <w:rPr>
          <w:lang w:val="sr-Cyrl-RS"/>
        </w:rPr>
        <w:t xml:space="preserve">и </w:t>
      </w:r>
      <w:r w:rsidR="004C3CAC">
        <w:rPr>
          <w:lang w:val="sr-Cyrl-RS"/>
        </w:rPr>
        <w:t>који се преклапају</w:t>
      </w:r>
      <w:r w:rsidRPr="0055066D">
        <w:rPr>
          <w:lang w:val="sr-Cyrl-RS"/>
        </w:rPr>
        <w:t>.</w:t>
      </w:r>
    </w:p>
    <w:p w14:paraId="1D98BCA7" w14:textId="60CF3726" w:rsidR="00F32924" w:rsidRPr="009B175B" w:rsidRDefault="00F32924" w:rsidP="00F32924">
      <w:pPr>
        <w:rPr>
          <w:lang w:val="sr-Cyrl-RS"/>
        </w:rPr>
      </w:pPr>
      <w:r>
        <w:rPr>
          <w:lang w:val="sr-Cyrl-RS"/>
        </w:rPr>
        <w:t xml:space="preserve">Трећа фаза је слична другој, </w:t>
      </w:r>
      <w:r w:rsidRPr="0055066D">
        <w:rPr>
          <w:lang w:val="sr-Cyrl-RS"/>
        </w:rPr>
        <w:t xml:space="preserve">али у </w:t>
      </w:r>
      <w:r>
        <w:rPr>
          <w:lang w:val="sr-Cyrl-RS"/>
        </w:rPr>
        <w:t>оквиру ове</w:t>
      </w:r>
      <w:r w:rsidRPr="0055066D">
        <w:rPr>
          <w:lang w:val="sr-Cyrl-RS"/>
        </w:rPr>
        <w:t xml:space="preserve"> фаз</w:t>
      </w:r>
      <w:r>
        <w:rPr>
          <w:lang w:val="sr-Cyrl-RS"/>
        </w:rPr>
        <w:t>е</w:t>
      </w:r>
      <w:r w:rsidRPr="0055066D">
        <w:rPr>
          <w:lang w:val="sr-Cyrl-RS"/>
        </w:rPr>
        <w:t xml:space="preserve"> </w:t>
      </w:r>
      <w:r>
        <w:rPr>
          <w:lang w:val="sr-Cyrl-RS"/>
        </w:rPr>
        <w:t xml:space="preserve">се </w:t>
      </w:r>
      <w:r w:rsidRPr="0055066D">
        <w:rPr>
          <w:lang w:val="sr-Cyrl-RS"/>
        </w:rPr>
        <w:t xml:space="preserve"> детаљније </w:t>
      </w:r>
      <w:r>
        <w:rPr>
          <w:lang w:val="sr-Cyrl-RS"/>
        </w:rPr>
        <w:t>описује</w:t>
      </w:r>
      <w:r w:rsidRPr="0055066D">
        <w:rPr>
          <w:lang w:val="sr-Cyrl-RS"/>
        </w:rPr>
        <w:t xml:space="preserve"> лице. Мрежа  посебно </w:t>
      </w:r>
      <w:r>
        <w:rPr>
          <w:lang w:val="sr-Cyrl-RS"/>
        </w:rPr>
        <w:t>даје</w:t>
      </w:r>
      <w:r w:rsidRPr="0055066D">
        <w:rPr>
          <w:lang w:val="sr-Cyrl-RS"/>
        </w:rPr>
        <w:t xml:space="preserve"> </w:t>
      </w:r>
      <w:r>
        <w:rPr>
          <w:lang w:val="sr-Cyrl-RS"/>
        </w:rPr>
        <w:t xml:space="preserve">положаје </w:t>
      </w:r>
      <w:r w:rsidRPr="0055066D">
        <w:rPr>
          <w:lang w:val="sr-Cyrl-RS"/>
        </w:rPr>
        <w:t xml:space="preserve">пет </w:t>
      </w:r>
      <w:r>
        <w:rPr>
          <w:lang w:val="sr-Cyrl-RS"/>
        </w:rPr>
        <w:t>тачака</w:t>
      </w:r>
      <w:r w:rsidRPr="0055066D">
        <w:rPr>
          <w:lang w:val="sr-Cyrl-RS"/>
        </w:rPr>
        <w:t xml:space="preserve"> на лицу.</w:t>
      </w:r>
      <w:r>
        <w:rPr>
          <w:lang w:val="sr-Cyrl-RS"/>
        </w:rPr>
        <w:t xml:space="preserve"> Архитектуре описаних мрежа представљене су на слици</w:t>
      </w:r>
      <w:r w:rsidRPr="009B175B">
        <w:rPr>
          <w:lang w:val="sr-Cyrl-RS"/>
        </w:rPr>
        <w:t xml:space="preserve"> </w:t>
      </w:r>
      <w:r w:rsidR="00973F38">
        <w:rPr>
          <w:lang w:val="sr-Cyrl-RS"/>
        </w:rPr>
        <w:t>4.4</w:t>
      </w:r>
      <w:r w:rsidRPr="009B175B">
        <w:rPr>
          <w:lang w:val="sr-Cyrl-RS"/>
        </w:rPr>
        <w:t>.</w:t>
      </w:r>
    </w:p>
    <w:p w14:paraId="078A1429" w14:textId="77777777" w:rsidR="00F32924" w:rsidRDefault="00F32924" w:rsidP="00F32924">
      <w:pPr>
        <w:rPr>
          <w:rFonts w:cs="Times New Roman"/>
          <w:b/>
          <w:bCs/>
          <w:lang w:val="sr-Cyrl-RS"/>
        </w:rPr>
      </w:pPr>
    </w:p>
    <w:p w14:paraId="573412EE" w14:textId="77777777" w:rsidR="00F32924" w:rsidRDefault="00F32924" w:rsidP="00F32924">
      <w:pPr>
        <w:keepNext/>
        <w:ind w:firstLine="0"/>
      </w:pPr>
      <w:r>
        <w:rPr>
          <w:noProof/>
        </w:rPr>
        <w:drawing>
          <wp:inline distT="0" distB="0" distL="0" distR="0" wp14:anchorId="6D32241B" wp14:editId="37A00B2F">
            <wp:extent cx="5943798" cy="22002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a:srcRect l="8764" t="21470" r="26910" b="36177"/>
                    <a:stretch/>
                  </pic:blipFill>
                  <pic:spPr bwMode="auto">
                    <a:xfrm>
                      <a:off x="0" y="0"/>
                      <a:ext cx="5949733" cy="2202472"/>
                    </a:xfrm>
                    <a:prstGeom prst="rect">
                      <a:avLst/>
                    </a:prstGeom>
                    <a:ln>
                      <a:noFill/>
                    </a:ln>
                    <a:extLst>
                      <a:ext uri="{53640926-AAD7-44D8-BBD7-CCE9431645EC}">
                        <a14:shadowObscured xmlns:a14="http://schemas.microsoft.com/office/drawing/2010/main"/>
                      </a:ext>
                    </a:extLst>
                  </pic:spPr>
                </pic:pic>
              </a:graphicData>
            </a:graphic>
          </wp:inline>
        </w:drawing>
      </w:r>
    </w:p>
    <w:p w14:paraId="03C70A7C" w14:textId="397AC11B" w:rsidR="00F32924" w:rsidRPr="0028140C" w:rsidRDefault="00F32924" w:rsidP="00F32924">
      <w:pPr>
        <w:pStyle w:val="Caption"/>
        <w:jc w:val="center"/>
        <w:rPr>
          <w:i/>
          <w:iCs w:val="0"/>
          <w:noProof/>
          <w:szCs w:val="22"/>
        </w:rPr>
      </w:pPr>
      <w:bookmarkStart w:id="59" w:name="_Toc52391697"/>
      <w:r w:rsidRPr="00225A23">
        <w:rPr>
          <w:b/>
          <w:bCs/>
          <w:iCs w:val="0"/>
          <w:szCs w:val="22"/>
        </w:rPr>
        <w:t xml:space="preserve">Слика </w:t>
      </w:r>
      <w:r w:rsidR="007F0DFC">
        <w:rPr>
          <w:b/>
          <w:bCs/>
          <w:iCs w:val="0"/>
          <w:szCs w:val="22"/>
        </w:rPr>
        <w:fldChar w:fldCharType="begin"/>
      </w:r>
      <w:r w:rsidR="007F0DFC">
        <w:rPr>
          <w:b/>
          <w:bCs/>
          <w:iCs w:val="0"/>
          <w:szCs w:val="22"/>
        </w:rPr>
        <w:instrText xml:space="preserve"> STYLEREF 1 \s </w:instrText>
      </w:r>
      <w:r w:rsidR="007F0DFC">
        <w:rPr>
          <w:b/>
          <w:bCs/>
          <w:iCs w:val="0"/>
          <w:szCs w:val="22"/>
        </w:rPr>
        <w:fldChar w:fldCharType="separate"/>
      </w:r>
      <w:r w:rsidR="007F0DFC">
        <w:rPr>
          <w:b/>
          <w:bCs/>
          <w:iCs w:val="0"/>
          <w:noProof/>
          <w:szCs w:val="22"/>
        </w:rPr>
        <w:t>4</w:t>
      </w:r>
      <w:r w:rsidR="007F0DFC">
        <w:rPr>
          <w:b/>
          <w:bCs/>
          <w:iCs w:val="0"/>
          <w:szCs w:val="22"/>
        </w:rPr>
        <w:fldChar w:fldCharType="end"/>
      </w:r>
      <w:r w:rsidR="007F0DFC">
        <w:rPr>
          <w:b/>
          <w:bCs/>
          <w:iCs w:val="0"/>
          <w:szCs w:val="22"/>
        </w:rPr>
        <w:t>.</w:t>
      </w:r>
      <w:r w:rsidR="007F0DFC">
        <w:rPr>
          <w:b/>
          <w:bCs/>
          <w:iCs w:val="0"/>
          <w:szCs w:val="22"/>
        </w:rPr>
        <w:fldChar w:fldCharType="begin"/>
      </w:r>
      <w:r w:rsidR="007F0DFC">
        <w:rPr>
          <w:b/>
          <w:bCs/>
          <w:iCs w:val="0"/>
          <w:szCs w:val="22"/>
        </w:rPr>
        <w:instrText xml:space="preserve"> SEQ Слика \* ARABIC \s 1 </w:instrText>
      </w:r>
      <w:r w:rsidR="007F0DFC">
        <w:rPr>
          <w:b/>
          <w:bCs/>
          <w:iCs w:val="0"/>
          <w:szCs w:val="22"/>
        </w:rPr>
        <w:fldChar w:fldCharType="separate"/>
      </w:r>
      <w:r w:rsidR="007F0DFC">
        <w:rPr>
          <w:b/>
          <w:bCs/>
          <w:iCs w:val="0"/>
          <w:noProof/>
          <w:szCs w:val="22"/>
        </w:rPr>
        <w:t>4</w:t>
      </w:r>
      <w:r w:rsidR="007F0DFC">
        <w:rPr>
          <w:b/>
          <w:bCs/>
          <w:iCs w:val="0"/>
          <w:szCs w:val="22"/>
        </w:rPr>
        <w:fldChar w:fldCharType="end"/>
      </w:r>
      <w:r w:rsidRPr="00225A23">
        <w:rPr>
          <w:b/>
          <w:bCs/>
          <w:iCs w:val="0"/>
          <w:szCs w:val="22"/>
          <w:lang w:val="sr-Cyrl-RS"/>
        </w:rPr>
        <w:t>.</w:t>
      </w:r>
      <w:r w:rsidRPr="0028140C">
        <w:rPr>
          <w:iCs w:val="0"/>
          <w:szCs w:val="22"/>
          <w:lang w:val="sr-Cyrl-RS"/>
        </w:rPr>
        <w:t xml:space="preserve"> Архитектуре мрежа </w:t>
      </w:r>
      <w:r w:rsidRPr="0028140C">
        <w:rPr>
          <w:iCs w:val="0"/>
          <w:szCs w:val="22"/>
          <w:lang w:val="en-US"/>
        </w:rPr>
        <w:t>P</w:t>
      </w:r>
      <w:r w:rsidRPr="009B175B">
        <w:rPr>
          <w:iCs w:val="0"/>
          <w:szCs w:val="22"/>
        </w:rPr>
        <w:t>-</w:t>
      </w:r>
      <w:r w:rsidRPr="0028140C">
        <w:rPr>
          <w:iCs w:val="0"/>
          <w:szCs w:val="22"/>
          <w:lang w:val="en-US"/>
        </w:rPr>
        <w:t>Net</w:t>
      </w:r>
      <w:r w:rsidRPr="009B175B">
        <w:rPr>
          <w:iCs w:val="0"/>
          <w:szCs w:val="22"/>
        </w:rPr>
        <w:t xml:space="preserve">, </w:t>
      </w:r>
      <w:r w:rsidRPr="0028140C">
        <w:rPr>
          <w:iCs w:val="0"/>
          <w:szCs w:val="22"/>
          <w:lang w:val="en-US"/>
        </w:rPr>
        <w:t>R</w:t>
      </w:r>
      <w:r w:rsidRPr="009B175B">
        <w:rPr>
          <w:iCs w:val="0"/>
          <w:szCs w:val="22"/>
        </w:rPr>
        <w:t>-</w:t>
      </w:r>
      <w:r w:rsidRPr="0028140C">
        <w:rPr>
          <w:iCs w:val="0"/>
          <w:szCs w:val="22"/>
          <w:lang w:val="en-US"/>
        </w:rPr>
        <w:t>Net</w:t>
      </w:r>
      <w:r w:rsidRPr="009B175B">
        <w:rPr>
          <w:iCs w:val="0"/>
          <w:szCs w:val="22"/>
        </w:rPr>
        <w:t xml:space="preserve"> </w:t>
      </w:r>
      <w:r w:rsidRPr="0028140C">
        <w:rPr>
          <w:iCs w:val="0"/>
          <w:szCs w:val="22"/>
          <w:lang w:val="sr-Cyrl-RS"/>
        </w:rPr>
        <w:t>и</w:t>
      </w:r>
      <w:r w:rsidRPr="0028140C">
        <w:rPr>
          <w:iCs w:val="0"/>
          <w:noProof/>
          <w:szCs w:val="22"/>
        </w:rPr>
        <w:t xml:space="preserve"> O-Net</w:t>
      </w:r>
      <w:sdt>
        <w:sdtPr>
          <w:rPr>
            <w:i/>
            <w:iCs w:val="0"/>
            <w:noProof/>
            <w:szCs w:val="22"/>
          </w:rPr>
          <w:id w:val="730581320"/>
          <w:citation/>
        </w:sdtPr>
        <w:sdtEndPr/>
        <w:sdtContent>
          <w:r w:rsidR="00112F79">
            <w:rPr>
              <w:i/>
              <w:iCs w:val="0"/>
              <w:noProof/>
              <w:szCs w:val="22"/>
            </w:rPr>
            <w:fldChar w:fldCharType="begin"/>
          </w:r>
          <w:r w:rsidR="00112F79" w:rsidRPr="009B175B">
            <w:rPr>
              <w:iCs w:val="0"/>
              <w:noProof/>
              <w:szCs w:val="22"/>
            </w:rPr>
            <w:instrText xml:space="preserve"> </w:instrText>
          </w:r>
          <w:r w:rsidR="00112F79">
            <w:rPr>
              <w:iCs w:val="0"/>
              <w:noProof/>
              <w:szCs w:val="22"/>
              <w:lang w:val="en-US"/>
            </w:rPr>
            <w:instrText>CITATION</w:instrText>
          </w:r>
          <w:r w:rsidR="00112F79" w:rsidRPr="009B175B">
            <w:rPr>
              <w:iCs w:val="0"/>
              <w:noProof/>
              <w:szCs w:val="22"/>
            </w:rPr>
            <w:instrText xml:space="preserve"> </w:instrText>
          </w:r>
          <w:r w:rsidR="00112F79">
            <w:rPr>
              <w:iCs w:val="0"/>
              <w:noProof/>
              <w:szCs w:val="22"/>
              <w:lang w:val="en-US"/>
            </w:rPr>
            <w:instrText>Zha</w:instrText>
          </w:r>
          <w:r w:rsidR="00112F79" w:rsidRPr="009B175B">
            <w:rPr>
              <w:iCs w:val="0"/>
              <w:noProof/>
              <w:szCs w:val="22"/>
            </w:rPr>
            <w:instrText>16 \</w:instrText>
          </w:r>
          <w:r w:rsidR="00112F79">
            <w:rPr>
              <w:iCs w:val="0"/>
              <w:noProof/>
              <w:szCs w:val="22"/>
              <w:lang w:val="en-US"/>
            </w:rPr>
            <w:instrText>l</w:instrText>
          </w:r>
          <w:r w:rsidR="00112F79" w:rsidRPr="009B175B">
            <w:rPr>
              <w:iCs w:val="0"/>
              <w:noProof/>
              <w:szCs w:val="22"/>
            </w:rPr>
            <w:instrText xml:space="preserve"> 1033 </w:instrText>
          </w:r>
          <w:r w:rsidR="00112F79">
            <w:rPr>
              <w:i/>
              <w:iCs w:val="0"/>
              <w:noProof/>
              <w:szCs w:val="22"/>
            </w:rPr>
            <w:fldChar w:fldCharType="separate"/>
          </w:r>
          <w:r w:rsidR="009669A8" w:rsidRPr="00D12D52">
            <w:rPr>
              <w:iCs w:val="0"/>
              <w:noProof/>
              <w:szCs w:val="22"/>
              <w:lang w:val="sr-Cyrl-RS"/>
            </w:rPr>
            <w:t xml:space="preserve"> </w:t>
          </w:r>
          <w:r w:rsidR="009669A8" w:rsidRPr="00D12D52">
            <w:rPr>
              <w:noProof/>
              <w:szCs w:val="22"/>
              <w:lang w:val="sr-Cyrl-RS"/>
            </w:rPr>
            <w:t>[27]</w:t>
          </w:r>
          <w:r w:rsidR="00112F79">
            <w:rPr>
              <w:i/>
              <w:iCs w:val="0"/>
              <w:noProof/>
              <w:szCs w:val="22"/>
            </w:rPr>
            <w:fldChar w:fldCharType="end"/>
          </w:r>
        </w:sdtContent>
      </w:sdt>
      <w:r w:rsidRPr="0028140C">
        <w:rPr>
          <w:iCs w:val="0"/>
          <w:noProof/>
          <w:szCs w:val="22"/>
        </w:rPr>
        <w:t>.</w:t>
      </w:r>
      <w:bookmarkEnd w:id="59"/>
    </w:p>
    <w:p w14:paraId="297FB0C4" w14:textId="018A9BAD" w:rsidR="00F32924" w:rsidRDefault="00F32924" w:rsidP="00F32924">
      <w:pPr>
        <w:ind w:firstLine="0"/>
        <w:rPr>
          <w:noProof/>
        </w:rPr>
      </w:pPr>
      <w:r>
        <w:rPr>
          <w:noProof/>
        </w:rPr>
        <w:t xml:space="preserve">За обуку </w:t>
      </w:r>
      <w:r>
        <w:rPr>
          <w:noProof/>
          <w:lang w:val="sr-Cyrl-RS"/>
        </w:rPr>
        <w:t>представљених конволуционих мрежа</w:t>
      </w:r>
      <w:r>
        <w:rPr>
          <w:noProof/>
        </w:rPr>
        <w:t xml:space="preserve"> корист</w:t>
      </w:r>
      <w:r>
        <w:rPr>
          <w:noProof/>
          <w:lang w:val="sr-Cyrl-RS"/>
        </w:rPr>
        <w:t>е се</w:t>
      </w:r>
      <w:r>
        <w:rPr>
          <w:noProof/>
        </w:rPr>
        <w:t xml:space="preserve"> три задатка: класификација </w:t>
      </w:r>
      <w:r>
        <w:rPr>
          <w:noProof/>
          <w:lang w:val="sr-Cyrl-RS"/>
        </w:rPr>
        <w:t>да ли је лице или не</w:t>
      </w:r>
      <w:r>
        <w:rPr>
          <w:noProof/>
        </w:rPr>
        <w:t xml:space="preserve">, </w:t>
      </w:r>
      <w:r>
        <w:rPr>
          <w:noProof/>
          <w:lang w:val="sr-Cyrl-RS"/>
        </w:rPr>
        <w:t>процењивање граничног оквира</w:t>
      </w:r>
      <w:r>
        <w:rPr>
          <w:noProof/>
        </w:rPr>
        <w:t xml:space="preserve"> и локализација </w:t>
      </w:r>
      <w:r w:rsidR="004C3CAC">
        <w:rPr>
          <w:noProof/>
          <w:lang w:val="sr-Cyrl-RS"/>
        </w:rPr>
        <w:t>орјентационих тачака</w:t>
      </w:r>
      <w:r>
        <w:rPr>
          <w:noProof/>
        </w:rPr>
        <w:t xml:space="preserve"> на лицу</w:t>
      </w:r>
      <w:sdt>
        <w:sdtPr>
          <w:rPr>
            <w:noProof/>
          </w:rPr>
          <w:id w:val="-192155141"/>
          <w:citation/>
        </w:sdtPr>
        <w:sdtEndPr/>
        <w:sdtContent>
          <w:r w:rsidR="00112F79">
            <w:rPr>
              <w:noProof/>
            </w:rPr>
            <w:fldChar w:fldCharType="begin"/>
          </w:r>
          <w:r w:rsidR="00112F79" w:rsidRPr="009B175B">
            <w:rPr>
              <w:noProof/>
            </w:rPr>
            <w:instrText xml:space="preserve"> </w:instrText>
          </w:r>
          <w:r w:rsidR="00112F79">
            <w:rPr>
              <w:noProof/>
              <w:lang w:val="en-US"/>
            </w:rPr>
            <w:instrText>CITATION</w:instrText>
          </w:r>
          <w:r w:rsidR="00112F79" w:rsidRPr="009B175B">
            <w:rPr>
              <w:noProof/>
            </w:rPr>
            <w:instrText xml:space="preserve"> </w:instrText>
          </w:r>
          <w:r w:rsidR="00112F79">
            <w:rPr>
              <w:noProof/>
              <w:lang w:val="en-US"/>
            </w:rPr>
            <w:instrText>Zha</w:instrText>
          </w:r>
          <w:r w:rsidR="00112F79" w:rsidRPr="009B175B">
            <w:rPr>
              <w:noProof/>
            </w:rPr>
            <w:instrText>16 \</w:instrText>
          </w:r>
          <w:r w:rsidR="00112F79">
            <w:rPr>
              <w:noProof/>
              <w:lang w:val="en-US"/>
            </w:rPr>
            <w:instrText>l</w:instrText>
          </w:r>
          <w:r w:rsidR="00112F79" w:rsidRPr="009B175B">
            <w:rPr>
              <w:noProof/>
            </w:rPr>
            <w:instrText xml:space="preserve"> 1033 </w:instrText>
          </w:r>
          <w:r w:rsidR="00112F79">
            <w:rPr>
              <w:noProof/>
            </w:rPr>
            <w:fldChar w:fldCharType="separate"/>
          </w:r>
          <w:r w:rsidR="009669A8" w:rsidRPr="00D12D52">
            <w:rPr>
              <w:noProof/>
            </w:rPr>
            <w:t xml:space="preserve"> [27]</w:t>
          </w:r>
          <w:r w:rsidR="00112F79">
            <w:rPr>
              <w:noProof/>
            </w:rPr>
            <w:fldChar w:fldCharType="end"/>
          </w:r>
        </w:sdtContent>
      </w:sdt>
      <w:r>
        <w:rPr>
          <w:noProof/>
        </w:rPr>
        <w:t>.</w:t>
      </w:r>
    </w:p>
    <w:p w14:paraId="22AD0ED2" w14:textId="77777777" w:rsidR="00F32924" w:rsidRDefault="00F32924" w:rsidP="00F32924">
      <w:pPr>
        <w:ind w:firstLine="0"/>
        <w:rPr>
          <w:noProof/>
        </w:rPr>
      </w:pPr>
    </w:p>
    <w:p w14:paraId="641E49EE" w14:textId="229D93C5" w:rsidR="00F32924" w:rsidRDefault="00F32924" w:rsidP="00F32924">
      <w:pPr>
        <w:ind w:firstLine="0"/>
        <w:rPr>
          <w:noProof/>
        </w:rPr>
      </w:pPr>
      <w:r w:rsidRPr="008A7FBC">
        <w:rPr>
          <w:b/>
          <w:bCs/>
          <w:noProof/>
        </w:rPr>
        <w:t>Класификација лица</w:t>
      </w:r>
      <w:r>
        <w:rPr>
          <w:noProof/>
        </w:rPr>
        <w:t xml:space="preserve">: Циљ учења формулисан је као </w:t>
      </w:r>
      <w:r w:rsidRPr="008A7FBC">
        <w:rPr>
          <w:noProof/>
          <w:lang w:val="sr-Cyrl-RS"/>
        </w:rPr>
        <w:t xml:space="preserve">проблем бинарне </w:t>
      </w:r>
      <w:r>
        <w:rPr>
          <w:noProof/>
        </w:rPr>
        <w:t>класификације</w:t>
      </w:r>
      <w:r w:rsidR="001B17FD">
        <w:rPr>
          <w:noProof/>
        </w:rPr>
        <w:t xml:space="preserve">, </w:t>
      </w:r>
      <w:r w:rsidR="001B17FD">
        <w:rPr>
          <w:noProof/>
          <w:lang w:val="sr-Cyrl-RS"/>
        </w:rPr>
        <w:t>где с</w:t>
      </w:r>
      <w:r w:rsidR="00536042">
        <w:rPr>
          <w:noProof/>
          <w:lang w:val="sr-Cyrl-RS"/>
        </w:rPr>
        <w:t>е</w:t>
      </w:r>
      <w:r w:rsidR="001B17FD">
        <w:rPr>
          <w:noProof/>
          <w:lang w:val="sr-Cyrl-RS"/>
        </w:rPr>
        <w:t xml:space="preserve"> излазне класе</w:t>
      </w:r>
      <w:r w:rsidR="00536042">
        <w:rPr>
          <w:noProof/>
          <w:lang w:val="sr-Cyrl-RS"/>
        </w:rPr>
        <w:t xml:space="preserve"> односе на то да ли је регион лице или не. </w:t>
      </w:r>
      <w:r>
        <w:rPr>
          <w:noProof/>
        </w:rPr>
        <w:t xml:space="preserve">За сваки узорак </w:t>
      </w:r>
      <m:oMath>
        <m:sSub>
          <m:sSubPr>
            <m:ctrlPr>
              <w:rPr>
                <w:rFonts w:ascii="Cambria Math" w:hAnsi="Cambria Math"/>
                <w:i/>
                <w:noProof/>
              </w:rPr>
            </m:ctrlPr>
          </m:sSubPr>
          <m:e>
            <m:r>
              <w:rPr>
                <w:rFonts w:ascii="Cambria Math" w:hAnsi="Cambria Math"/>
                <w:noProof/>
              </w:rPr>
              <m:t>x</m:t>
            </m:r>
          </m:e>
          <m:sub>
            <m:r>
              <w:rPr>
                <w:rFonts w:ascii="Cambria Math" w:hAnsi="Cambria Math"/>
                <w:noProof/>
              </w:rPr>
              <m:t>i</m:t>
            </m:r>
          </m:sub>
        </m:sSub>
        <m:r>
          <w:rPr>
            <w:rFonts w:ascii="Cambria Math" w:hAnsi="Cambria Math"/>
            <w:noProof/>
          </w:rPr>
          <m:t xml:space="preserve"> </m:t>
        </m:r>
      </m:oMath>
      <w:r w:rsidRPr="008A7FBC">
        <w:rPr>
          <w:noProof/>
          <w:lang w:val="sr-Cyrl-RS"/>
        </w:rPr>
        <w:t>рачуна се</w:t>
      </w:r>
      <w:r>
        <w:rPr>
          <w:noProof/>
        </w:rPr>
        <w:t xml:space="preserve"> губитак унакрсне ентропије (</w:t>
      </w:r>
      <w:r w:rsidR="00D35363">
        <w:rPr>
          <w:noProof/>
        </w:rPr>
        <w:t>енгл.</w:t>
      </w:r>
      <w:r>
        <w:rPr>
          <w:noProof/>
        </w:rPr>
        <w:t xml:space="preserve"> Cross-entropy loss):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6"/>
        <w:gridCol w:w="7794"/>
        <w:gridCol w:w="731"/>
      </w:tblGrid>
      <w:tr w:rsidR="00225A23" w14:paraId="79026ACC" w14:textId="77777777" w:rsidTr="007F6690">
        <w:tc>
          <w:tcPr>
            <w:tcW w:w="556" w:type="dxa"/>
          </w:tcPr>
          <w:p w14:paraId="00126CA5" w14:textId="77777777" w:rsidR="00225A23" w:rsidRDefault="00225A23" w:rsidP="007F6690">
            <w:pPr>
              <w:autoSpaceDE w:val="0"/>
              <w:autoSpaceDN w:val="0"/>
              <w:adjustRightInd w:val="0"/>
              <w:rPr>
                <w:rFonts w:cs="Times New Roman"/>
                <w:szCs w:val="24"/>
                <w:lang w:val="sr-Cyrl-RS"/>
              </w:rPr>
            </w:pPr>
          </w:p>
        </w:tc>
        <w:tc>
          <w:tcPr>
            <w:tcW w:w="7966" w:type="dxa"/>
          </w:tcPr>
          <w:p w14:paraId="1D32AB93" w14:textId="77777777" w:rsidR="00225A23" w:rsidRPr="008449BE" w:rsidRDefault="00225A23" w:rsidP="00225A23">
            <w:pPr>
              <w:ind w:firstLine="0"/>
              <w:rPr>
                <w:noProof/>
              </w:rPr>
            </w:pPr>
            <w:r w:rsidRPr="00AE0C27">
              <w:rPr>
                <w:rFonts w:cs="Times New Roman"/>
                <w:szCs w:val="24"/>
              </w:rPr>
              <w:br/>
            </w:r>
            <m:oMathPara>
              <m:oMath>
                <m:sSubSup>
                  <m:sSubSupPr>
                    <m:ctrlPr>
                      <w:rPr>
                        <w:rFonts w:ascii="Cambria Math" w:hAnsi="Cambria Math"/>
                        <w:i/>
                        <w:noProof/>
                      </w:rPr>
                    </m:ctrlPr>
                  </m:sSubSupPr>
                  <m:e>
                    <m:r>
                      <w:rPr>
                        <w:rFonts w:ascii="Cambria Math" w:hAnsi="Cambria Math"/>
                        <w:noProof/>
                      </w:rPr>
                      <m:t>L</m:t>
                    </m:r>
                  </m:e>
                  <m:sub>
                    <m:r>
                      <w:rPr>
                        <w:rFonts w:ascii="Cambria Math" w:hAnsi="Cambria Math"/>
                        <w:noProof/>
                      </w:rPr>
                      <m:t>i</m:t>
                    </m:r>
                  </m:sub>
                  <m:sup>
                    <m:r>
                      <w:rPr>
                        <w:rFonts w:ascii="Cambria Math" w:hAnsi="Cambria Math"/>
                        <w:noProof/>
                      </w:rPr>
                      <m:t>det</m:t>
                    </m:r>
                  </m:sup>
                </m:sSubSup>
                <m:r>
                  <w:rPr>
                    <w:rFonts w:ascii="Cambria Math" w:hAnsi="Cambria Math"/>
                    <w:noProof/>
                  </w:rPr>
                  <m:t>=-(</m:t>
                </m:r>
                <m:sSubSup>
                  <m:sSubSupPr>
                    <m:ctrlPr>
                      <w:rPr>
                        <w:rFonts w:ascii="Cambria Math" w:hAnsi="Cambria Math"/>
                        <w:i/>
                        <w:noProof/>
                      </w:rPr>
                    </m:ctrlPr>
                  </m:sSubSupPr>
                  <m:e>
                    <m:r>
                      <w:rPr>
                        <w:rFonts w:ascii="Cambria Math" w:hAnsi="Cambria Math"/>
                        <w:noProof/>
                      </w:rPr>
                      <m:t>y</m:t>
                    </m:r>
                  </m:e>
                  <m:sub>
                    <m:r>
                      <w:rPr>
                        <w:rFonts w:ascii="Cambria Math" w:hAnsi="Cambria Math"/>
                        <w:noProof/>
                      </w:rPr>
                      <m:t>i</m:t>
                    </m:r>
                  </m:sub>
                  <m:sup>
                    <m:r>
                      <w:rPr>
                        <w:rFonts w:ascii="Cambria Math" w:hAnsi="Cambria Math"/>
                        <w:noProof/>
                      </w:rPr>
                      <m:t>det</m:t>
                    </m:r>
                  </m:sup>
                </m:sSubSup>
                <m:func>
                  <m:funcPr>
                    <m:ctrlPr>
                      <w:rPr>
                        <w:rFonts w:ascii="Cambria Math" w:hAnsi="Cambria Math"/>
                        <w:noProof/>
                      </w:rPr>
                    </m:ctrlPr>
                  </m:funcPr>
                  <m:fName>
                    <m:r>
                      <m:rPr>
                        <m:sty m:val="p"/>
                      </m:rPr>
                      <w:rPr>
                        <w:rFonts w:ascii="Cambria Math" w:hAnsi="Cambria Math"/>
                        <w:noProof/>
                      </w:rPr>
                      <m:t>log</m:t>
                    </m:r>
                  </m:fName>
                  <m:e>
                    <m:d>
                      <m:dPr>
                        <m:ctrlPr>
                          <w:rPr>
                            <w:rFonts w:ascii="Cambria Math" w:hAnsi="Cambria Math"/>
                            <w:i/>
                            <w:noProof/>
                          </w:rPr>
                        </m:ctrlPr>
                      </m:dPr>
                      <m:e>
                        <m:sSub>
                          <m:sSubPr>
                            <m:ctrlPr>
                              <w:rPr>
                                <w:rFonts w:ascii="Cambria Math" w:hAnsi="Cambria Math"/>
                                <w:i/>
                                <w:noProof/>
                              </w:rPr>
                            </m:ctrlPr>
                          </m:sSubPr>
                          <m:e>
                            <m:r>
                              <w:rPr>
                                <w:rFonts w:ascii="Cambria Math" w:hAnsi="Cambria Math"/>
                                <w:noProof/>
                              </w:rPr>
                              <m:t>p</m:t>
                            </m:r>
                          </m:e>
                          <m:sub>
                            <m:r>
                              <w:rPr>
                                <w:rFonts w:ascii="Cambria Math" w:hAnsi="Cambria Math"/>
                                <w:noProof/>
                              </w:rPr>
                              <m:t>i</m:t>
                            </m:r>
                          </m:sub>
                        </m:sSub>
                      </m:e>
                    </m:d>
                  </m:e>
                </m:func>
                <m:r>
                  <w:rPr>
                    <w:rFonts w:ascii="Cambria Math" w:hAnsi="Cambria Math"/>
                    <w:noProof/>
                  </w:rPr>
                  <m:t>+</m:t>
                </m:r>
                <m:d>
                  <m:dPr>
                    <m:ctrlPr>
                      <w:rPr>
                        <w:rFonts w:ascii="Cambria Math" w:hAnsi="Cambria Math"/>
                        <w:i/>
                        <w:noProof/>
                      </w:rPr>
                    </m:ctrlPr>
                  </m:dPr>
                  <m:e>
                    <m:r>
                      <w:rPr>
                        <w:rFonts w:ascii="Cambria Math" w:hAnsi="Cambria Math"/>
                        <w:noProof/>
                      </w:rPr>
                      <m:t>1-</m:t>
                    </m:r>
                    <m:sSubSup>
                      <m:sSubSupPr>
                        <m:ctrlPr>
                          <w:rPr>
                            <w:rFonts w:ascii="Cambria Math" w:hAnsi="Cambria Math"/>
                            <w:i/>
                            <w:noProof/>
                          </w:rPr>
                        </m:ctrlPr>
                      </m:sSubSupPr>
                      <m:e>
                        <m:r>
                          <w:rPr>
                            <w:rFonts w:ascii="Cambria Math" w:hAnsi="Cambria Math"/>
                            <w:noProof/>
                          </w:rPr>
                          <m:t>y</m:t>
                        </m:r>
                      </m:e>
                      <m:sub>
                        <m:r>
                          <w:rPr>
                            <w:rFonts w:ascii="Cambria Math" w:hAnsi="Cambria Math"/>
                            <w:noProof/>
                          </w:rPr>
                          <m:t>i</m:t>
                        </m:r>
                      </m:sub>
                      <m:sup>
                        <m:r>
                          <m:rPr>
                            <m:sty m:val="p"/>
                          </m:rPr>
                          <w:rPr>
                            <w:rFonts w:ascii="Cambria Math" w:hAnsi="Cambria Math"/>
                            <w:noProof/>
                          </w:rPr>
                          <m:t>det</m:t>
                        </m:r>
                      </m:sup>
                    </m:sSubSup>
                  </m:e>
                </m:d>
                <m:d>
                  <m:dPr>
                    <m:ctrlPr>
                      <w:rPr>
                        <w:rFonts w:ascii="Cambria Math" w:hAnsi="Cambria Math"/>
                        <w:i/>
                        <w:noProof/>
                      </w:rPr>
                    </m:ctrlPr>
                  </m:dPr>
                  <m:e>
                    <m:r>
                      <w:rPr>
                        <w:rFonts w:ascii="Cambria Math" w:hAnsi="Cambria Math"/>
                        <w:noProof/>
                      </w:rPr>
                      <m:t>1-</m:t>
                    </m:r>
                    <m:func>
                      <m:funcPr>
                        <m:ctrlPr>
                          <w:rPr>
                            <w:rFonts w:ascii="Cambria Math" w:hAnsi="Cambria Math"/>
                            <w:noProof/>
                          </w:rPr>
                        </m:ctrlPr>
                      </m:funcPr>
                      <m:fName>
                        <m:r>
                          <m:rPr>
                            <m:sty m:val="p"/>
                          </m:rPr>
                          <w:rPr>
                            <w:rFonts w:ascii="Cambria Math" w:hAnsi="Cambria Math"/>
                            <w:noProof/>
                          </w:rPr>
                          <m:t>log</m:t>
                        </m:r>
                        <m:ctrlPr>
                          <w:rPr>
                            <w:rFonts w:ascii="Cambria Math" w:hAnsi="Cambria Math"/>
                            <w:i/>
                            <w:noProof/>
                          </w:rPr>
                        </m:ctrlPr>
                      </m:fName>
                      <m:e>
                        <m:d>
                          <m:dPr>
                            <m:ctrlPr>
                              <w:rPr>
                                <w:rFonts w:ascii="Cambria Math" w:hAnsi="Cambria Math"/>
                                <w:i/>
                                <w:noProof/>
                              </w:rPr>
                            </m:ctrlPr>
                          </m:dPr>
                          <m:e>
                            <m:sSub>
                              <m:sSubPr>
                                <m:ctrlPr>
                                  <w:rPr>
                                    <w:rFonts w:ascii="Cambria Math" w:hAnsi="Cambria Math"/>
                                    <w:i/>
                                    <w:noProof/>
                                  </w:rPr>
                                </m:ctrlPr>
                              </m:sSubPr>
                              <m:e>
                                <m:r>
                                  <w:rPr>
                                    <w:rFonts w:ascii="Cambria Math" w:hAnsi="Cambria Math"/>
                                    <w:noProof/>
                                  </w:rPr>
                                  <m:t>p</m:t>
                                </m:r>
                              </m:e>
                              <m:sub>
                                <m:r>
                                  <w:rPr>
                                    <w:rFonts w:ascii="Cambria Math" w:hAnsi="Cambria Math"/>
                                    <w:noProof/>
                                  </w:rPr>
                                  <m:t>i</m:t>
                                </m:r>
                              </m:sub>
                            </m:sSub>
                          </m:e>
                        </m:d>
                      </m:e>
                    </m:func>
                  </m:e>
                </m:d>
                <m:r>
                  <w:rPr>
                    <w:rFonts w:ascii="Cambria Math" w:hAnsi="Cambria Math"/>
                    <w:noProof/>
                  </w:rPr>
                  <m:t>)</m:t>
                </m:r>
              </m:oMath>
            </m:oMathPara>
          </w:p>
          <w:p w14:paraId="5DDEB8C7" w14:textId="3BECE7F7" w:rsidR="00225A23" w:rsidRPr="00913D3E" w:rsidRDefault="00225A23" w:rsidP="007F6690">
            <w:pPr>
              <w:jc w:val="center"/>
              <w:rPr>
                <w:lang w:val="sr-Cyrl-RS"/>
              </w:rPr>
            </w:pPr>
          </w:p>
          <w:p w14:paraId="44638508" w14:textId="77777777" w:rsidR="00225A23" w:rsidRPr="00B81957" w:rsidRDefault="00225A23" w:rsidP="007F6690">
            <w:pPr>
              <w:jc w:val="center"/>
              <w:rPr>
                <w:lang w:val="sr-Cyrl-RS"/>
              </w:rPr>
            </w:pPr>
          </w:p>
        </w:tc>
        <w:tc>
          <w:tcPr>
            <w:tcW w:w="549" w:type="dxa"/>
          </w:tcPr>
          <w:p w14:paraId="38F36A1C" w14:textId="77777777" w:rsidR="00225A23" w:rsidRDefault="00225A23" w:rsidP="007F6690">
            <w:pPr>
              <w:autoSpaceDE w:val="0"/>
              <w:autoSpaceDN w:val="0"/>
              <w:adjustRightInd w:val="0"/>
              <w:rPr>
                <w:rFonts w:cs="Times New Roman"/>
                <w:szCs w:val="24"/>
                <w:lang w:val="sr-Cyrl-RS"/>
              </w:rPr>
            </w:pPr>
          </w:p>
          <w:p w14:paraId="6D3A84B8" w14:textId="18832B1E" w:rsidR="00225A23" w:rsidRPr="00AE0C27" w:rsidRDefault="00225A23" w:rsidP="007F6690">
            <w:pPr>
              <w:autoSpaceDE w:val="0"/>
              <w:autoSpaceDN w:val="0"/>
              <w:adjustRightInd w:val="0"/>
              <w:rPr>
                <w:rFonts w:cs="Times New Roman"/>
                <w:szCs w:val="24"/>
                <w:lang w:val="en-US"/>
              </w:rPr>
            </w:pPr>
            <m:oMathPara>
              <m:oMath>
                <m:r>
                  <w:rPr>
                    <w:rFonts w:ascii="Cambria Math" w:hAnsi="Cambria Math" w:cs="Times New Roman"/>
                    <w:szCs w:val="24"/>
                    <w:lang w:val="en-US"/>
                  </w:rPr>
                  <m:t>(4.1)</m:t>
                </m:r>
              </m:oMath>
            </m:oMathPara>
          </w:p>
        </w:tc>
      </w:tr>
    </w:tbl>
    <w:p w14:paraId="567F4EAD" w14:textId="5413471E" w:rsidR="00F32924" w:rsidRDefault="00F32924" w:rsidP="00F32924">
      <w:pPr>
        <w:ind w:firstLine="0"/>
        <w:rPr>
          <w:noProof/>
          <w:lang w:val="sr-Cyrl-RS"/>
        </w:rPr>
      </w:pPr>
      <w:r>
        <w:rPr>
          <w:noProof/>
        </w:rPr>
        <w:t xml:space="preserve">где </w:t>
      </w:r>
      <m:oMath>
        <m:sSub>
          <m:sSubPr>
            <m:ctrlPr>
              <w:rPr>
                <w:rFonts w:ascii="Cambria Math" w:hAnsi="Cambria Math"/>
                <w:i/>
                <w:noProof/>
              </w:rPr>
            </m:ctrlPr>
          </m:sSubPr>
          <m:e>
            <m:r>
              <w:rPr>
                <w:rFonts w:ascii="Cambria Math" w:hAnsi="Cambria Math"/>
                <w:noProof/>
              </w:rPr>
              <m:t>p</m:t>
            </m:r>
          </m:e>
          <m:sub>
            <m:r>
              <w:rPr>
                <w:rFonts w:ascii="Cambria Math" w:hAnsi="Cambria Math"/>
                <w:noProof/>
              </w:rPr>
              <m:t>i</m:t>
            </m:r>
          </m:sub>
        </m:sSub>
      </m:oMath>
      <w:r>
        <w:rPr>
          <w:noProof/>
          <w:lang w:val="sr-Cyrl-RS"/>
        </w:rPr>
        <w:t xml:space="preserve"> представља </w:t>
      </w:r>
      <w:r>
        <w:rPr>
          <w:noProof/>
        </w:rPr>
        <w:t>вероватноћ</w:t>
      </w:r>
      <w:r>
        <w:rPr>
          <w:noProof/>
          <w:lang w:val="sr-Cyrl-RS"/>
        </w:rPr>
        <w:t>у</w:t>
      </w:r>
      <w:r>
        <w:rPr>
          <w:noProof/>
        </w:rPr>
        <w:t xml:space="preserve"> </w:t>
      </w:r>
      <w:r>
        <w:rPr>
          <w:noProof/>
          <w:lang w:val="sr-Cyrl-RS"/>
        </w:rPr>
        <w:t>да ли је узорак лице</w:t>
      </w:r>
      <w:r>
        <w:rPr>
          <w:noProof/>
        </w:rPr>
        <w:t>. Ознака</w:t>
      </w:r>
      <w:r>
        <w:rPr>
          <w:noProof/>
          <w:lang w:val="sr-Cyrl-RS"/>
        </w:rPr>
        <w:t xml:space="preserve"> </w:t>
      </w:r>
      <m:oMath>
        <m:sSubSup>
          <m:sSubSupPr>
            <m:ctrlPr>
              <w:rPr>
                <w:rFonts w:ascii="Cambria Math" w:hAnsi="Cambria Math"/>
                <w:i/>
                <w:noProof/>
                <w:lang w:val="sr-Cyrl-RS"/>
              </w:rPr>
            </m:ctrlPr>
          </m:sSubSupPr>
          <m:e>
            <m:r>
              <w:rPr>
                <w:rFonts w:ascii="Cambria Math" w:hAnsi="Cambria Math"/>
                <w:noProof/>
                <w:lang w:val="sr-Cyrl-RS"/>
              </w:rPr>
              <m:t>y</m:t>
            </m:r>
          </m:e>
          <m:sub>
            <m:r>
              <w:rPr>
                <w:rFonts w:ascii="Cambria Math" w:hAnsi="Cambria Math"/>
                <w:noProof/>
                <w:lang w:val="sr-Cyrl-RS"/>
              </w:rPr>
              <m:t>i</m:t>
            </m:r>
          </m:sub>
          <m:sup>
            <m:r>
              <w:rPr>
                <w:rFonts w:ascii="Cambria Math" w:hAnsi="Cambria Math"/>
                <w:noProof/>
                <w:lang w:val="sr-Cyrl-RS"/>
              </w:rPr>
              <m:t>det</m:t>
            </m:r>
          </m:sup>
        </m:sSubSup>
        <m:r>
          <w:rPr>
            <w:rFonts w:ascii="Cambria Math" w:hAnsi="Cambria Math"/>
            <w:noProof/>
            <w:lang w:val="sr-Cyrl-RS"/>
          </w:rPr>
          <m:t>∈{0,1}</m:t>
        </m:r>
      </m:oMath>
      <w:r>
        <w:rPr>
          <w:noProof/>
        </w:rPr>
        <w:t xml:space="preserve"> </w:t>
      </w:r>
      <w:r>
        <w:rPr>
          <w:noProof/>
          <w:lang w:val="sr-Cyrl-RS"/>
        </w:rPr>
        <w:t>представља две могуће класе.</w:t>
      </w:r>
    </w:p>
    <w:p w14:paraId="029C1A27" w14:textId="77777777" w:rsidR="00C86F33" w:rsidRPr="00C05BD1" w:rsidRDefault="00C86F33" w:rsidP="00F32924">
      <w:pPr>
        <w:ind w:firstLine="0"/>
        <w:rPr>
          <w:noProof/>
          <w:lang w:val="sr-Cyrl-RS"/>
        </w:rPr>
      </w:pPr>
    </w:p>
    <w:p w14:paraId="6CFA180A" w14:textId="70D5EFF3" w:rsidR="00F32924" w:rsidRDefault="00F32924" w:rsidP="00F32924">
      <w:pPr>
        <w:ind w:firstLine="0"/>
        <w:rPr>
          <w:noProof/>
          <w:lang w:val="sr-Cyrl-RS"/>
        </w:rPr>
      </w:pPr>
      <w:r w:rsidRPr="008A7FBC">
        <w:rPr>
          <w:b/>
          <w:bCs/>
          <w:noProof/>
          <w:lang w:val="sr-Cyrl-RS"/>
        </w:rPr>
        <w:t>Процена</w:t>
      </w:r>
      <w:r w:rsidRPr="008A7FBC">
        <w:rPr>
          <w:b/>
          <w:bCs/>
          <w:noProof/>
        </w:rPr>
        <w:t xml:space="preserve"> граничног оквира</w:t>
      </w:r>
      <w:r>
        <w:rPr>
          <w:noProof/>
        </w:rPr>
        <w:t xml:space="preserve">: За сваки прозор </w:t>
      </w:r>
      <w:r>
        <w:rPr>
          <w:noProof/>
          <w:lang w:val="sr-Cyrl-RS"/>
        </w:rPr>
        <w:t>процењује се</w:t>
      </w:r>
      <w:r>
        <w:rPr>
          <w:noProof/>
        </w:rPr>
        <w:t xml:space="preserve"> </w:t>
      </w:r>
      <w:r>
        <w:rPr>
          <w:noProof/>
          <w:lang w:val="sr-Cyrl-RS"/>
        </w:rPr>
        <w:t>раздаљина</w:t>
      </w:r>
      <w:r>
        <w:rPr>
          <w:noProof/>
        </w:rPr>
        <w:t xml:space="preserve"> између њега и </w:t>
      </w:r>
      <w:r>
        <w:rPr>
          <w:noProof/>
          <w:lang w:val="sr-Cyrl-RS"/>
        </w:rPr>
        <w:t xml:space="preserve">дела слике за који је приликом класификације лица процењено да се ту налази лице. </w:t>
      </w:r>
      <w:r w:rsidR="00AC3226">
        <w:rPr>
          <w:noProof/>
          <w:lang w:val="sr-Cyrl-RS"/>
        </w:rPr>
        <w:t xml:space="preserve">Еуклидско растојање рачуна се </w:t>
      </w:r>
      <w:r>
        <w:rPr>
          <w:noProof/>
          <w:lang w:val="sr-Cyrl-RS"/>
        </w:rPr>
        <w:t xml:space="preserve">као </w:t>
      </w:r>
      <w:r w:rsidR="00AC3226">
        <w:rPr>
          <w:noProof/>
          <w:lang w:val="sr-Cyrl-RS"/>
        </w:rPr>
        <w:t xml:space="preserve">критеријумска </w:t>
      </w:r>
      <w:r>
        <w:rPr>
          <w:noProof/>
          <w:lang w:val="sr-Cyrl-RS"/>
        </w:rPr>
        <w:t xml:space="preserve">функција за сваки узорак </w:t>
      </w:r>
      <m:oMath>
        <m:sSub>
          <m:sSubPr>
            <m:ctrlPr>
              <w:rPr>
                <w:rFonts w:ascii="Cambria Math" w:hAnsi="Cambria Math"/>
                <w:i/>
                <w:noProof/>
              </w:rPr>
            </m:ctrlPr>
          </m:sSubPr>
          <m:e>
            <m:r>
              <w:rPr>
                <w:rFonts w:ascii="Cambria Math" w:hAnsi="Cambria Math"/>
                <w:noProof/>
              </w:rPr>
              <m:t>x</m:t>
            </m:r>
          </m:e>
          <m:sub>
            <m:r>
              <w:rPr>
                <w:rFonts w:ascii="Cambria Math" w:hAnsi="Cambria Math"/>
                <w:noProof/>
              </w:rPr>
              <m:t>i</m:t>
            </m:r>
          </m:sub>
        </m:sSub>
      </m:oMath>
      <w:r>
        <w:rPr>
          <w:noProof/>
          <w:lang w:val="sr-Cyrl-RS"/>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8"/>
        <w:gridCol w:w="7792"/>
        <w:gridCol w:w="731"/>
      </w:tblGrid>
      <w:tr w:rsidR="00225A23" w14:paraId="5ABBE3CD" w14:textId="77777777" w:rsidTr="00225A23">
        <w:trPr>
          <w:trHeight w:val="902"/>
        </w:trPr>
        <w:tc>
          <w:tcPr>
            <w:tcW w:w="556" w:type="dxa"/>
          </w:tcPr>
          <w:p w14:paraId="2B5473C7" w14:textId="77777777" w:rsidR="00225A23" w:rsidRDefault="00225A23" w:rsidP="007F6690">
            <w:pPr>
              <w:autoSpaceDE w:val="0"/>
              <w:autoSpaceDN w:val="0"/>
              <w:adjustRightInd w:val="0"/>
              <w:rPr>
                <w:rFonts w:cs="Times New Roman"/>
                <w:szCs w:val="24"/>
                <w:lang w:val="sr-Cyrl-RS"/>
              </w:rPr>
            </w:pPr>
          </w:p>
        </w:tc>
        <w:tc>
          <w:tcPr>
            <w:tcW w:w="7966" w:type="dxa"/>
          </w:tcPr>
          <w:p w14:paraId="748B3F58" w14:textId="77777777" w:rsidR="00225A23" w:rsidRPr="001A35FD" w:rsidRDefault="00225A23" w:rsidP="00225A23">
            <w:pPr>
              <w:ind w:firstLine="0"/>
              <w:rPr>
                <w:noProof/>
                <w:lang w:val="en-US"/>
              </w:rPr>
            </w:pPr>
            <w:r w:rsidRPr="00AE0C27">
              <w:rPr>
                <w:rFonts w:cs="Times New Roman"/>
                <w:szCs w:val="24"/>
              </w:rPr>
              <w:br/>
            </w:r>
            <m:oMathPara>
              <m:oMath>
                <m:sSubSup>
                  <m:sSubSupPr>
                    <m:ctrlPr>
                      <w:rPr>
                        <w:rFonts w:ascii="Cambria Math" w:hAnsi="Cambria Math"/>
                        <w:i/>
                        <w:noProof/>
                        <w:lang w:val="en-US"/>
                      </w:rPr>
                    </m:ctrlPr>
                  </m:sSubSupPr>
                  <m:e>
                    <m:r>
                      <w:rPr>
                        <w:rFonts w:ascii="Cambria Math" w:hAnsi="Cambria Math"/>
                        <w:noProof/>
                        <w:lang w:val="en-US"/>
                      </w:rPr>
                      <m:t>L</m:t>
                    </m:r>
                  </m:e>
                  <m:sub>
                    <m:r>
                      <w:rPr>
                        <w:rFonts w:ascii="Cambria Math" w:hAnsi="Cambria Math"/>
                        <w:noProof/>
                        <w:lang w:val="en-US"/>
                      </w:rPr>
                      <m:t>i</m:t>
                    </m:r>
                  </m:sub>
                  <m:sup>
                    <m:r>
                      <w:rPr>
                        <w:rFonts w:ascii="Cambria Math" w:hAnsi="Cambria Math"/>
                        <w:noProof/>
                        <w:lang w:val="en-US"/>
                      </w:rPr>
                      <m:t>box</m:t>
                    </m:r>
                  </m:sup>
                </m:sSubSup>
                <m:r>
                  <w:rPr>
                    <w:rFonts w:ascii="Cambria Math" w:hAnsi="Cambria Math"/>
                    <w:noProof/>
                    <w:lang w:val="en-US"/>
                  </w:rPr>
                  <m:t>=‖</m:t>
                </m:r>
                <m:sSubSup>
                  <m:sSubSupPr>
                    <m:ctrlPr>
                      <w:rPr>
                        <w:rFonts w:ascii="Cambria Math" w:hAnsi="Cambria Math"/>
                        <w:i/>
                        <w:noProof/>
                        <w:lang w:val="en-US"/>
                      </w:rPr>
                    </m:ctrlPr>
                  </m:sSubSupPr>
                  <m:e>
                    <m:acc>
                      <m:accPr>
                        <m:ctrlPr>
                          <w:rPr>
                            <w:rFonts w:ascii="Cambria Math" w:hAnsi="Cambria Math"/>
                            <w:i/>
                            <w:noProof/>
                            <w:lang w:val="en-US"/>
                          </w:rPr>
                        </m:ctrlPr>
                      </m:accPr>
                      <m:e>
                        <m:r>
                          <w:rPr>
                            <w:rFonts w:ascii="Cambria Math" w:hAnsi="Cambria Math"/>
                            <w:noProof/>
                            <w:lang w:val="en-US"/>
                          </w:rPr>
                          <m:t>y</m:t>
                        </m:r>
                      </m:e>
                    </m:acc>
                  </m:e>
                  <m:sub>
                    <m:r>
                      <w:rPr>
                        <w:rFonts w:ascii="Cambria Math" w:hAnsi="Cambria Math"/>
                        <w:noProof/>
                        <w:lang w:val="en-US"/>
                      </w:rPr>
                      <m:t>i</m:t>
                    </m:r>
                  </m:sub>
                  <m:sup>
                    <m:r>
                      <w:rPr>
                        <w:rFonts w:ascii="Cambria Math" w:hAnsi="Cambria Math"/>
                        <w:noProof/>
                        <w:lang w:val="en-US"/>
                      </w:rPr>
                      <m:t>box</m:t>
                    </m:r>
                  </m:sup>
                </m:sSubSup>
                <m:r>
                  <w:rPr>
                    <w:rFonts w:ascii="Cambria Math" w:hAnsi="Cambria Math"/>
                    <w:noProof/>
                    <w:lang w:val="en-US"/>
                  </w:rPr>
                  <m:t>-</m:t>
                </m:r>
                <m:sSubSup>
                  <m:sSubSupPr>
                    <m:ctrlPr>
                      <w:rPr>
                        <w:rFonts w:ascii="Cambria Math" w:hAnsi="Cambria Math"/>
                        <w:i/>
                        <w:noProof/>
                        <w:lang w:val="en-US"/>
                      </w:rPr>
                    </m:ctrlPr>
                  </m:sSubSupPr>
                  <m:e>
                    <m:r>
                      <w:rPr>
                        <w:rFonts w:ascii="Cambria Math" w:hAnsi="Cambria Math"/>
                        <w:noProof/>
                        <w:lang w:val="en-US"/>
                      </w:rPr>
                      <m:t>y</m:t>
                    </m:r>
                  </m:e>
                  <m:sub>
                    <m:r>
                      <w:rPr>
                        <w:rFonts w:ascii="Cambria Math" w:hAnsi="Cambria Math"/>
                        <w:noProof/>
                        <w:lang w:val="en-US"/>
                      </w:rPr>
                      <m:t>i</m:t>
                    </m:r>
                  </m:sub>
                  <m:sup>
                    <m:r>
                      <w:rPr>
                        <w:rFonts w:ascii="Cambria Math" w:hAnsi="Cambria Math"/>
                        <w:noProof/>
                        <w:lang w:val="en-US"/>
                      </w:rPr>
                      <m:t>box</m:t>
                    </m:r>
                  </m:sup>
                </m:sSubSup>
                <m:sSubSup>
                  <m:sSubSupPr>
                    <m:ctrlPr>
                      <w:rPr>
                        <w:rFonts w:ascii="Cambria Math" w:hAnsi="Cambria Math"/>
                        <w:i/>
                        <w:noProof/>
                        <w:lang w:val="en-US"/>
                      </w:rPr>
                    </m:ctrlPr>
                  </m:sSubSupPr>
                  <m:e>
                    <m:r>
                      <w:rPr>
                        <w:rFonts w:ascii="Cambria Math" w:hAnsi="Cambria Math"/>
                        <w:noProof/>
                        <w:lang w:val="en-US"/>
                      </w:rPr>
                      <m:t>‖</m:t>
                    </m:r>
                  </m:e>
                  <m:sub>
                    <m:r>
                      <w:rPr>
                        <w:rFonts w:ascii="Cambria Math" w:hAnsi="Cambria Math"/>
                        <w:noProof/>
                        <w:lang w:val="en-US"/>
                      </w:rPr>
                      <m:t>2</m:t>
                    </m:r>
                  </m:sub>
                  <m:sup>
                    <m:r>
                      <w:rPr>
                        <w:rFonts w:ascii="Cambria Math" w:hAnsi="Cambria Math"/>
                        <w:noProof/>
                        <w:lang w:val="en-US"/>
                      </w:rPr>
                      <m:t>2</m:t>
                    </m:r>
                  </m:sup>
                </m:sSubSup>
              </m:oMath>
            </m:oMathPara>
          </w:p>
          <w:p w14:paraId="61EA6A10" w14:textId="1D09F6A0" w:rsidR="00225A23" w:rsidRPr="008449BE" w:rsidRDefault="00225A23" w:rsidP="007F6690">
            <w:pPr>
              <w:ind w:firstLine="0"/>
              <w:rPr>
                <w:noProof/>
              </w:rPr>
            </w:pPr>
          </w:p>
          <w:p w14:paraId="3EFEFFCD" w14:textId="77777777" w:rsidR="00225A23" w:rsidRPr="00B81957" w:rsidRDefault="00225A23" w:rsidP="007F6690">
            <w:pPr>
              <w:jc w:val="center"/>
              <w:rPr>
                <w:lang w:val="sr-Cyrl-RS"/>
              </w:rPr>
            </w:pPr>
          </w:p>
        </w:tc>
        <w:tc>
          <w:tcPr>
            <w:tcW w:w="549" w:type="dxa"/>
          </w:tcPr>
          <w:p w14:paraId="57A822BA" w14:textId="77777777" w:rsidR="00225A23" w:rsidRDefault="00225A23" w:rsidP="007F6690">
            <w:pPr>
              <w:autoSpaceDE w:val="0"/>
              <w:autoSpaceDN w:val="0"/>
              <w:adjustRightInd w:val="0"/>
              <w:rPr>
                <w:rFonts w:cs="Times New Roman"/>
                <w:szCs w:val="24"/>
                <w:lang w:val="sr-Cyrl-RS"/>
              </w:rPr>
            </w:pPr>
          </w:p>
          <w:p w14:paraId="68492FCE" w14:textId="1DF33DD2" w:rsidR="00225A23" w:rsidRPr="00AE0C27" w:rsidRDefault="00225A23" w:rsidP="007F6690">
            <w:pPr>
              <w:autoSpaceDE w:val="0"/>
              <w:autoSpaceDN w:val="0"/>
              <w:adjustRightInd w:val="0"/>
              <w:rPr>
                <w:rFonts w:cs="Times New Roman"/>
                <w:szCs w:val="24"/>
                <w:lang w:val="en-US"/>
              </w:rPr>
            </w:pPr>
            <m:oMathPara>
              <m:oMath>
                <m:r>
                  <w:rPr>
                    <w:rFonts w:ascii="Cambria Math" w:hAnsi="Cambria Math" w:cs="Times New Roman"/>
                    <w:szCs w:val="24"/>
                    <w:lang w:val="en-US"/>
                  </w:rPr>
                  <m:t>(4.2)</m:t>
                </m:r>
              </m:oMath>
            </m:oMathPara>
          </w:p>
        </w:tc>
      </w:tr>
    </w:tbl>
    <w:p w14:paraId="760DDE77" w14:textId="77777777" w:rsidR="00F32924" w:rsidRDefault="00F32924" w:rsidP="00F32924">
      <w:pPr>
        <w:ind w:firstLine="0"/>
        <w:rPr>
          <w:noProof/>
          <w:lang w:val="sr-Cyrl-RS"/>
        </w:rPr>
      </w:pPr>
      <w:r>
        <w:rPr>
          <w:noProof/>
        </w:rPr>
        <w:t xml:space="preserve">где је </w:t>
      </w:r>
      <m:oMath>
        <m:sSubSup>
          <m:sSubSupPr>
            <m:ctrlPr>
              <w:rPr>
                <w:rFonts w:ascii="Cambria Math" w:hAnsi="Cambria Math"/>
                <w:i/>
                <w:noProof/>
                <w:lang w:val="en-US"/>
              </w:rPr>
            </m:ctrlPr>
          </m:sSubSupPr>
          <m:e>
            <m:acc>
              <m:accPr>
                <m:ctrlPr>
                  <w:rPr>
                    <w:rFonts w:ascii="Cambria Math" w:hAnsi="Cambria Math"/>
                    <w:i/>
                    <w:noProof/>
                    <w:lang w:val="en-US"/>
                  </w:rPr>
                </m:ctrlPr>
              </m:accPr>
              <m:e>
                <m:r>
                  <w:rPr>
                    <w:rFonts w:ascii="Cambria Math" w:hAnsi="Cambria Math"/>
                    <w:noProof/>
                    <w:lang w:val="en-US"/>
                  </w:rPr>
                  <m:t>y</m:t>
                </m:r>
              </m:e>
            </m:acc>
          </m:e>
          <m:sub>
            <m:r>
              <w:rPr>
                <w:rFonts w:ascii="Cambria Math" w:hAnsi="Cambria Math"/>
                <w:noProof/>
                <w:lang w:val="en-US"/>
              </w:rPr>
              <m:t>i</m:t>
            </m:r>
          </m:sub>
          <m:sup>
            <m:r>
              <w:rPr>
                <w:rFonts w:ascii="Cambria Math" w:hAnsi="Cambria Math"/>
                <w:noProof/>
                <w:lang w:val="en-US"/>
              </w:rPr>
              <m:t>box</m:t>
            </m:r>
          </m:sup>
        </m:sSubSup>
        <m:r>
          <w:rPr>
            <w:rFonts w:ascii="Cambria Math" w:hAnsi="Cambria Math"/>
            <w:noProof/>
            <w:lang w:val="sr-Cyrl-RS"/>
          </w:rPr>
          <m:t xml:space="preserve"> </m:t>
        </m:r>
      </m:oMath>
      <w:r>
        <w:rPr>
          <w:noProof/>
          <w:lang w:val="sr-Cyrl-RS"/>
        </w:rPr>
        <w:t xml:space="preserve">процењена класа, </w:t>
      </w:r>
      <m:oMath>
        <m:r>
          <w:rPr>
            <w:rFonts w:ascii="Cambria Math" w:hAnsi="Cambria Math"/>
            <w:noProof/>
            <w:lang w:val="sr-Cyrl-RS"/>
          </w:rPr>
          <m:t xml:space="preserve">а </m:t>
        </m:r>
        <m:sSubSup>
          <m:sSubSupPr>
            <m:ctrlPr>
              <w:rPr>
                <w:rFonts w:ascii="Cambria Math" w:hAnsi="Cambria Math"/>
                <w:i/>
                <w:noProof/>
                <w:lang w:val="en-US"/>
              </w:rPr>
            </m:ctrlPr>
          </m:sSubSupPr>
          <m:e>
            <m:r>
              <w:rPr>
                <w:rFonts w:ascii="Cambria Math" w:hAnsi="Cambria Math"/>
                <w:noProof/>
                <w:lang w:val="en-US"/>
              </w:rPr>
              <m:t>y</m:t>
            </m:r>
          </m:e>
          <m:sub>
            <m:r>
              <w:rPr>
                <w:rFonts w:ascii="Cambria Math" w:hAnsi="Cambria Math"/>
                <w:noProof/>
                <w:lang w:val="en-US"/>
              </w:rPr>
              <m:t>i</m:t>
            </m:r>
          </m:sub>
          <m:sup>
            <m:r>
              <w:rPr>
                <w:rFonts w:ascii="Cambria Math" w:hAnsi="Cambria Math"/>
                <w:noProof/>
                <w:lang w:val="en-US"/>
              </w:rPr>
              <m:t>box</m:t>
            </m:r>
          </m:sup>
        </m:sSubSup>
      </m:oMath>
      <w:r>
        <w:rPr>
          <w:noProof/>
        </w:rPr>
        <w:t xml:space="preserve"> </w:t>
      </w:r>
      <w:r>
        <w:rPr>
          <w:noProof/>
          <w:lang w:val="sr-Cyrl-RS"/>
        </w:rPr>
        <w:t xml:space="preserve">унапред одређена класа </w:t>
      </w:r>
      <w:r>
        <w:rPr>
          <w:noProof/>
        </w:rPr>
        <w:t>координат</w:t>
      </w:r>
      <w:r>
        <w:rPr>
          <w:noProof/>
          <w:lang w:val="sr-Cyrl-RS"/>
        </w:rPr>
        <w:t>е слике.</w:t>
      </w:r>
    </w:p>
    <w:p w14:paraId="1FA5384E" w14:textId="77777777" w:rsidR="00AC3226" w:rsidRDefault="00AC3226" w:rsidP="00F32924">
      <w:pPr>
        <w:ind w:firstLine="0"/>
        <w:rPr>
          <w:noProof/>
        </w:rPr>
      </w:pPr>
    </w:p>
    <w:p w14:paraId="14D58FD2" w14:textId="43C9FF7D" w:rsidR="00F32924" w:rsidRDefault="00F32924" w:rsidP="00F32924">
      <w:pPr>
        <w:ind w:firstLine="0"/>
        <w:rPr>
          <w:noProof/>
          <w:lang w:val="sr-Cyrl-RS"/>
        </w:rPr>
      </w:pPr>
      <w:r w:rsidRPr="0019004A">
        <w:rPr>
          <w:b/>
          <w:bCs/>
          <w:noProof/>
        </w:rPr>
        <w:t xml:space="preserve">Локализација </w:t>
      </w:r>
      <w:r w:rsidRPr="0019004A">
        <w:rPr>
          <w:b/>
          <w:bCs/>
          <w:noProof/>
          <w:lang w:val="sr-Cyrl-RS"/>
        </w:rPr>
        <w:t>карактеристика</w:t>
      </w:r>
      <w:r w:rsidRPr="0019004A">
        <w:rPr>
          <w:b/>
          <w:bCs/>
          <w:noProof/>
        </w:rPr>
        <w:t xml:space="preserve"> на лицу</w:t>
      </w:r>
      <w:r>
        <w:rPr>
          <w:noProof/>
        </w:rPr>
        <w:t xml:space="preserve">: </w:t>
      </w:r>
      <w:r>
        <w:rPr>
          <w:noProof/>
          <w:lang w:val="sr-Cyrl-RS"/>
        </w:rPr>
        <w:t xml:space="preserve">Овај задатак </w:t>
      </w:r>
      <w:r>
        <w:rPr>
          <w:noProof/>
        </w:rPr>
        <w:t xml:space="preserve">формулисан је </w:t>
      </w:r>
      <w:r w:rsidR="00AC3226">
        <w:rPr>
          <w:noProof/>
          <w:lang w:val="sr-Cyrl-RS"/>
        </w:rPr>
        <w:t xml:space="preserve">као проналажење </w:t>
      </w:r>
      <w:r w:rsidR="00AC3226">
        <w:rPr>
          <w:noProof/>
        </w:rPr>
        <w:t xml:space="preserve">пет </w:t>
      </w:r>
      <w:r w:rsidR="00AC3226">
        <w:rPr>
          <w:noProof/>
          <w:lang w:val="sr-Cyrl-RS"/>
        </w:rPr>
        <w:t>карактеристика</w:t>
      </w:r>
      <w:r w:rsidR="00AC3226">
        <w:rPr>
          <w:noProof/>
        </w:rPr>
        <w:t xml:space="preserve"> на лицу, укључујући лево </w:t>
      </w:r>
      <w:r w:rsidR="00AC3226">
        <w:rPr>
          <w:noProof/>
          <w:lang w:val="sr-Cyrl-RS"/>
        </w:rPr>
        <w:t>и</w:t>
      </w:r>
      <w:r w:rsidR="00AC3226">
        <w:rPr>
          <w:noProof/>
        </w:rPr>
        <w:t xml:space="preserve"> десно око, нос</w:t>
      </w:r>
      <w:r w:rsidR="00AC3226">
        <w:rPr>
          <w:noProof/>
          <w:lang w:val="sr-Cyrl-RS"/>
        </w:rPr>
        <w:t xml:space="preserve"> и </w:t>
      </w:r>
      <w:r w:rsidR="00AC3226">
        <w:rPr>
          <w:noProof/>
        </w:rPr>
        <w:t xml:space="preserve">леви </w:t>
      </w:r>
      <w:r w:rsidR="00AC3226">
        <w:rPr>
          <w:noProof/>
          <w:lang w:val="sr-Cyrl-RS"/>
        </w:rPr>
        <w:t xml:space="preserve">и </w:t>
      </w:r>
      <w:r w:rsidR="00AC3226">
        <w:rPr>
          <w:noProof/>
        </w:rPr>
        <w:t>десн</w:t>
      </w:r>
      <w:r w:rsidR="00AC3226">
        <w:rPr>
          <w:noProof/>
          <w:lang w:val="sr-Cyrl-RS"/>
        </w:rPr>
        <w:t>и угао</w:t>
      </w:r>
      <w:r w:rsidR="00AC3226">
        <w:rPr>
          <w:noProof/>
        </w:rPr>
        <w:t xml:space="preserve"> уст</w:t>
      </w:r>
      <w:r w:rsidR="00AC3226">
        <w:rPr>
          <w:noProof/>
          <w:lang w:val="sr-Cyrl-RS"/>
        </w:rPr>
        <w:t>а. Ф</w:t>
      </w:r>
      <w:r>
        <w:rPr>
          <w:noProof/>
          <w:lang w:val="sr-Cyrl-RS"/>
        </w:rPr>
        <w:t xml:space="preserve">ункција губитка коју је потребно минимизовати </w:t>
      </w:r>
      <w:r w:rsidR="002652CF">
        <w:rPr>
          <w:noProof/>
          <w:lang w:val="sr-Cyrl-RS"/>
        </w:rPr>
        <w:t xml:space="preserve">представља </w:t>
      </w:r>
      <w:r>
        <w:rPr>
          <w:noProof/>
          <w:lang w:val="sr-Cyrl-RS"/>
        </w:rPr>
        <w:t>Еуклидско растојање:</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7"/>
        <w:gridCol w:w="7793"/>
        <w:gridCol w:w="731"/>
      </w:tblGrid>
      <w:tr w:rsidR="00406B1B" w14:paraId="42C789CA" w14:textId="77777777" w:rsidTr="007F6690">
        <w:trPr>
          <w:trHeight w:val="902"/>
        </w:trPr>
        <w:tc>
          <w:tcPr>
            <w:tcW w:w="556" w:type="dxa"/>
          </w:tcPr>
          <w:p w14:paraId="2AC8090B" w14:textId="77777777" w:rsidR="00406B1B" w:rsidRDefault="00406B1B" w:rsidP="007F6690">
            <w:pPr>
              <w:autoSpaceDE w:val="0"/>
              <w:autoSpaceDN w:val="0"/>
              <w:adjustRightInd w:val="0"/>
              <w:rPr>
                <w:rFonts w:cs="Times New Roman"/>
                <w:szCs w:val="24"/>
                <w:lang w:val="sr-Cyrl-RS"/>
              </w:rPr>
            </w:pPr>
          </w:p>
        </w:tc>
        <w:tc>
          <w:tcPr>
            <w:tcW w:w="7966" w:type="dxa"/>
          </w:tcPr>
          <w:p w14:paraId="3284CA90" w14:textId="77777777" w:rsidR="00406B1B" w:rsidRPr="001A35FD" w:rsidRDefault="00406B1B" w:rsidP="00406B1B">
            <w:pPr>
              <w:ind w:firstLine="0"/>
              <w:rPr>
                <w:noProof/>
                <w:lang w:val="en-US"/>
              </w:rPr>
            </w:pPr>
            <w:r w:rsidRPr="00AE0C27">
              <w:rPr>
                <w:rFonts w:cs="Times New Roman"/>
                <w:szCs w:val="24"/>
              </w:rPr>
              <w:br/>
            </w:r>
            <m:oMathPara>
              <m:oMath>
                <m:sSubSup>
                  <m:sSubSupPr>
                    <m:ctrlPr>
                      <w:rPr>
                        <w:rFonts w:ascii="Cambria Math" w:hAnsi="Cambria Math"/>
                        <w:i/>
                        <w:noProof/>
                        <w:lang w:val="en-US"/>
                      </w:rPr>
                    </m:ctrlPr>
                  </m:sSubSupPr>
                  <m:e>
                    <m:r>
                      <w:rPr>
                        <w:rFonts w:ascii="Cambria Math" w:hAnsi="Cambria Math"/>
                        <w:noProof/>
                        <w:lang w:val="en-US"/>
                      </w:rPr>
                      <m:t>L</m:t>
                    </m:r>
                  </m:e>
                  <m:sub>
                    <m:r>
                      <w:rPr>
                        <w:rFonts w:ascii="Cambria Math" w:hAnsi="Cambria Math"/>
                        <w:noProof/>
                        <w:lang w:val="en-US"/>
                      </w:rPr>
                      <m:t>i</m:t>
                    </m:r>
                  </m:sub>
                  <m:sup>
                    <m:r>
                      <w:rPr>
                        <w:rFonts w:ascii="Cambria Math" w:hAnsi="Cambria Math"/>
                        <w:noProof/>
                        <w:lang w:val="en-US"/>
                      </w:rPr>
                      <m:t>landmark</m:t>
                    </m:r>
                  </m:sup>
                </m:sSubSup>
                <m:r>
                  <w:rPr>
                    <w:rFonts w:ascii="Cambria Math" w:hAnsi="Cambria Math"/>
                    <w:noProof/>
                    <w:lang w:val="en-US"/>
                  </w:rPr>
                  <m:t>=‖</m:t>
                </m:r>
                <m:sSubSup>
                  <m:sSubSupPr>
                    <m:ctrlPr>
                      <w:rPr>
                        <w:rFonts w:ascii="Cambria Math" w:hAnsi="Cambria Math"/>
                        <w:i/>
                        <w:noProof/>
                        <w:lang w:val="en-US"/>
                      </w:rPr>
                    </m:ctrlPr>
                  </m:sSubSupPr>
                  <m:e>
                    <m:acc>
                      <m:accPr>
                        <m:ctrlPr>
                          <w:rPr>
                            <w:rFonts w:ascii="Cambria Math" w:hAnsi="Cambria Math"/>
                            <w:i/>
                            <w:noProof/>
                            <w:lang w:val="en-US"/>
                          </w:rPr>
                        </m:ctrlPr>
                      </m:accPr>
                      <m:e>
                        <m:r>
                          <w:rPr>
                            <w:rFonts w:ascii="Cambria Math" w:hAnsi="Cambria Math"/>
                            <w:noProof/>
                            <w:lang w:val="en-US"/>
                          </w:rPr>
                          <m:t>y</m:t>
                        </m:r>
                      </m:e>
                    </m:acc>
                  </m:e>
                  <m:sub>
                    <m:r>
                      <w:rPr>
                        <w:rFonts w:ascii="Cambria Math" w:hAnsi="Cambria Math"/>
                        <w:noProof/>
                        <w:lang w:val="en-US"/>
                      </w:rPr>
                      <m:t>i</m:t>
                    </m:r>
                  </m:sub>
                  <m:sup>
                    <m:r>
                      <w:rPr>
                        <w:rFonts w:ascii="Cambria Math" w:hAnsi="Cambria Math"/>
                        <w:noProof/>
                        <w:lang w:val="en-US"/>
                      </w:rPr>
                      <m:t>landmark</m:t>
                    </m:r>
                  </m:sup>
                </m:sSubSup>
                <m:r>
                  <w:rPr>
                    <w:rFonts w:ascii="Cambria Math" w:hAnsi="Cambria Math"/>
                    <w:noProof/>
                    <w:lang w:val="en-US"/>
                  </w:rPr>
                  <m:t>-</m:t>
                </m:r>
                <m:sSubSup>
                  <m:sSubSupPr>
                    <m:ctrlPr>
                      <w:rPr>
                        <w:rFonts w:ascii="Cambria Math" w:hAnsi="Cambria Math"/>
                        <w:i/>
                        <w:noProof/>
                        <w:lang w:val="en-US"/>
                      </w:rPr>
                    </m:ctrlPr>
                  </m:sSubSupPr>
                  <m:e>
                    <m:r>
                      <w:rPr>
                        <w:rFonts w:ascii="Cambria Math" w:hAnsi="Cambria Math"/>
                        <w:noProof/>
                        <w:lang w:val="en-US"/>
                      </w:rPr>
                      <m:t>y</m:t>
                    </m:r>
                  </m:e>
                  <m:sub>
                    <m:r>
                      <w:rPr>
                        <w:rFonts w:ascii="Cambria Math" w:hAnsi="Cambria Math"/>
                        <w:noProof/>
                        <w:lang w:val="en-US"/>
                      </w:rPr>
                      <m:t>i</m:t>
                    </m:r>
                  </m:sub>
                  <m:sup>
                    <m:r>
                      <w:rPr>
                        <w:rFonts w:ascii="Cambria Math" w:hAnsi="Cambria Math"/>
                        <w:noProof/>
                        <w:lang w:val="en-US"/>
                      </w:rPr>
                      <m:t>landmark</m:t>
                    </m:r>
                  </m:sup>
                </m:sSubSup>
                <m:sSubSup>
                  <m:sSubSupPr>
                    <m:ctrlPr>
                      <w:rPr>
                        <w:rFonts w:ascii="Cambria Math" w:hAnsi="Cambria Math"/>
                        <w:i/>
                        <w:noProof/>
                        <w:lang w:val="en-US"/>
                      </w:rPr>
                    </m:ctrlPr>
                  </m:sSubSupPr>
                  <m:e>
                    <m:r>
                      <w:rPr>
                        <w:rFonts w:ascii="Cambria Math" w:hAnsi="Cambria Math"/>
                        <w:noProof/>
                        <w:lang w:val="en-US"/>
                      </w:rPr>
                      <m:t>‖</m:t>
                    </m:r>
                  </m:e>
                  <m:sub>
                    <m:r>
                      <w:rPr>
                        <w:rFonts w:ascii="Cambria Math" w:hAnsi="Cambria Math"/>
                        <w:noProof/>
                        <w:lang w:val="en-US"/>
                      </w:rPr>
                      <m:t>2</m:t>
                    </m:r>
                  </m:sub>
                  <m:sup>
                    <m:r>
                      <w:rPr>
                        <w:rFonts w:ascii="Cambria Math" w:hAnsi="Cambria Math"/>
                        <w:noProof/>
                        <w:lang w:val="en-US"/>
                      </w:rPr>
                      <m:t>2</m:t>
                    </m:r>
                  </m:sup>
                </m:sSubSup>
              </m:oMath>
            </m:oMathPara>
          </w:p>
          <w:p w14:paraId="22E638BE" w14:textId="77777777" w:rsidR="00406B1B" w:rsidRPr="00B81957" w:rsidRDefault="00406B1B" w:rsidP="00406B1B">
            <w:pPr>
              <w:ind w:firstLine="0"/>
              <w:rPr>
                <w:lang w:val="sr-Cyrl-RS"/>
              </w:rPr>
            </w:pPr>
          </w:p>
        </w:tc>
        <w:tc>
          <w:tcPr>
            <w:tcW w:w="549" w:type="dxa"/>
          </w:tcPr>
          <w:p w14:paraId="751BA278" w14:textId="77777777" w:rsidR="00406B1B" w:rsidRDefault="00406B1B" w:rsidP="007F6690">
            <w:pPr>
              <w:autoSpaceDE w:val="0"/>
              <w:autoSpaceDN w:val="0"/>
              <w:adjustRightInd w:val="0"/>
              <w:rPr>
                <w:rFonts w:cs="Times New Roman"/>
                <w:szCs w:val="24"/>
                <w:lang w:val="sr-Cyrl-RS"/>
              </w:rPr>
            </w:pPr>
          </w:p>
          <w:p w14:paraId="4034C071" w14:textId="6741F891" w:rsidR="00406B1B" w:rsidRPr="00AE0C27" w:rsidRDefault="00406B1B" w:rsidP="007F6690">
            <w:pPr>
              <w:autoSpaceDE w:val="0"/>
              <w:autoSpaceDN w:val="0"/>
              <w:adjustRightInd w:val="0"/>
              <w:rPr>
                <w:rFonts w:cs="Times New Roman"/>
                <w:szCs w:val="24"/>
                <w:lang w:val="en-US"/>
              </w:rPr>
            </w:pPr>
            <m:oMathPara>
              <m:oMath>
                <m:r>
                  <w:rPr>
                    <w:rFonts w:ascii="Cambria Math" w:hAnsi="Cambria Math" w:cs="Times New Roman"/>
                    <w:szCs w:val="24"/>
                    <w:lang w:val="en-US"/>
                  </w:rPr>
                  <m:t>(4.3)</m:t>
                </m:r>
              </m:oMath>
            </m:oMathPara>
          </w:p>
        </w:tc>
      </w:tr>
    </w:tbl>
    <w:p w14:paraId="2C3C2882" w14:textId="41B1CDFF" w:rsidR="00F32924" w:rsidRDefault="00F32924" w:rsidP="00F32924">
      <w:pPr>
        <w:ind w:firstLine="0"/>
        <w:rPr>
          <w:noProof/>
          <w:lang w:val="sr-Cyrl-RS"/>
        </w:rPr>
      </w:pPr>
      <w:r>
        <w:rPr>
          <w:noProof/>
        </w:rPr>
        <w:t xml:space="preserve">где је </w:t>
      </w:r>
      <m:oMath>
        <m:sSubSup>
          <m:sSubSupPr>
            <m:ctrlPr>
              <w:rPr>
                <w:rFonts w:ascii="Cambria Math" w:hAnsi="Cambria Math"/>
                <w:i/>
                <w:noProof/>
                <w:lang w:val="en-US"/>
              </w:rPr>
            </m:ctrlPr>
          </m:sSubSupPr>
          <m:e>
            <m:acc>
              <m:accPr>
                <m:ctrlPr>
                  <w:rPr>
                    <w:rFonts w:ascii="Cambria Math" w:hAnsi="Cambria Math"/>
                    <w:i/>
                    <w:noProof/>
                    <w:lang w:val="en-US"/>
                  </w:rPr>
                </m:ctrlPr>
              </m:accPr>
              <m:e>
                <m:r>
                  <w:rPr>
                    <w:rFonts w:ascii="Cambria Math" w:hAnsi="Cambria Math"/>
                    <w:noProof/>
                    <w:lang w:val="en-US"/>
                  </w:rPr>
                  <m:t>y</m:t>
                </m:r>
              </m:e>
            </m:acc>
          </m:e>
          <m:sub>
            <m:r>
              <w:rPr>
                <w:rFonts w:ascii="Cambria Math" w:hAnsi="Cambria Math"/>
                <w:noProof/>
                <w:lang w:val="en-US"/>
              </w:rPr>
              <m:t>i</m:t>
            </m:r>
          </m:sub>
          <m:sup>
            <m:r>
              <w:rPr>
                <w:rFonts w:ascii="Cambria Math" w:hAnsi="Cambria Math"/>
                <w:noProof/>
                <w:lang w:val="en-US"/>
              </w:rPr>
              <m:t>landmark</m:t>
            </m:r>
          </m:sup>
        </m:sSubSup>
      </m:oMath>
      <w:r>
        <w:rPr>
          <w:noProof/>
        </w:rPr>
        <w:t xml:space="preserve"> </w:t>
      </w:r>
      <w:r>
        <w:rPr>
          <w:noProof/>
          <w:lang w:val="sr-Cyrl-RS"/>
        </w:rPr>
        <w:t xml:space="preserve">процењена класа </w:t>
      </w:r>
      <w:r>
        <w:rPr>
          <w:noProof/>
        </w:rPr>
        <w:t>координат</w:t>
      </w:r>
      <w:r>
        <w:rPr>
          <w:noProof/>
          <w:lang w:val="sr-Cyrl-RS"/>
        </w:rPr>
        <w:t>е,</w:t>
      </w:r>
      <w:r>
        <w:rPr>
          <w:noProof/>
        </w:rPr>
        <w:t xml:space="preserve"> добијена </w:t>
      </w:r>
      <w:r>
        <w:rPr>
          <w:noProof/>
          <w:lang w:val="sr-Cyrl-RS"/>
        </w:rPr>
        <w:t xml:space="preserve">као излаз из мреже, док је </w:t>
      </w:r>
      <m:oMath>
        <m:sSubSup>
          <m:sSubSupPr>
            <m:ctrlPr>
              <w:rPr>
                <w:rFonts w:ascii="Cambria Math" w:hAnsi="Cambria Math"/>
                <w:i/>
                <w:noProof/>
                <w:lang w:val="en-US"/>
              </w:rPr>
            </m:ctrlPr>
          </m:sSubSupPr>
          <m:e>
            <m:r>
              <w:rPr>
                <w:rFonts w:ascii="Cambria Math" w:hAnsi="Cambria Math"/>
                <w:noProof/>
                <w:lang w:val="en-US"/>
              </w:rPr>
              <m:t>y</m:t>
            </m:r>
          </m:e>
          <m:sub>
            <m:r>
              <w:rPr>
                <w:rFonts w:ascii="Cambria Math" w:hAnsi="Cambria Math"/>
                <w:noProof/>
                <w:lang w:val="en-US"/>
              </w:rPr>
              <m:t>i</m:t>
            </m:r>
          </m:sub>
          <m:sup>
            <m:r>
              <w:rPr>
                <w:rFonts w:ascii="Cambria Math" w:hAnsi="Cambria Math"/>
                <w:noProof/>
                <w:lang w:val="en-US"/>
              </w:rPr>
              <m:t>landmark</m:t>
            </m:r>
          </m:sup>
        </m:sSubSup>
      </m:oMath>
      <w:r>
        <w:rPr>
          <w:noProof/>
        </w:rPr>
        <w:t xml:space="preserve"> </w:t>
      </w:r>
      <w:r>
        <w:rPr>
          <w:noProof/>
          <w:lang w:val="sr-Cyrl-RS"/>
        </w:rPr>
        <w:t>унапред одређена класа координате</w:t>
      </w:r>
      <w:r w:rsidR="00AC3226">
        <w:rPr>
          <w:noProof/>
          <w:lang w:val="sr-Cyrl-RS"/>
        </w:rPr>
        <w:t xml:space="preserve"> слике</w:t>
      </w:r>
      <w:r>
        <w:rPr>
          <w:noProof/>
        </w:rPr>
        <w:t xml:space="preserve">. </w:t>
      </w:r>
    </w:p>
    <w:p w14:paraId="0A6A9F05" w14:textId="1D60C4E2" w:rsidR="007E613A" w:rsidRDefault="007E613A" w:rsidP="00652C86">
      <w:pPr>
        <w:jc w:val="center"/>
        <w:rPr>
          <w:rFonts w:cs="Times New Roman"/>
          <w:b/>
          <w:bCs/>
          <w:sz w:val="32"/>
          <w:szCs w:val="32"/>
          <w:lang w:val="sr-Cyrl-CS"/>
        </w:rPr>
      </w:pPr>
    </w:p>
    <w:p w14:paraId="246DDE9B" w14:textId="77777777" w:rsidR="00DB5794" w:rsidRDefault="00DB5794" w:rsidP="00652C86">
      <w:pPr>
        <w:jc w:val="center"/>
        <w:rPr>
          <w:rFonts w:cs="Times New Roman"/>
          <w:b/>
          <w:bCs/>
          <w:sz w:val="32"/>
          <w:szCs w:val="32"/>
          <w:lang w:val="sr-Cyrl-CS"/>
        </w:rPr>
      </w:pPr>
    </w:p>
    <w:p w14:paraId="76C18EE9" w14:textId="659B0508" w:rsidR="007E613A" w:rsidRDefault="00862280" w:rsidP="00862280">
      <w:pPr>
        <w:pStyle w:val="Heading2"/>
        <w:rPr>
          <w:lang w:val="en-US"/>
        </w:rPr>
      </w:pPr>
      <w:bookmarkStart w:id="60" w:name="_Toc52743290"/>
      <w:proofErr w:type="spellStart"/>
      <w:r>
        <w:rPr>
          <w:lang w:val="en-US"/>
        </w:rPr>
        <w:t>FaceNet</w:t>
      </w:r>
      <w:bookmarkEnd w:id="60"/>
      <w:proofErr w:type="spellEnd"/>
    </w:p>
    <w:p w14:paraId="071CEAC9" w14:textId="77777777" w:rsidR="007F48E8" w:rsidRPr="007F48E8" w:rsidRDefault="007F48E8" w:rsidP="007F48E8">
      <w:pPr>
        <w:rPr>
          <w:lang w:val="en-US"/>
        </w:rPr>
      </w:pPr>
    </w:p>
    <w:p w14:paraId="255C00BF" w14:textId="7B569BA2" w:rsidR="0040586C" w:rsidRPr="00406B1B" w:rsidRDefault="00137912" w:rsidP="00406B1B">
      <w:pPr>
        <w:rPr>
          <w:lang w:val="sr-Cyrl-RS"/>
        </w:rPr>
      </w:pPr>
      <w:proofErr w:type="spellStart"/>
      <w:r>
        <w:rPr>
          <w:lang w:val="en-US"/>
        </w:rPr>
        <w:t>FaceNet</w:t>
      </w:r>
      <w:proofErr w:type="spellEnd"/>
      <w:r>
        <w:rPr>
          <w:lang w:val="en-US"/>
        </w:rPr>
        <w:t xml:space="preserve"> </w:t>
      </w:r>
      <w:r>
        <w:rPr>
          <w:lang w:val="sr-Cyrl-RS"/>
        </w:rPr>
        <w:t>је систем који</w:t>
      </w:r>
      <w:r w:rsidR="0040586C">
        <w:rPr>
          <w:lang w:val="en-US"/>
        </w:rPr>
        <w:t xml:space="preserve"> </w:t>
      </w:r>
      <w:r w:rsidR="0040586C">
        <w:rPr>
          <w:lang w:val="sr-Cyrl-RS"/>
        </w:rPr>
        <w:t>се базира на</w:t>
      </w:r>
      <w:r w:rsidR="007F48E8" w:rsidRPr="007F48E8">
        <w:rPr>
          <w:lang w:val="en-US"/>
        </w:rPr>
        <w:t xml:space="preserve"> </w:t>
      </w:r>
      <w:proofErr w:type="spellStart"/>
      <w:r w:rsidR="007F48E8" w:rsidRPr="007F48E8">
        <w:rPr>
          <w:lang w:val="en-US"/>
        </w:rPr>
        <w:t>дубок</w:t>
      </w:r>
      <w:proofErr w:type="spellEnd"/>
      <w:r w:rsidR="0040586C">
        <w:rPr>
          <w:lang w:val="sr-Cyrl-RS"/>
        </w:rPr>
        <w:t>им</w:t>
      </w:r>
      <w:r w:rsidR="007F48E8" w:rsidRPr="007F48E8">
        <w:rPr>
          <w:lang w:val="en-US"/>
        </w:rPr>
        <w:t xml:space="preserve"> </w:t>
      </w:r>
      <w:proofErr w:type="spellStart"/>
      <w:r w:rsidR="007F48E8" w:rsidRPr="007F48E8">
        <w:rPr>
          <w:lang w:val="en-US"/>
        </w:rPr>
        <w:t>конволуцион</w:t>
      </w:r>
      <w:proofErr w:type="spellEnd"/>
      <w:r w:rsidR="0040586C">
        <w:rPr>
          <w:lang w:val="sr-Cyrl-RS"/>
        </w:rPr>
        <w:t>им</w:t>
      </w:r>
      <w:r w:rsidR="007F48E8" w:rsidRPr="007F48E8">
        <w:rPr>
          <w:lang w:val="en-US"/>
        </w:rPr>
        <w:t xml:space="preserve"> </w:t>
      </w:r>
      <w:r>
        <w:rPr>
          <w:lang w:val="sr-Cyrl-RS"/>
        </w:rPr>
        <w:t>неуронск</w:t>
      </w:r>
      <w:r w:rsidR="0040586C">
        <w:rPr>
          <w:lang w:val="sr-Cyrl-RS"/>
        </w:rPr>
        <w:t>им</w:t>
      </w:r>
      <w:r>
        <w:rPr>
          <w:lang w:val="sr-Cyrl-RS"/>
        </w:rPr>
        <w:t xml:space="preserve"> </w:t>
      </w:r>
      <w:proofErr w:type="spellStart"/>
      <w:r w:rsidR="007F48E8" w:rsidRPr="007F48E8">
        <w:rPr>
          <w:lang w:val="en-US"/>
        </w:rPr>
        <w:t>мреж</w:t>
      </w:r>
      <w:proofErr w:type="spellEnd"/>
      <w:r w:rsidR="0040586C">
        <w:rPr>
          <w:lang w:val="sr-Cyrl-RS"/>
        </w:rPr>
        <w:t>ама</w:t>
      </w:r>
      <w:r w:rsidR="007F48E8" w:rsidRPr="007F48E8">
        <w:rPr>
          <w:lang w:val="en-US"/>
        </w:rPr>
        <w:t xml:space="preserve">. </w:t>
      </w:r>
      <w:r>
        <w:rPr>
          <w:lang w:val="sr-Cyrl-RS"/>
        </w:rPr>
        <w:t xml:space="preserve">У оквиру овог система </w:t>
      </w:r>
      <w:r w:rsidR="002C3DA1">
        <w:rPr>
          <w:lang w:val="sr-Cyrl-RS"/>
        </w:rPr>
        <w:t>имплементирана је</w:t>
      </w:r>
      <w:r>
        <w:rPr>
          <w:lang w:val="sr-Cyrl-RS"/>
        </w:rPr>
        <w:t xml:space="preserve"> </w:t>
      </w:r>
      <w:r w:rsidR="0040586C" w:rsidRPr="0040586C">
        <w:rPr>
          <w:i/>
          <w:iCs/>
          <w:lang w:val="en-US"/>
        </w:rPr>
        <w:t>Inception</w:t>
      </w:r>
      <w:r w:rsidR="0040586C">
        <w:rPr>
          <w:i/>
          <w:iCs/>
          <w:lang w:val="sr-Cyrl-RS"/>
        </w:rPr>
        <w:t xml:space="preserve"> </w:t>
      </w:r>
      <w:r w:rsidR="0040586C">
        <w:rPr>
          <w:lang w:val="sr-Cyrl-RS"/>
        </w:rPr>
        <w:t xml:space="preserve">неуронска мрежа описана у одељку </w:t>
      </w:r>
      <w:r w:rsidR="00F20D0E" w:rsidRPr="002D6846">
        <w:fldChar w:fldCharType="begin"/>
      </w:r>
      <w:r w:rsidR="00F20D0E" w:rsidRPr="002D6846">
        <w:instrText xml:space="preserve"> HYPERLINK \l "_Inception_неуронске_мреже" </w:instrText>
      </w:r>
      <w:r w:rsidR="00F20D0E" w:rsidRPr="002D6846">
        <w:fldChar w:fldCharType="separate"/>
      </w:r>
      <w:r w:rsidR="0040586C" w:rsidRPr="002D6846">
        <w:rPr>
          <w:rStyle w:val="Hyperlink"/>
          <w:color w:val="auto"/>
          <w:lang w:val="sr-Cyrl-RS"/>
        </w:rPr>
        <w:t>2.3</w:t>
      </w:r>
      <w:r w:rsidR="00F20D0E" w:rsidRPr="002D6846">
        <w:rPr>
          <w:rStyle w:val="Hyperlink"/>
          <w:color w:val="auto"/>
          <w:lang w:val="sr-Cyrl-RS"/>
        </w:rPr>
        <w:fldChar w:fldCharType="end"/>
      </w:r>
      <w:r w:rsidR="0040586C" w:rsidRPr="002D6846">
        <w:rPr>
          <w:lang w:val="sr-Cyrl-RS"/>
        </w:rPr>
        <w:t>.</w:t>
      </w:r>
      <w:r w:rsidR="0040586C">
        <w:rPr>
          <w:lang w:val="en-US"/>
        </w:rPr>
        <w:t xml:space="preserve"> </w:t>
      </w:r>
      <w:proofErr w:type="spellStart"/>
      <w:r w:rsidR="007F48E8" w:rsidRPr="007F48E8">
        <w:rPr>
          <w:lang w:val="en-US"/>
        </w:rPr>
        <w:t>Узимајући</w:t>
      </w:r>
      <w:proofErr w:type="spellEnd"/>
      <w:r w:rsidR="007F48E8" w:rsidRPr="007F48E8">
        <w:rPr>
          <w:lang w:val="en-US"/>
        </w:rPr>
        <w:t xml:space="preserve"> у </w:t>
      </w:r>
      <w:proofErr w:type="spellStart"/>
      <w:r w:rsidR="007F48E8" w:rsidRPr="007F48E8">
        <w:rPr>
          <w:lang w:val="en-US"/>
        </w:rPr>
        <w:t>обзир</w:t>
      </w:r>
      <w:proofErr w:type="spellEnd"/>
      <w:r w:rsidR="007F48E8" w:rsidRPr="007F48E8">
        <w:rPr>
          <w:lang w:val="en-US"/>
        </w:rPr>
        <w:t xml:space="preserve"> </w:t>
      </w:r>
      <w:proofErr w:type="spellStart"/>
      <w:r w:rsidR="007F48E8" w:rsidRPr="007F48E8">
        <w:rPr>
          <w:lang w:val="en-US"/>
        </w:rPr>
        <w:t>детаље</w:t>
      </w:r>
      <w:proofErr w:type="spellEnd"/>
      <w:r w:rsidR="007F48E8" w:rsidRPr="007F48E8">
        <w:rPr>
          <w:lang w:val="en-US"/>
        </w:rPr>
        <w:t xml:space="preserve"> о </w:t>
      </w:r>
      <w:proofErr w:type="spellStart"/>
      <w:r w:rsidR="007F48E8" w:rsidRPr="007F48E8">
        <w:rPr>
          <w:lang w:val="en-US"/>
        </w:rPr>
        <w:t>моделу</w:t>
      </w:r>
      <w:proofErr w:type="spellEnd"/>
      <w:r w:rsidR="007F48E8" w:rsidRPr="007F48E8">
        <w:rPr>
          <w:lang w:val="en-US"/>
        </w:rPr>
        <w:t xml:space="preserve"> и </w:t>
      </w:r>
      <w:proofErr w:type="spellStart"/>
      <w:r w:rsidR="007F48E8" w:rsidRPr="007F48E8">
        <w:rPr>
          <w:lang w:val="en-US"/>
        </w:rPr>
        <w:t>третирајући</w:t>
      </w:r>
      <w:proofErr w:type="spellEnd"/>
      <w:r w:rsidR="007F48E8" w:rsidRPr="007F48E8">
        <w:rPr>
          <w:lang w:val="en-US"/>
        </w:rPr>
        <w:t xml:space="preserve"> </w:t>
      </w:r>
      <w:proofErr w:type="spellStart"/>
      <w:r w:rsidR="007F48E8" w:rsidRPr="007F48E8">
        <w:rPr>
          <w:lang w:val="en-US"/>
        </w:rPr>
        <w:t>га</w:t>
      </w:r>
      <w:proofErr w:type="spellEnd"/>
      <w:r w:rsidR="007F48E8" w:rsidRPr="007F48E8">
        <w:rPr>
          <w:lang w:val="en-US"/>
        </w:rPr>
        <w:t xml:space="preserve"> </w:t>
      </w:r>
      <w:proofErr w:type="spellStart"/>
      <w:r w:rsidR="007F48E8" w:rsidRPr="007F48E8">
        <w:rPr>
          <w:lang w:val="en-US"/>
        </w:rPr>
        <w:t>као</w:t>
      </w:r>
      <w:proofErr w:type="spellEnd"/>
      <w:r w:rsidR="007F48E8" w:rsidRPr="007F48E8">
        <w:rPr>
          <w:lang w:val="en-US"/>
        </w:rPr>
        <w:t xml:space="preserve"> </w:t>
      </w:r>
      <w:proofErr w:type="spellStart"/>
      <w:r w:rsidR="007F48E8" w:rsidRPr="007F48E8">
        <w:rPr>
          <w:lang w:val="en-US"/>
        </w:rPr>
        <w:t>црну</w:t>
      </w:r>
      <w:proofErr w:type="spellEnd"/>
      <w:r w:rsidR="007F48E8" w:rsidRPr="007F48E8">
        <w:rPr>
          <w:lang w:val="en-US"/>
        </w:rPr>
        <w:t xml:space="preserve"> </w:t>
      </w:r>
      <w:proofErr w:type="spellStart"/>
      <w:r w:rsidR="007F48E8" w:rsidRPr="007F48E8">
        <w:rPr>
          <w:lang w:val="en-US"/>
        </w:rPr>
        <w:t>кутију</w:t>
      </w:r>
      <w:proofErr w:type="spellEnd"/>
      <w:r w:rsidR="0040586C">
        <w:rPr>
          <w:lang w:val="en-US"/>
        </w:rPr>
        <w:t xml:space="preserve">, </w:t>
      </w:r>
      <w:proofErr w:type="spellStart"/>
      <w:r w:rsidR="007F48E8" w:rsidRPr="007F48E8">
        <w:rPr>
          <w:lang w:val="en-US"/>
        </w:rPr>
        <w:t>најважнији</w:t>
      </w:r>
      <w:proofErr w:type="spellEnd"/>
      <w:r w:rsidR="007F48E8" w:rsidRPr="007F48E8">
        <w:rPr>
          <w:lang w:val="en-US"/>
        </w:rPr>
        <w:t xml:space="preserve"> </w:t>
      </w:r>
      <w:proofErr w:type="spellStart"/>
      <w:r w:rsidR="007F48E8" w:rsidRPr="007F48E8">
        <w:rPr>
          <w:lang w:val="en-US"/>
        </w:rPr>
        <w:t>део</w:t>
      </w:r>
      <w:proofErr w:type="spellEnd"/>
      <w:r w:rsidR="007F48E8" w:rsidRPr="007F48E8">
        <w:rPr>
          <w:lang w:val="en-US"/>
        </w:rPr>
        <w:t xml:space="preserve"> </w:t>
      </w:r>
      <w:r w:rsidR="0040586C">
        <w:rPr>
          <w:lang w:val="sr-Cyrl-RS"/>
        </w:rPr>
        <w:t>овог</w:t>
      </w:r>
      <w:r w:rsidR="007F48E8" w:rsidRPr="007F48E8">
        <w:rPr>
          <w:lang w:val="en-US"/>
        </w:rPr>
        <w:t xml:space="preserve"> </w:t>
      </w:r>
      <w:proofErr w:type="spellStart"/>
      <w:r w:rsidR="007F48E8" w:rsidRPr="007F48E8">
        <w:rPr>
          <w:lang w:val="en-US"/>
        </w:rPr>
        <w:t>приступа</w:t>
      </w:r>
      <w:proofErr w:type="spellEnd"/>
      <w:r w:rsidR="007F48E8" w:rsidRPr="007F48E8">
        <w:rPr>
          <w:lang w:val="en-US"/>
        </w:rPr>
        <w:t xml:space="preserve"> </w:t>
      </w:r>
      <w:proofErr w:type="spellStart"/>
      <w:r w:rsidR="007F48E8" w:rsidRPr="007F48E8">
        <w:rPr>
          <w:lang w:val="en-US"/>
        </w:rPr>
        <w:t>лежи</w:t>
      </w:r>
      <w:proofErr w:type="spellEnd"/>
      <w:r w:rsidR="007F48E8" w:rsidRPr="007F48E8">
        <w:rPr>
          <w:lang w:val="en-US"/>
        </w:rPr>
        <w:t xml:space="preserve"> у </w:t>
      </w:r>
      <w:proofErr w:type="spellStart"/>
      <w:r w:rsidR="007F48E8" w:rsidRPr="007F48E8">
        <w:rPr>
          <w:lang w:val="en-US"/>
        </w:rPr>
        <w:t>учењу</w:t>
      </w:r>
      <w:proofErr w:type="spellEnd"/>
      <w:r w:rsidR="007F48E8" w:rsidRPr="007F48E8">
        <w:rPr>
          <w:lang w:val="en-US"/>
        </w:rPr>
        <w:t xml:space="preserve"> </w:t>
      </w:r>
      <w:proofErr w:type="spellStart"/>
      <w:r w:rsidR="007F48E8" w:rsidRPr="007F48E8">
        <w:rPr>
          <w:lang w:val="en-US"/>
        </w:rPr>
        <w:t>целог</w:t>
      </w:r>
      <w:proofErr w:type="spellEnd"/>
      <w:r w:rsidR="007F48E8" w:rsidRPr="007F48E8">
        <w:rPr>
          <w:lang w:val="en-US"/>
        </w:rPr>
        <w:t xml:space="preserve"> </w:t>
      </w:r>
      <w:proofErr w:type="spellStart"/>
      <w:r w:rsidR="007F48E8" w:rsidRPr="007F48E8">
        <w:rPr>
          <w:lang w:val="en-US"/>
        </w:rPr>
        <w:t>система</w:t>
      </w:r>
      <w:proofErr w:type="spellEnd"/>
      <w:r w:rsidR="007F48E8" w:rsidRPr="007F48E8">
        <w:rPr>
          <w:lang w:val="en-US"/>
        </w:rPr>
        <w:t xml:space="preserve">. У </w:t>
      </w:r>
      <w:proofErr w:type="spellStart"/>
      <w:r w:rsidR="007F48E8" w:rsidRPr="007F48E8">
        <w:rPr>
          <w:lang w:val="en-US"/>
        </w:rPr>
        <w:t>ту</w:t>
      </w:r>
      <w:proofErr w:type="spellEnd"/>
      <w:r w:rsidR="007F48E8" w:rsidRPr="007F48E8">
        <w:rPr>
          <w:lang w:val="en-US"/>
        </w:rPr>
        <w:t xml:space="preserve"> </w:t>
      </w:r>
      <w:proofErr w:type="spellStart"/>
      <w:r w:rsidR="007F48E8" w:rsidRPr="007F48E8">
        <w:rPr>
          <w:lang w:val="en-US"/>
        </w:rPr>
        <w:t>сврху</w:t>
      </w:r>
      <w:proofErr w:type="spellEnd"/>
      <w:r w:rsidR="007F48E8" w:rsidRPr="007F48E8">
        <w:rPr>
          <w:lang w:val="en-US"/>
        </w:rPr>
        <w:t xml:space="preserve"> </w:t>
      </w:r>
      <w:proofErr w:type="spellStart"/>
      <w:r w:rsidR="007F48E8" w:rsidRPr="007F48E8">
        <w:rPr>
          <w:lang w:val="en-US"/>
        </w:rPr>
        <w:t>користи</w:t>
      </w:r>
      <w:proofErr w:type="spellEnd"/>
      <w:r w:rsidR="0040586C">
        <w:rPr>
          <w:lang w:val="sr-Cyrl-RS"/>
        </w:rPr>
        <w:t xml:space="preserve"> се</w:t>
      </w:r>
      <w:r w:rsidR="007F48E8" w:rsidRPr="007F48E8">
        <w:rPr>
          <w:lang w:val="en-US"/>
        </w:rPr>
        <w:t xml:space="preserve"> </w:t>
      </w:r>
      <w:proofErr w:type="spellStart"/>
      <w:r w:rsidR="007F48E8" w:rsidRPr="007F48E8">
        <w:rPr>
          <w:lang w:val="en-US"/>
        </w:rPr>
        <w:t>трострук</w:t>
      </w:r>
      <w:proofErr w:type="spellEnd"/>
      <w:r w:rsidR="0040586C">
        <w:rPr>
          <w:lang w:val="sr-Cyrl-RS"/>
        </w:rPr>
        <w:t>а функција</w:t>
      </w:r>
      <w:r w:rsidR="007F48E8" w:rsidRPr="007F48E8">
        <w:rPr>
          <w:lang w:val="en-US"/>
        </w:rPr>
        <w:t xml:space="preserve"> </w:t>
      </w:r>
      <w:proofErr w:type="spellStart"/>
      <w:r w:rsidR="007F48E8" w:rsidRPr="007F48E8">
        <w:rPr>
          <w:lang w:val="en-US"/>
        </w:rPr>
        <w:t>губитк</w:t>
      </w:r>
      <w:proofErr w:type="spellEnd"/>
      <w:r w:rsidR="0040586C">
        <w:rPr>
          <w:lang w:val="sr-Cyrl-RS"/>
        </w:rPr>
        <w:t>а (</w:t>
      </w:r>
      <w:proofErr w:type="spellStart"/>
      <w:r w:rsidR="00D35363" w:rsidRPr="00D35363">
        <w:rPr>
          <w:iCs/>
          <w:lang w:val="en-US"/>
        </w:rPr>
        <w:t>енгл</w:t>
      </w:r>
      <w:proofErr w:type="spellEnd"/>
      <w:r w:rsidR="00D35363" w:rsidRPr="00D35363">
        <w:rPr>
          <w:iCs/>
          <w:lang w:val="en-US"/>
        </w:rPr>
        <w:t>.</w:t>
      </w:r>
      <w:r w:rsidR="0040586C" w:rsidRPr="0040586C">
        <w:rPr>
          <w:i/>
          <w:iCs/>
          <w:lang w:val="en-US"/>
        </w:rPr>
        <w:t xml:space="preserve"> Triplet loss function</w:t>
      </w:r>
      <w:r w:rsidR="0040586C">
        <w:rPr>
          <w:lang w:val="en-US"/>
        </w:rPr>
        <w:t>)</w:t>
      </w:r>
      <w:r w:rsidR="007F48E8" w:rsidRPr="007F48E8">
        <w:rPr>
          <w:lang w:val="en-US"/>
        </w:rPr>
        <w:t xml:space="preserve"> </w:t>
      </w:r>
      <w:proofErr w:type="spellStart"/>
      <w:r w:rsidR="007F48E8" w:rsidRPr="007F48E8">
        <w:rPr>
          <w:lang w:val="en-US"/>
        </w:rPr>
        <w:t>кој</w:t>
      </w:r>
      <w:proofErr w:type="spellEnd"/>
      <w:r w:rsidR="0040586C">
        <w:rPr>
          <w:lang w:val="sr-Cyrl-RS"/>
        </w:rPr>
        <w:t>а</w:t>
      </w:r>
      <w:r w:rsidR="007F48E8" w:rsidRPr="007F48E8">
        <w:rPr>
          <w:lang w:val="en-US"/>
        </w:rPr>
        <w:t xml:space="preserve"> </w:t>
      </w:r>
      <w:proofErr w:type="spellStart"/>
      <w:r w:rsidR="007F48E8" w:rsidRPr="007F48E8">
        <w:rPr>
          <w:lang w:val="en-US"/>
        </w:rPr>
        <w:t>директно</w:t>
      </w:r>
      <w:proofErr w:type="spellEnd"/>
      <w:r w:rsidR="007F48E8" w:rsidRPr="007F48E8">
        <w:rPr>
          <w:lang w:val="en-US"/>
        </w:rPr>
        <w:t xml:space="preserve"> </w:t>
      </w:r>
      <w:proofErr w:type="spellStart"/>
      <w:r w:rsidR="007F48E8" w:rsidRPr="007F48E8">
        <w:rPr>
          <w:lang w:val="en-US"/>
        </w:rPr>
        <w:t>одражава</w:t>
      </w:r>
      <w:proofErr w:type="spellEnd"/>
      <w:r w:rsidR="007F48E8" w:rsidRPr="007F48E8">
        <w:rPr>
          <w:lang w:val="en-US"/>
        </w:rPr>
        <w:t xml:space="preserve"> </w:t>
      </w:r>
      <w:proofErr w:type="spellStart"/>
      <w:r w:rsidR="007F48E8" w:rsidRPr="007F48E8">
        <w:rPr>
          <w:lang w:val="en-US"/>
        </w:rPr>
        <w:t>оно</w:t>
      </w:r>
      <w:proofErr w:type="spellEnd"/>
      <w:r w:rsidR="007F48E8" w:rsidRPr="007F48E8">
        <w:rPr>
          <w:lang w:val="en-US"/>
        </w:rPr>
        <w:t xml:space="preserve"> </w:t>
      </w:r>
      <w:proofErr w:type="spellStart"/>
      <w:r w:rsidR="007F48E8" w:rsidRPr="007F48E8">
        <w:rPr>
          <w:lang w:val="en-US"/>
        </w:rPr>
        <w:t>што</w:t>
      </w:r>
      <w:proofErr w:type="spellEnd"/>
      <w:r w:rsidR="007F48E8" w:rsidRPr="007F48E8">
        <w:rPr>
          <w:lang w:val="en-US"/>
        </w:rPr>
        <w:t xml:space="preserve"> </w:t>
      </w:r>
      <w:r w:rsidR="0040586C">
        <w:rPr>
          <w:lang w:val="sr-Cyrl-RS"/>
        </w:rPr>
        <w:t>се треба</w:t>
      </w:r>
      <w:r w:rsidR="007F48E8" w:rsidRPr="007F48E8">
        <w:rPr>
          <w:lang w:val="en-US"/>
        </w:rPr>
        <w:t xml:space="preserve"> </w:t>
      </w:r>
      <w:proofErr w:type="spellStart"/>
      <w:r w:rsidR="007F48E8" w:rsidRPr="007F48E8">
        <w:rPr>
          <w:lang w:val="en-US"/>
        </w:rPr>
        <w:t>постићи</w:t>
      </w:r>
      <w:proofErr w:type="spellEnd"/>
      <w:r w:rsidR="007F48E8" w:rsidRPr="007F48E8">
        <w:rPr>
          <w:lang w:val="en-US"/>
        </w:rPr>
        <w:t xml:space="preserve"> у </w:t>
      </w:r>
      <w:proofErr w:type="spellStart"/>
      <w:r w:rsidR="007F48E8" w:rsidRPr="007F48E8">
        <w:rPr>
          <w:lang w:val="en-US"/>
        </w:rPr>
        <w:t>верификацији</w:t>
      </w:r>
      <w:proofErr w:type="spellEnd"/>
      <w:r w:rsidR="007F48E8" w:rsidRPr="007F48E8">
        <w:rPr>
          <w:lang w:val="en-US"/>
        </w:rPr>
        <w:t xml:space="preserve"> </w:t>
      </w:r>
      <w:proofErr w:type="spellStart"/>
      <w:r w:rsidR="007F48E8" w:rsidRPr="007F48E8">
        <w:rPr>
          <w:lang w:val="en-US"/>
        </w:rPr>
        <w:t>лица</w:t>
      </w:r>
      <w:proofErr w:type="spellEnd"/>
      <w:r w:rsidR="002C3DA1">
        <w:rPr>
          <w:lang w:val="sr-Cyrl-RS"/>
        </w:rPr>
        <w:t xml:space="preserve"> и</w:t>
      </w:r>
      <w:r w:rsidR="007F48E8" w:rsidRPr="007F48E8">
        <w:rPr>
          <w:lang w:val="en-US"/>
        </w:rPr>
        <w:t xml:space="preserve"> </w:t>
      </w:r>
      <w:proofErr w:type="spellStart"/>
      <w:r w:rsidR="007F48E8" w:rsidRPr="007F48E8">
        <w:rPr>
          <w:lang w:val="en-US"/>
        </w:rPr>
        <w:t>препознавању</w:t>
      </w:r>
      <w:proofErr w:type="spellEnd"/>
      <w:r w:rsidR="007F48E8" w:rsidRPr="007F48E8">
        <w:rPr>
          <w:lang w:val="en-US"/>
        </w:rPr>
        <w:t xml:space="preserve">. </w:t>
      </w:r>
      <w:r w:rsidR="00406B1B">
        <w:rPr>
          <w:lang w:val="sr-Cyrl-RS"/>
        </w:rPr>
        <w:t>Ова функија</w:t>
      </w:r>
      <w:r w:rsidR="00406B1B" w:rsidRPr="007F48E8">
        <w:rPr>
          <w:lang w:val="en-US"/>
        </w:rPr>
        <w:t xml:space="preserve"> </w:t>
      </w:r>
      <w:proofErr w:type="spellStart"/>
      <w:r w:rsidR="00406B1B" w:rsidRPr="007F48E8">
        <w:rPr>
          <w:lang w:val="en-US"/>
        </w:rPr>
        <w:t>покушава</w:t>
      </w:r>
      <w:proofErr w:type="spellEnd"/>
      <w:r w:rsidR="00406B1B" w:rsidRPr="007F48E8">
        <w:rPr>
          <w:lang w:val="en-US"/>
        </w:rPr>
        <w:t xml:space="preserve"> </w:t>
      </w:r>
      <w:proofErr w:type="spellStart"/>
      <w:r w:rsidR="00406B1B" w:rsidRPr="007F48E8">
        <w:rPr>
          <w:lang w:val="en-US"/>
        </w:rPr>
        <w:t>да</w:t>
      </w:r>
      <w:proofErr w:type="spellEnd"/>
      <w:r w:rsidR="00406B1B" w:rsidRPr="007F48E8">
        <w:rPr>
          <w:lang w:val="en-US"/>
        </w:rPr>
        <w:t xml:space="preserve"> </w:t>
      </w:r>
      <w:proofErr w:type="spellStart"/>
      <w:r w:rsidR="00406B1B" w:rsidRPr="007F48E8">
        <w:rPr>
          <w:lang w:val="en-US"/>
        </w:rPr>
        <w:t>наметне</w:t>
      </w:r>
      <w:proofErr w:type="spellEnd"/>
      <w:r w:rsidR="00406B1B" w:rsidRPr="007F48E8">
        <w:rPr>
          <w:lang w:val="en-US"/>
        </w:rPr>
        <w:t xml:space="preserve"> </w:t>
      </w:r>
      <w:proofErr w:type="spellStart"/>
      <w:r w:rsidR="00406B1B" w:rsidRPr="007F48E8">
        <w:rPr>
          <w:lang w:val="en-US"/>
        </w:rPr>
        <w:t>маргину</w:t>
      </w:r>
      <w:proofErr w:type="spellEnd"/>
      <w:r w:rsidR="00406B1B" w:rsidRPr="007F48E8">
        <w:rPr>
          <w:lang w:val="en-US"/>
        </w:rPr>
        <w:t xml:space="preserve"> </w:t>
      </w:r>
      <w:proofErr w:type="spellStart"/>
      <w:r w:rsidR="00406B1B" w:rsidRPr="007F48E8">
        <w:rPr>
          <w:lang w:val="en-US"/>
        </w:rPr>
        <w:t>између</w:t>
      </w:r>
      <w:proofErr w:type="spellEnd"/>
      <w:r w:rsidR="00406B1B" w:rsidRPr="007F48E8">
        <w:rPr>
          <w:lang w:val="en-US"/>
        </w:rPr>
        <w:t xml:space="preserve"> </w:t>
      </w:r>
      <w:proofErr w:type="spellStart"/>
      <w:r w:rsidR="00406B1B" w:rsidRPr="007F48E8">
        <w:rPr>
          <w:lang w:val="en-US"/>
        </w:rPr>
        <w:t>сваког</w:t>
      </w:r>
      <w:proofErr w:type="spellEnd"/>
      <w:r w:rsidR="00406B1B" w:rsidRPr="007F48E8">
        <w:rPr>
          <w:lang w:val="en-US"/>
        </w:rPr>
        <w:t xml:space="preserve"> </w:t>
      </w:r>
      <w:proofErr w:type="spellStart"/>
      <w:r w:rsidR="00406B1B" w:rsidRPr="007F48E8">
        <w:rPr>
          <w:lang w:val="en-US"/>
        </w:rPr>
        <w:t>пара</w:t>
      </w:r>
      <w:proofErr w:type="spellEnd"/>
      <w:r w:rsidR="00406B1B" w:rsidRPr="007F48E8">
        <w:rPr>
          <w:lang w:val="en-US"/>
        </w:rPr>
        <w:t xml:space="preserve"> </w:t>
      </w:r>
      <w:proofErr w:type="spellStart"/>
      <w:r w:rsidR="00406B1B" w:rsidRPr="007F48E8">
        <w:rPr>
          <w:lang w:val="en-US"/>
        </w:rPr>
        <w:t>лица</w:t>
      </w:r>
      <w:proofErr w:type="spellEnd"/>
      <w:r w:rsidR="00406B1B" w:rsidRPr="007F48E8">
        <w:rPr>
          <w:lang w:val="en-US"/>
        </w:rPr>
        <w:t xml:space="preserve"> </w:t>
      </w:r>
      <w:proofErr w:type="spellStart"/>
      <w:r w:rsidR="00406B1B" w:rsidRPr="007F48E8">
        <w:rPr>
          <w:lang w:val="en-US"/>
        </w:rPr>
        <w:t>једне</w:t>
      </w:r>
      <w:proofErr w:type="spellEnd"/>
      <w:r w:rsidR="00406B1B" w:rsidRPr="007F48E8">
        <w:rPr>
          <w:lang w:val="en-US"/>
        </w:rPr>
        <w:t xml:space="preserve"> </w:t>
      </w:r>
      <w:proofErr w:type="spellStart"/>
      <w:r w:rsidR="00406B1B" w:rsidRPr="007F48E8">
        <w:rPr>
          <w:lang w:val="en-US"/>
        </w:rPr>
        <w:t>особе</w:t>
      </w:r>
      <w:proofErr w:type="spellEnd"/>
      <w:r w:rsidR="00406B1B" w:rsidRPr="007F48E8">
        <w:rPr>
          <w:lang w:val="en-US"/>
        </w:rPr>
        <w:t xml:space="preserve"> </w:t>
      </w:r>
      <w:r w:rsidR="00406B1B">
        <w:rPr>
          <w:lang w:val="sr-Cyrl-RS"/>
        </w:rPr>
        <w:t>и</w:t>
      </w:r>
      <w:r w:rsidR="00406B1B" w:rsidRPr="007F48E8">
        <w:rPr>
          <w:lang w:val="en-US"/>
        </w:rPr>
        <w:t xml:space="preserve"> </w:t>
      </w:r>
      <w:proofErr w:type="spellStart"/>
      <w:r w:rsidR="00406B1B" w:rsidRPr="007F48E8">
        <w:rPr>
          <w:lang w:val="en-US"/>
        </w:rPr>
        <w:t>свих</w:t>
      </w:r>
      <w:proofErr w:type="spellEnd"/>
      <w:r w:rsidR="00406B1B" w:rsidRPr="007F48E8">
        <w:rPr>
          <w:lang w:val="en-US"/>
        </w:rPr>
        <w:t xml:space="preserve"> </w:t>
      </w:r>
      <w:proofErr w:type="spellStart"/>
      <w:r w:rsidR="00406B1B" w:rsidRPr="007F48E8">
        <w:rPr>
          <w:lang w:val="en-US"/>
        </w:rPr>
        <w:t>осталих</w:t>
      </w:r>
      <w:proofErr w:type="spellEnd"/>
      <w:r w:rsidR="00406B1B" w:rsidRPr="007F48E8">
        <w:rPr>
          <w:lang w:val="en-US"/>
        </w:rPr>
        <w:t xml:space="preserve"> </w:t>
      </w:r>
      <w:proofErr w:type="spellStart"/>
      <w:r w:rsidR="00406B1B" w:rsidRPr="007F48E8">
        <w:rPr>
          <w:lang w:val="en-US"/>
        </w:rPr>
        <w:t>лица</w:t>
      </w:r>
      <w:proofErr w:type="spellEnd"/>
      <w:r w:rsidR="00406B1B" w:rsidRPr="007F48E8">
        <w:rPr>
          <w:lang w:val="en-US"/>
        </w:rPr>
        <w:t xml:space="preserve">. </w:t>
      </w:r>
      <w:r w:rsidR="00406B1B">
        <w:rPr>
          <w:lang w:val="sr-Cyrl-RS"/>
        </w:rPr>
        <w:t xml:space="preserve">Мотивација за развој овог губитка настала је у </w:t>
      </w:r>
      <w:r w:rsidR="00406B1B" w:rsidRPr="00C316A2">
        <w:rPr>
          <w:lang w:val="sr-Cyrl-RS"/>
        </w:rPr>
        <w:t>у контексту класификације</w:t>
      </w:r>
      <w:r w:rsidR="00406B1B" w:rsidRPr="006B6ADC">
        <w:rPr>
          <w:lang w:val="sr-Cyrl-RS"/>
        </w:rPr>
        <w:t xml:space="preserve"> </w:t>
      </w:r>
      <w:r w:rsidR="00406B1B" w:rsidRPr="00C316A2">
        <w:rPr>
          <w:lang w:val="sr-Cyrl-RS"/>
        </w:rPr>
        <w:t xml:space="preserve">најближег суседа </w:t>
      </w:r>
      <w:sdt>
        <w:sdtPr>
          <w:rPr>
            <w:lang w:val="en-US"/>
          </w:rPr>
          <w:id w:val="-1662538229"/>
          <w:citation/>
        </w:sdtPr>
        <w:sdtEndPr/>
        <w:sdtContent>
          <w:r w:rsidR="00406B1B">
            <w:rPr>
              <w:lang w:val="en-US"/>
            </w:rPr>
            <w:fldChar w:fldCharType="begin"/>
          </w:r>
          <w:r w:rsidR="00406B1B" w:rsidRPr="00C316A2">
            <w:rPr>
              <w:lang w:val="sr-Cyrl-RS"/>
            </w:rPr>
            <w:instrText xml:space="preserve"> </w:instrText>
          </w:r>
          <w:r w:rsidR="00406B1B">
            <w:rPr>
              <w:lang w:val="en-US"/>
            </w:rPr>
            <w:instrText>CITATION</w:instrText>
          </w:r>
          <w:r w:rsidR="00406B1B" w:rsidRPr="00C316A2">
            <w:rPr>
              <w:lang w:val="sr-Cyrl-RS"/>
            </w:rPr>
            <w:instrText xml:space="preserve"> </w:instrText>
          </w:r>
          <w:r w:rsidR="00406B1B">
            <w:rPr>
              <w:lang w:val="en-US"/>
            </w:rPr>
            <w:instrText>Wei</w:instrText>
          </w:r>
          <w:r w:rsidR="00406B1B" w:rsidRPr="00C316A2">
            <w:rPr>
              <w:lang w:val="sr-Cyrl-RS"/>
            </w:rPr>
            <w:instrText>06 \</w:instrText>
          </w:r>
          <w:r w:rsidR="00406B1B">
            <w:rPr>
              <w:lang w:val="en-US"/>
            </w:rPr>
            <w:instrText>l</w:instrText>
          </w:r>
          <w:r w:rsidR="00406B1B" w:rsidRPr="00C316A2">
            <w:rPr>
              <w:lang w:val="sr-Cyrl-RS"/>
            </w:rPr>
            <w:instrText xml:space="preserve"> 1033 </w:instrText>
          </w:r>
          <w:r w:rsidR="00406B1B">
            <w:rPr>
              <w:lang w:val="en-US"/>
            </w:rPr>
            <w:fldChar w:fldCharType="separate"/>
          </w:r>
          <w:r w:rsidR="009669A8" w:rsidRPr="009669A8">
            <w:rPr>
              <w:noProof/>
              <w:lang w:val="en-US"/>
            </w:rPr>
            <w:t>[28]</w:t>
          </w:r>
          <w:r w:rsidR="00406B1B">
            <w:rPr>
              <w:lang w:val="en-US"/>
            </w:rPr>
            <w:fldChar w:fldCharType="end"/>
          </w:r>
        </w:sdtContent>
      </w:sdt>
      <w:r w:rsidR="00406B1B">
        <w:rPr>
          <w:lang w:val="sr-Cyrl-RS"/>
        </w:rPr>
        <w:t>.</w:t>
      </w:r>
      <w:r w:rsidR="00406B1B" w:rsidRPr="00C316A2">
        <w:rPr>
          <w:lang w:val="sr-Cyrl-RS"/>
        </w:rPr>
        <w:t xml:space="preserve"> </w:t>
      </w:r>
    </w:p>
    <w:p w14:paraId="08E4174E" w14:textId="0EDBB04C" w:rsidR="007B1D93" w:rsidRPr="00C316A2" w:rsidRDefault="007F48E8" w:rsidP="007F48E8">
      <w:pPr>
        <w:rPr>
          <w:lang w:val="sr-Cyrl-RS"/>
        </w:rPr>
      </w:pPr>
      <w:r w:rsidRPr="00C316A2">
        <w:rPr>
          <w:lang w:val="sr-Cyrl-RS"/>
        </w:rPr>
        <w:t xml:space="preserve">Наиме, </w:t>
      </w:r>
      <w:r w:rsidR="0040586C">
        <w:rPr>
          <w:lang w:val="sr-Cyrl-RS"/>
        </w:rPr>
        <w:t xml:space="preserve">сврха овог система је да се добије пројекција лица </w:t>
      </w:r>
      <m:oMath>
        <m:r>
          <w:rPr>
            <w:rFonts w:ascii="Cambria Math" w:hAnsi="Cambria Math"/>
            <w:lang w:val="sr-Cyrl-RS"/>
          </w:rPr>
          <m:t>f</m:t>
        </m:r>
        <m:d>
          <m:dPr>
            <m:ctrlPr>
              <w:rPr>
                <w:rFonts w:ascii="Cambria Math" w:hAnsi="Cambria Math"/>
                <w:i/>
                <w:lang w:val="sr-Cyrl-RS"/>
              </w:rPr>
            </m:ctrlPr>
          </m:dPr>
          <m:e>
            <m:r>
              <w:rPr>
                <w:rFonts w:ascii="Cambria Math" w:hAnsi="Cambria Math"/>
                <w:lang w:val="sr-Cyrl-RS"/>
              </w:rPr>
              <m:t>x</m:t>
            </m:r>
          </m:e>
        </m:d>
      </m:oMath>
      <w:r w:rsidR="0040586C" w:rsidRPr="00C316A2">
        <w:rPr>
          <w:lang w:val="sr-Cyrl-RS"/>
        </w:rPr>
        <w:t xml:space="preserve">, </w:t>
      </w:r>
      <w:r w:rsidR="0040586C">
        <w:rPr>
          <w:lang w:val="sr-Cyrl-RS"/>
        </w:rPr>
        <w:t>где је са</w:t>
      </w:r>
      <w:r w:rsidR="0040586C" w:rsidRPr="00C316A2">
        <w:rPr>
          <w:lang w:val="sr-Cyrl-RS"/>
        </w:rPr>
        <w:t xml:space="preserve"> </w:t>
      </w:r>
      <m:oMath>
        <m:r>
          <w:rPr>
            <w:rFonts w:ascii="Cambria Math" w:hAnsi="Cambria Math"/>
            <w:lang w:val="sr-Cyrl-RS"/>
          </w:rPr>
          <m:t>x</m:t>
        </m:r>
      </m:oMath>
      <w:r w:rsidR="0040586C" w:rsidRPr="00C316A2">
        <w:rPr>
          <w:lang w:val="sr-Cyrl-RS"/>
        </w:rPr>
        <w:t xml:space="preserve"> </w:t>
      </w:r>
      <w:r w:rsidR="0040586C">
        <w:rPr>
          <w:lang w:val="sr-Cyrl-RS"/>
        </w:rPr>
        <w:t xml:space="preserve">означена </w:t>
      </w:r>
      <w:r w:rsidR="007B1D93">
        <w:rPr>
          <w:lang w:val="sr-Cyrl-RS"/>
        </w:rPr>
        <w:t xml:space="preserve">слика у вишедимензионом простору обележја </w:t>
      </w:r>
      <m:oMath>
        <m:sSup>
          <m:sSupPr>
            <m:ctrlPr>
              <w:rPr>
                <w:rFonts w:ascii="Cambria Math" w:hAnsi="Cambria Math"/>
                <w:i/>
                <w:lang w:val="en-US"/>
              </w:rPr>
            </m:ctrlPr>
          </m:sSupPr>
          <m:e>
            <m:r>
              <m:rPr>
                <m:scr m:val="double-struck"/>
              </m:rPr>
              <w:rPr>
                <w:rFonts w:ascii="Cambria Math" w:hAnsi="Cambria Math"/>
                <w:lang w:val="sr-Cyrl-RS"/>
              </w:rPr>
              <m:t>R</m:t>
            </m:r>
          </m:e>
          <m:sup>
            <m:r>
              <w:rPr>
                <w:rFonts w:ascii="Cambria Math" w:hAnsi="Cambria Math"/>
                <w:lang w:val="en-US"/>
              </w:rPr>
              <m:t>d</m:t>
            </m:r>
          </m:sup>
        </m:sSup>
      </m:oMath>
      <w:r w:rsidR="007B1D93">
        <w:rPr>
          <w:lang w:val="sr-Cyrl-RS"/>
        </w:rPr>
        <w:t>, тако д</w:t>
      </w:r>
      <w:r w:rsidR="00406B1B">
        <w:rPr>
          <w:lang w:val="sr-Cyrl-RS"/>
        </w:rPr>
        <w:t>а</w:t>
      </w:r>
      <w:r w:rsidR="007B1D93">
        <w:rPr>
          <w:lang w:val="sr-Cyrl-RS"/>
        </w:rPr>
        <w:t xml:space="preserve"> је квадратна удаљеност између свих лица истог идентитета мала, </w:t>
      </w:r>
      <w:r w:rsidRPr="00C316A2">
        <w:rPr>
          <w:lang w:val="sr-Cyrl-RS"/>
        </w:rPr>
        <w:t>док је квадратна удаљеност између пара слика лица различитих идентитета</w:t>
      </w:r>
      <w:r w:rsidR="007B1D93">
        <w:rPr>
          <w:lang w:val="sr-Cyrl-RS"/>
        </w:rPr>
        <w:t xml:space="preserve"> </w:t>
      </w:r>
      <w:r w:rsidRPr="00C316A2">
        <w:rPr>
          <w:lang w:val="sr-Cyrl-RS"/>
        </w:rPr>
        <w:t xml:space="preserve">велика. </w:t>
      </w:r>
    </w:p>
    <w:p w14:paraId="146DE3A3" w14:textId="1DD38451" w:rsidR="00570CC4" w:rsidRPr="00C316A2" w:rsidRDefault="00570CC4" w:rsidP="007F48E8">
      <w:pPr>
        <w:rPr>
          <w:lang w:val="sr-Cyrl-RS"/>
        </w:rPr>
      </w:pPr>
    </w:p>
    <w:p w14:paraId="5687D803" w14:textId="52EE6E6A" w:rsidR="00523B2B" w:rsidRDefault="00523B2B" w:rsidP="00523B2B">
      <w:pPr>
        <w:pStyle w:val="Heading3"/>
        <w:rPr>
          <w:lang w:val="sr-Cyrl-RS"/>
        </w:rPr>
      </w:pPr>
      <w:bookmarkStart w:id="61" w:name="_Toc52743291"/>
      <w:r>
        <w:rPr>
          <w:lang w:val="sr-Cyrl-RS"/>
        </w:rPr>
        <w:t>Функција троструког губитка</w:t>
      </w:r>
      <w:bookmarkEnd w:id="61"/>
    </w:p>
    <w:p w14:paraId="200ECADA" w14:textId="77777777" w:rsidR="00523B2B" w:rsidRPr="00523B2B" w:rsidRDefault="00523B2B" w:rsidP="00523B2B">
      <w:pPr>
        <w:rPr>
          <w:lang w:val="sr-Cyrl-RS"/>
        </w:rPr>
      </w:pPr>
    </w:p>
    <w:p w14:paraId="7F68173B" w14:textId="5E9989BE" w:rsidR="00570CC4" w:rsidRDefault="00523B2B" w:rsidP="00570CC4">
      <w:pPr>
        <w:rPr>
          <w:lang w:val="sr-Cyrl-RS"/>
        </w:rPr>
      </w:pPr>
      <w:r>
        <w:rPr>
          <w:lang w:val="sr-Cyrl-RS"/>
        </w:rPr>
        <w:t>Пројекција лица</w:t>
      </w:r>
      <w:r w:rsidR="00570CC4" w:rsidRPr="00C316A2">
        <w:rPr>
          <w:lang w:val="sr-Cyrl-RS"/>
        </w:rPr>
        <w:t xml:space="preserve"> је представљен</w:t>
      </w:r>
      <w:r>
        <w:rPr>
          <w:lang w:val="sr-Cyrl-RS"/>
        </w:rPr>
        <w:t>а</w:t>
      </w:r>
      <w:r w:rsidR="00570CC4" w:rsidRPr="00C316A2">
        <w:rPr>
          <w:lang w:val="sr-Cyrl-RS"/>
        </w:rPr>
        <w:t xml:space="preserve"> са </w:t>
      </w:r>
      <m:oMath>
        <m:r>
          <w:rPr>
            <w:rFonts w:ascii="Cambria Math" w:hAnsi="Cambria Math"/>
            <w:lang w:val="en-US"/>
          </w:rPr>
          <m:t>f</m:t>
        </m:r>
        <m:r>
          <w:rPr>
            <w:rFonts w:ascii="Cambria Math" w:hAnsi="Cambria Math"/>
            <w:lang w:val="sr-Cyrl-RS"/>
          </w:rPr>
          <m:t>(</m:t>
        </m:r>
        <m:r>
          <w:rPr>
            <w:rFonts w:ascii="Cambria Math" w:hAnsi="Cambria Math"/>
            <w:lang w:val="en-US"/>
          </w:rPr>
          <m:t>x</m:t>
        </m:r>
        <m:r>
          <w:rPr>
            <w:rFonts w:ascii="Cambria Math" w:hAnsi="Cambria Math"/>
            <w:lang w:val="sr-Cyrl-RS"/>
          </w:rPr>
          <m:t>)∈</m:t>
        </m:r>
        <m:sSup>
          <m:sSupPr>
            <m:ctrlPr>
              <w:rPr>
                <w:rFonts w:ascii="Cambria Math" w:hAnsi="Cambria Math"/>
                <w:i/>
                <w:lang w:val="en-US"/>
              </w:rPr>
            </m:ctrlPr>
          </m:sSupPr>
          <m:e>
            <m:r>
              <m:rPr>
                <m:scr m:val="double-struck"/>
              </m:rPr>
              <w:rPr>
                <w:rFonts w:ascii="Cambria Math" w:hAnsi="Cambria Math"/>
                <w:lang w:val="sr-Cyrl-RS"/>
              </w:rPr>
              <m:t>R</m:t>
            </m:r>
          </m:e>
          <m:sup>
            <m:r>
              <w:rPr>
                <w:rFonts w:ascii="Cambria Math" w:hAnsi="Cambria Math"/>
                <w:lang w:val="en-US"/>
              </w:rPr>
              <m:t>d</m:t>
            </m:r>
          </m:sup>
        </m:sSup>
      </m:oMath>
      <w:r w:rsidR="00570CC4" w:rsidRPr="00C316A2">
        <w:rPr>
          <w:lang w:val="sr-Cyrl-RS"/>
        </w:rPr>
        <w:t xml:space="preserve">. </w:t>
      </w:r>
      <w:r>
        <w:rPr>
          <w:lang w:val="sr-Cyrl-RS"/>
        </w:rPr>
        <w:t>Слика означена са</w:t>
      </w:r>
      <w:r w:rsidR="00570CC4" w:rsidRPr="00C316A2">
        <w:rPr>
          <w:lang w:val="sr-Cyrl-RS"/>
        </w:rPr>
        <w:t xml:space="preserve"> </w:t>
      </w:r>
      <m:oMath>
        <m:r>
          <w:rPr>
            <w:rFonts w:ascii="Cambria Math" w:hAnsi="Cambria Math"/>
            <w:lang w:val="en-US"/>
          </w:rPr>
          <m:t>x</m:t>
        </m:r>
      </m:oMath>
      <w:r w:rsidR="00570CC4" w:rsidRPr="00C316A2">
        <w:rPr>
          <w:lang w:val="sr-Cyrl-RS"/>
        </w:rPr>
        <w:t xml:space="preserve"> </w:t>
      </w:r>
      <w:r>
        <w:rPr>
          <w:lang w:val="sr-Cyrl-RS"/>
        </w:rPr>
        <w:t xml:space="preserve">пројектује се у </w:t>
      </w:r>
      <w:r w:rsidR="00570CC4" w:rsidRPr="00C316A2">
        <w:rPr>
          <w:lang w:val="sr-Cyrl-RS"/>
        </w:rPr>
        <w:t xml:space="preserve"> </w:t>
      </w:r>
      <m:oMath>
        <m:r>
          <w:rPr>
            <w:rFonts w:ascii="Cambria Math" w:hAnsi="Cambria Math"/>
            <w:lang w:val="en-US"/>
          </w:rPr>
          <m:t>d</m:t>
        </m:r>
      </m:oMath>
      <w:r w:rsidR="00570CC4" w:rsidRPr="00C316A2">
        <w:rPr>
          <w:lang w:val="sr-Cyrl-RS"/>
        </w:rPr>
        <w:t xml:space="preserve">-димензионални </w:t>
      </w:r>
      <w:r>
        <w:rPr>
          <w:lang w:val="sr-Cyrl-RS"/>
        </w:rPr>
        <w:t>Е</w:t>
      </w:r>
      <w:r w:rsidR="00570CC4" w:rsidRPr="00C316A2">
        <w:rPr>
          <w:lang w:val="sr-Cyrl-RS"/>
        </w:rPr>
        <w:t xml:space="preserve">уклидски простор. Поред тога, </w:t>
      </w:r>
      <w:r>
        <w:rPr>
          <w:lang w:val="sr-Cyrl-RS"/>
        </w:rPr>
        <w:t xml:space="preserve">ова пројекција се ограничава на </w:t>
      </w:r>
      <m:oMath>
        <m:r>
          <w:rPr>
            <w:rFonts w:ascii="Cambria Math" w:hAnsi="Cambria Math"/>
            <w:lang w:val="en-US"/>
          </w:rPr>
          <m:t>d</m:t>
        </m:r>
      </m:oMath>
      <w:r w:rsidR="00570CC4" w:rsidRPr="00C316A2">
        <w:rPr>
          <w:lang w:val="sr-Cyrl-RS"/>
        </w:rPr>
        <w:t>-димензионалн</w:t>
      </w:r>
      <w:r>
        <w:rPr>
          <w:lang w:val="sr-Cyrl-RS"/>
        </w:rPr>
        <w:t>у</w:t>
      </w:r>
      <w:r w:rsidR="00570CC4" w:rsidRPr="00C316A2">
        <w:rPr>
          <w:lang w:val="sr-Cyrl-RS"/>
        </w:rPr>
        <w:t xml:space="preserve"> хиперсфер</w:t>
      </w:r>
      <w:r>
        <w:rPr>
          <w:lang w:val="sr-Cyrl-RS"/>
        </w:rPr>
        <w:t>у</w:t>
      </w:r>
      <w:r w:rsidR="00570CC4" w:rsidRPr="00C316A2">
        <w:rPr>
          <w:lang w:val="sr-Cyrl-RS"/>
        </w:rPr>
        <w:t>, т</w:t>
      </w:r>
      <w:r>
        <w:rPr>
          <w:lang w:val="sr-Cyrl-RS"/>
        </w:rPr>
        <w:t>о јест</w:t>
      </w:r>
      <w:r w:rsidR="00570CC4" w:rsidRPr="00C316A2">
        <w:rPr>
          <w:lang w:val="sr-Cyrl-RS"/>
        </w:rPr>
        <w:t xml:space="preserve"> </w:t>
      </w:r>
      <m:oMath>
        <m:r>
          <w:rPr>
            <w:rFonts w:ascii="Cambria Math" w:hAnsi="Cambria Math"/>
            <w:lang w:val="sr-Cyrl-RS"/>
          </w:rPr>
          <m:t>‖</m:t>
        </m:r>
        <m:r>
          <w:rPr>
            <w:rFonts w:ascii="Cambria Math" w:hAnsi="Cambria Math"/>
            <w:lang w:val="en-US"/>
          </w:rPr>
          <m:t>f</m:t>
        </m:r>
        <m:d>
          <m:dPr>
            <m:ctrlPr>
              <w:rPr>
                <w:rFonts w:ascii="Cambria Math" w:hAnsi="Cambria Math"/>
                <w:i/>
                <w:lang w:val="en-US"/>
              </w:rPr>
            </m:ctrlPr>
          </m:dPr>
          <m:e>
            <m:r>
              <w:rPr>
                <w:rFonts w:ascii="Cambria Math" w:hAnsi="Cambria Math"/>
                <w:lang w:val="en-US"/>
              </w:rPr>
              <m:t>x</m:t>
            </m:r>
          </m:e>
        </m:d>
        <m:sSub>
          <m:sSubPr>
            <m:ctrlPr>
              <w:rPr>
                <w:rFonts w:ascii="Cambria Math" w:hAnsi="Cambria Math"/>
                <w:i/>
                <w:lang w:val="en-US"/>
              </w:rPr>
            </m:ctrlPr>
          </m:sSubPr>
          <m:e>
            <m:r>
              <w:rPr>
                <w:rFonts w:ascii="Cambria Math" w:hAnsi="Cambria Math"/>
                <w:lang w:val="sr-Cyrl-RS"/>
              </w:rPr>
              <m:t>‖</m:t>
            </m:r>
          </m:e>
          <m:sub>
            <m:r>
              <w:rPr>
                <w:rFonts w:ascii="Cambria Math" w:hAnsi="Cambria Math"/>
                <w:lang w:val="sr-Cyrl-RS"/>
              </w:rPr>
              <m:t>2</m:t>
            </m:r>
          </m:sub>
        </m:sSub>
        <m:r>
          <w:rPr>
            <w:rFonts w:ascii="Cambria Math" w:hAnsi="Cambria Math"/>
            <w:lang w:val="sr-Cyrl-RS"/>
          </w:rPr>
          <m:t>=1.</m:t>
        </m:r>
      </m:oMath>
      <w:r>
        <w:rPr>
          <w:lang w:val="sr-Cyrl-RS"/>
        </w:rPr>
        <w:t xml:space="preserve"> То би значило да је потребно осигурати се </w:t>
      </w:r>
      <w:r w:rsidR="00570CC4" w:rsidRPr="00C316A2">
        <w:rPr>
          <w:lang w:val="sr-Cyrl-RS"/>
        </w:rPr>
        <w:t>да је</w:t>
      </w:r>
      <w:r>
        <w:rPr>
          <w:lang w:val="sr-Cyrl-RS"/>
        </w:rPr>
        <w:t xml:space="preserve"> посматрана</w:t>
      </w:r>
      <w:r w:rsidR="00570CC4" w:rsidRPr="00C316A2">
        <w:rPr>
          <w:lang w:val="sr-Cyrl-RS"/>
        </w:rPr>
        <w:t xml:space="preserve"> слика </w:t>
      </w:r>
      <m:oMath>
        <m:sSubSup>
          <m:sSubSupPr>
            <m:ctrlPr>
              <w:rPr>
                <w:rFonts w:ascii="Cambria Math" w:hAnsi="Cambria Math" w:cs="Times New Roman"/>
                <w:i/>
                <w:szCs w:val="24"/>
                <w:lang w:val="sr-Cyrl-RS"/>
              </w:rPr>
            </m:ctrlPr>
          </m:sSubSupPr>
          <m:e>
            <m:r>
              <w:rPr>
                <w:rFonts w:ascii="Cambria Math" w:hAnsi="Cambria Math" w:cs="Times New Roman"/>
                <w:szCs w:val="24"/>
                <w:lang w:val="sr-Cyrl-RS"/>
              </w:rPr>
              <m:t>x</m:t>
            </m:r>
          </m:e>
          <m:sub>
            <m:r>
              <w:rPr>
                <w:rFonts w:ascii="Cambria Math" w:hAnsi="Cambria Math" w:cs="Times New Roman"/>
                <w:szCs w:val="24"/>
                <w:lang w:val="sr-Cyrl-RS"/>
              </w:rPr>
              <m:t>i</m:t>
            </m:r>
          </m:sub>
          <m:sup>
            <m:r>
              <w:rPr>
                <w:rFonts w:ascii="Cambria Math" w:hAnsi="Cambria Math" w:cs="Times New Roman"/>
                <w:szCs w:val="24"/>
                <w:lang w:val="sr-Cyrl-RS"/>
              </w:rPr>
              <m:t>a</m:t>
            </m:r>
          </m:sup>
        </m:sSubSup>
      </m:oMath>
      <w:r w:rsidRPr="00C316A2">
        <w:rPr>
          <w:lang w:val="sr-Cyrl-RS"/>
        </w:rPr>
        <w:t xml:space="preserve"> </w:t>
      </w:r>
      <w:r w:rsidR="00570CC4" w:rsidRPr="00C316A2">
        <w:rPr>
          <w:lang w:val="sr-Cyrl-RS"/>
        </w:rPr>
        <w:t xml:space="preserve">одређене особе ближа свим осталим сликама </w:t>
      </w:r>
      <m:oMath>
        <m:sSubSup>
          <m:sSubSupPr>
            <m:ctrlPr>
              <w:rPr>
                <w:rFonts w:ascii="Cambria Math" w:hAnsi="Cambria Math" w:cs="Times New Roman"/>
                <w:i/>
                <w:szCs w:val="24"/>
                <w:lang w:val="sr-Cyrl-RS"/>
              </w:rPr>
            </m:ctrlPr>
          </m:sSubSupPr>
          <m:e>
            <m:r>
              <w:rPr>
                <w:rFonts w:ascii="Cambria Math" w:hAnsi="Cambria Math" w:cs="Times New Roman"/>
                <w:szCs w:val="24"/>
                <w:lang w:val="sr-Cyrl-RS"/>
              </w:rPr>
              <m:t>x</m:t>
            </m:r>
          </m:e>
          <m:sub>
            <m:r>
              <w:rPr>
                <w:rFonts w:ascii="Cambria Math" w:hAnsi="Cambria Math" w:cs="Times New Roman"/>
                <w:szCs w:val="24"/>
                <w:lang w:val="sr-Cyrl-RS"/>
              </w:rPr>
              <m:t>i</m:t>
            </m:r>
          </m:sub>
          <m:sup>
            <m:r>
              <w:rPr>
                <w:rFonts w:ascii="Cambria Math" w:hAnsi="Cambria Math" w:cs="Times New Roman"/>
                <w:szCs w:val="24"/>
                <w:lang w:val="sr-Cyrl-RS"/>
              </w:rPr>
              <m:t>P</m:t>
            </m:r>
          </m:sup>
        </m:sSubSup>
      </m:oMath>
      <w:r w:rsidR="00570CC4" w:rsidRPr="00C316A2">
        <w:rPr>
          <w:lang w:val="sr-Cyrl-RS"/>
        </w:rPr>
        <w:t xml:space="preserve"> исте особе него било којој слици </w:t>
      </w:r>
      <m:oMath>
        <m:sSubSup>
          <m:sSubSupPr>
            <m:ctrlPr>
              <w:rPr>
                <w:rFonts w:ascii="Cambria Math" w:hAnsi="Cambria Math" w:cs="Times New Roman"/>
                <w:i/>
                <w:szCs w:val="24"/>
                <w:lang w:val="sr-Cyrl-RS"/>
              </w:rPr>
            </m:ctrlPr>
          </m:sSubSupPr>
          <m:e>
            <m:r>
              <w:rPr>
                <w:rFonts w:ascii="Cambria Math" w:hAnsi="Cambria Math" w:cs="Times New Roman"/>
                <w:szCs w:val="24"/>
                <w:lang w:val="sr-Cyrl-RS"/>
              </w:rPr>
              <m:t>x</m:t>
            </m:r>
          </m:e>
          <m:sub>
            <m:r>
              <w:rPr>
                <w:rFonts w:ascii="Cambria Math" w:hAnsi="Cambria Math" w:cs="Times New Roman"/>
                <w:szCs w:val="24"/>
                <w:lang w:val="sr-Cyrl-RS"/>
              </w:rPr>
              <m:t>i</m:t>
            </m:r>
          </m:sub>
          <m:sup>
            <m:r>
              <w:rPr>
                <w:rFonts w:ascii="Cambria Math" w:hAnsi="Cambria Math" w:cs="Times New Roman"/>
                <w:szCs w:val="24"/>
                <w:lang w:val="sr-Cyrl-RS"/>
              </w:rPr>
              <m:t>n</m:t>
            </m:r>
          </m:sup>
        </m:sSubSup>
      </m:oMath>
      <w:r w:rsidRPr="00C316A2">
        <w:rPr>
          <w:lang w:val="sr-Cyrl-RS"/>
        </w:rPr>
        <w:t xml:space="preserve"> </w:t>
      </w:r>
      <w:r>
        <w:rPr>
          <w:lang w:val="sr-Cyrl-RS"/>
        </w:rPr>
        <w:t>неке друге</w:t>
      </w:r>
      <w:r w:rsidR="00570CC4" w:rsidRPr="00C316A2">
        <w:rPr>
          <w:lang w:val="sr-Cyrl-RS"/>
        </w:rPr>
        <w:t xml:space="preserve"> особе.</w:t>
      </w:r>
      <w:r>
        <w:rPr>
          <w:lang w:val="sr-Cyrl-RS"/>
        </w:rPr>
        <w:t xml:space="preserve"> </w:t>
      </w:r>
      <w:r w:rsidR="00E113C3">
        <w:rPr>
          <w:lang w:val="sr-Cyrl-RS"/>
        </w:rPr>
        <w:t xml:space="preserve">Потребно је </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7"/>
        <w:gridCol w:w="7787"/>
        <w:gridCol w:w="732"/>
      </w:tblGrid>
      <w:tr w:rsidR="00406B1B" w14:paraId="72D1E4FF" w14:textId="77777777" w:rsidTr="00406B1B">
        <w:trPr>
          <w:trHeight w:val="902"/>
        </w:trPr>
        <w:tc>
          <w:tcPr>
            <w:tcW w:w="547" w:type="dxa"/>
          </w:tcPr>
          <w:p w14:paraId="7664048B" w14:textId="77777777" w:rsidR="00406B1B" w:rsidRDefault="00406B1B" w:rsidP="007F6690">
            <w:pPr>
              <w:autoSpaceDE w:val="0"/>
              <w:autoSpaceDN w:val="0"/>
              <w:adjustRightInd w:val="0"/>
              <w:rPr>
                <w:rFonts w:cs="Times New Roman"/>
                <w:szCs w:val="24"/>
                <w:lang w:val="sr-Cyrl-RS"/>
              </w:rPr>
            </w:pPr>
          </w:p>
        </w:tc>
        <w:tc>
          <w:tcPr>
            <w:tcW w:w="7787" w:type="dxa"/>
          </w:tcPr>
          <w:p w14:paraId="760F4BEB" w14:textId="25B541A4" w:rsidR="00406B1B" w:rsidRPr="001A35FD" w:rsidRDefault="00406B1B" w:rsidP="007F6690">
            <w:pPr>
              <w:ind w:firstLine="0"/>
              <w:rPr>
                <w:noProof/>
                <w:lang w:val="en-US"/>
              </w:rPr>
            </w:pPr>
            <w:r w:rsidRPr="00AE0C27">
              <w:rPr>
                <w:rFonts w:cs="Times New Roman"/>
                <w:szCs w:val="24"/>
              </w:rPr>
              <w:br/>
            </w:r>
            <m:oMathPara>
              <m:oMath>
                <m:r>
                  <w:rPr>
                    <w:rFonts w:ascii="Cambria Math" w:hAnsi="Cambria Math" w:cs="Times New Roman"/>
                    <w:szCs w:val="24"/>
                    <w:lang w:val="sr-Cyrl-RS"/>
                  </w:rPr>
                  <m:t>‖f</m:t>
                </m:r>
                <m:d>
                  <m:dPr>
                    <m:ctrlPr>
                      <w:rPr>
                        <w:rFonts w:ascii="Cambria Math" w:hAnsi="Cambria Math" w:cs="Times New Roman"/>
                        <w:i/>
                        <w:szCs w:val="24"/>
                        <w:lang w:val="sr-Cyrl-RS"/>
                      </w:rPr>
                    </m:ctrlPr>
                  </m:dPr>
                  <m:e>
                    <m:sSubSup>
                      <m:sSubSupPr>
                        <m:ctrlPr>
                          <w:rPr>
                            <w:rFonts w:ascii="Cambria Math" w:hAnsi="Cambria Math" w:cs="Times New Roman"/>
                            <w:i/>
                            <w:szCs w:val="24"/>
                            <w:lang w:val="sr-Cyrl-RS"/>
                          </w:rPr>
                        </m:ctrlPr>
                      </m:sSubSupPr>
                      <m:e>
                        <m:r>
                          <w:rPr>
                            <w:rFonts w:ascii="Cambria Math" w:hAnsi="Cambria Math" w:cs="Times New Roman"/>
                            <w:szCs w:val="24"/>
                            <w:lang w:val="sr-Cyrl-RS"/>
                          </w:rPr>
                          <m:t>x</m:t>
                        </m:r>
                      </m:e>
                      <m:sub>
                        <m:r>
                          <w:rPr>
                            <w:rFonts w:ascii="Cambria Math" w:hAnsi="Cambria Math" w:cs="Times New Roman"/>
                            <w:szCs w:val="24"/>
                            <w:lang w:val="sr-Cyrl-RS"/>
                          </w:rPr>
                          <m:t>i</m:t>
                        </m:r>
                      </m:sub>
                      <m:sup>
                        <m:r>
                          <w:rPr>
                            <w:rFonts w:ascii="Cambria Math" w:hAnsi="Cambria Math" w:cs="Times New Roman"/>
                            <w:szCs w:val="24"/>
                            <w:lang w:val="sr-Cyrl-RS"/>
                          </w:rPr>
                          <m:t>a</m:t>
                        </m:r>
                      </m:sup>
                    </m:sSubSup>
                  </m:e>
                </m:d>
                <m:r>
                  <w:rPr>
                    <w:rFonts w:ascii="Cambria Math" w:hAnsi="Cambria Math" w:cs="Times New Roman"/>
                    <w:szCs w:val="24"/>
                    <w:lang w:val="sr-Cyrl-RS"/>
                  </w:rPr>
                  <m:t>-f</m:t>
                </m:r>
                <m:d>
                  <m:dPr>
                    <m:ctrlPr>
                      <w:rPr>
                        <w:rFonts w:ascii="Cambria Math" w:hAnsi="Cambria Math" w:cs="Times New Roman"/>
                        <w:i/>
                        <w:szCs w:val="24"/>
                        <w:lang w:val="sr-Cyrl-RS"/>
                      </w:rPr>
                    </m:ctrlPr>
                  </m:dPr>
                  <m:e>
                    <m:sSubSup>
                      <m:sSubSupPr>
                        <m:ctrlPr>
                          <w:rPr>
                            <w:rFonts w:ascii="Cambria Math" w:hAnsi="Cambria Math" w:cs="Times New Roman"/>
                            <w:i/>
                            <w:szCs w:val="24"/>
                            <w:lang w:val="sr-Cyrl-RS"/>
                          </w:rPr>
                        </m:ctrlPr>
                      </m:sSubSupPr>
                      <m:e>
                        <m:r>
                          <w:rPr>
                            <w:rFonts w:ascii="Cambria Math" w:hAnsi="Cambria Math" w:cs="Times New Roman"/>
                            <w:szCs w:val="24"/>
                            <w:lang w:val="sr-Cyrl-RS"/>
                          </w:rPr>
                          <m:t>x</m:t>
                        </m:r>
                      </m:e>
                      <m:sub>
                        <m:r>
                          <w:rPr>
                            <w:rFonts w:ascii="Cambria Math" w:hAnsi="Cambria Math" w:cs="Times New Roman"/>
                            <w:szCs w:val="24"/>
                            <w:lang w:val="sr-Cyrl-RS"/>
                          </w:rPr>
                          <m:t>i</m:t>
                        </m:r>
                      </m:sub>
                      <m:sup>
                        <m:r>
                          <w:rPr>
                            <w:rFonts w:ascii="Cambria Math" w:hAnsi="Cambria Math" w:cs="Times New Roman"/>
                            <w:szCs w:val="24"/>
                            <w:lang w:val="sr-Cyrl-RS"/>
                          </w:rPr>
                          <m:t>P</m:t>
                        </m:r>
                      </m:sup>
                    </m:sSubSup>
                  </m:e>
                </m:d>
                <m:sSubSup>
                  <m:sSubSupPr>
                    <m:ctrlPr>
                      <w:rPr>
                        <w:rFonts w:ascii="Cambria Math" w:hAnsi="Cambria Math" w:cs="Times New Roman"/>
                        <w:i/>
                        <w:szCs w:val="24"/>
                        <w:lang w:val="sr-Cyrl-RS"/>
                      </w:rPr>
                    </m:ctrlPr>
                  </m:sSubSupPr>
                  <m:e>
                    <m:r>
                      <w:rPr>
                        <w:rFonts w:ascii="Cambria Math" w:hAnsi="Cambria Math" w:cs="Times New Roman"/>
                        <w:szCs w:val="24"/>
                        <w:lang w:val="sr-Cyrl-RS"/>
                      </w:rPr>
                      <m:t>‖</m:t>
                    </m:r>
                  </m:e>
                  <m:sub>
                    <m:r>
                      <w:rPr>
                        <w:rFonts w:ascii="Cambria Math" w:hAnsi="Cambria Math" w:cs="Times New Roman"/>
                        <w:szCs w:val="24"/>
                        <w:lang w:val="sr-Cyrl-RS"/>
                      </w:rPr>
                      <m:t>2</m:t>
                    </m:r>
                  </m:sub>
                  <m:sup>
                    <m:r>
                      <w:rPr>
                        <w:rFonts w:ascii="Cambria Math" w:hAnsi="Cambria Math" w:cs="Times New Roman"/>
                        <w:szCs w:val="24"/>
                        <w:lang w:val="sr-Cyrl-RS"/>
                      </w:rPr>
                      <m:t>2</m:t>
                    </m:r>
                  </m:sup>
                </m:sSubSup>
                <m:r>
                  <w:rPr>
                    <w:rFonts w:ascii="Cambria Math" w:hAnsi="Cambria Math" w:cs="Times New Roman"/>
                    <w:szCs w:val="24"/>
                    <w:lang w:val="sr-Cyrl-RS"/>
                  </w:rPr>
                  <m:t>+α&lt;‖f</m:t>
                </m:r>
                <m:d>
                  <m:dPr>
                    <m:ctrlPr>
                      <w:rPr>
                        <w:rFonts w:ascii="Cambria Math" w:hAnsi="Cambria Math" w:cs="Times New Roman"/>
                        <w:i/>
                        <w:szCs w:val="24"/>
                        <w:lang w:val="sr-Cyrl-RS"/>
                      </w:rPr>
                    </m:ctrlPr>
                  </m:dPr>
                  <m:e>
                    <m:sSubSup>
                      <m:sSubSupPr>
                        <m:ctrlPr>
                          <w:rPr>
                            <w:rFonts w:ascii="Cambria Math" w:hAnsi="Cambria Math" w:cs="Times New Roman"/>
                            <w:i/>
                            <w:szCs w:val="24"/>
                            <w:lang w:val="sr-Cyrl-RS"/>
                          </w:rPr>
                        </m:ctrlPr>
                      </m:sSubSupPr>
                      <m:e>
                        <m:r>
                          <w:rPr>
                            <w:rFonts w:ascii="Cambria Math" w:hAnsi="Cambria Math" w:cs="Times New Roman"/>
                            <w:szCs w:val="24"/>
                            <w:lang w:val="sr-Cyrl-RS"/>
                          </w:rPr>
                          <m:t>x</m:t>
                        </m:r>
                      </m:e>
                      <m:sub>
                        <m:r>
                          <w:rPr>
                            <w:rFonts w:ascii="Cambria Math" w:hAnsi="Cambria Math" w:cs="Times New Roman"/>
                            <w:szCs w:val="24"/>
                            <w:lang w:val="sr-Cyrl-RS"/>
                          </w:rPr>
                          <m:t>i</m:t>
                        </m:r>
                      </m:sub>
                      <m:sup>
                        <m:r>
                          <w:rPr>
                            <w:rFonts w:ascii="Cambria Math" w:hAnsi="Cambria Math" w:cs="Times New Roman"/>
                            <w:szCs w:val="24"/>
                            <w:lang w:val="sr-Cyrl-RS"/>
                          </w:rPr>
                          <m:t>a</m:t>
                        </m:r>
                      </m:sup>
                    </m:sSubSup>
                  </m:e>
                </m:d>
                <m:r>
                  <w:rPr>
                    <w:rFonts w:ascii="Cambria Math" w:hAnsi="Cambria Math" w:cs="Times New Roman"/>
                    <w:szCs w:val="24"/>
                    <w:lang w:val="sr-Cyrl-RS"/>
                  </w:rPr>
                  <m:t>-f</m:t>
                </m:r>
                <m:d>
                  <m:dPr>
                    <m:ctrlPr>
                      <w:rPr>
                        <w:rFonts w:ascii="Cambria Math" w:hAnsi="Cambria Math" w:cs="Times New Roman"/>
                        <w:i/>
                        <w:szCs w:val="24"/>
                        <w:lang w:val="sr-Cyrl-RS"/>
                      </w:rPr>
                    </m:ctrlPr>
                  </m:dPr>
                  <m:e>
                    <m:sSubSup>
                      <m:sSubSupPr>
                        <m:ctrlPr>
                          <w:rPr>
                            <w:rFonts w:ascii="Cambria Math" w:hAnsi="Cambria Math" w:cs="Times New Roman"/>
                            <w:i/>
                            <w:szCs w:val="24"/>
                            <w:lang w:val="sr-Cyrl-RS"/>
                          </w:rPr>
                        </m:ctrlPr>
                      </m:sSubSupPr>
                      <m:e>
                        <m:r>
                          <w:rPr>
                            <w:rFonts w:ascii="Cambria Math" w:hAnsi="Cambria Math" w:cs="Times New Roman"/>
                            <w:szCs w:val="24"/>
                            <w:lang w:val="sr-Cyrl-RS"/>
                          </w:rPr>
                          <m:t>x</m:t>
                        </m:r>
                      </m:e>
                      <m:sub>
                        <m:r>
                          <w:rPr>
                            <w:rFonts w:ascii="Cambria Math" w:hAnsi="Cambria Math" w:cs="Times New Roman"/>
                            <w:szCs w:val="24"/>
                            <w:lang w:val="sr-Cyrl-RS"/>
                          </w:rPr>
                          <m:t>i</m:t>
                        </m:r>
                      </m:sub>
                      <m:sup>
                        <m:r>
                          <w:rPr>
                            <w:rFonts w:ascii="Cambria Math" w:hAnsi="Cambria Math" w:cs="Times New Roman"/>
                            <w:szCs w:val="24"/>
                            <w:lang w:val="sr-Cyrl-RS"/>
                          </w:rPr>
                          <m:t>n</m:t>
                        </m:r>
                      </m:sup>
                    </m:sSubSup>
                  </m:e>
                </m:d>
                <m:sSubSup>
                  <m:sSubSupPr>
                    <m:ctrlPr>
                      <w:rPr>
                        <w:rFonts w:ascii="Cambria Math" w:hAnsi="Cambria Math"/>
                        <w:i/>
                        <w:noProof/>
                        <w:lang w:val="en-US"/>
                      </w:rPr>
                    </m:ctrlPr>
                  </m:sSubSupPr>
                  <m:e>
                    <m:r>
                      <w:rPr>
                        <w:rFonts w:ascii="Cambria Math" w:hAnsi="Cambria Math"/>
                        <w:noProof/>
                        <w:lang w:val="en-US"/>
                      </w:rPr>
                      <m:t>‖</m:t>
                    </m:r>
                  </m:e>
                  <m:sub>
                    <m:r>
                      <w:rPr>
                        <w:rFonts w:ascii="Cambria Math" w:hAnsi="Cambria Math"/>
                        <w:noProof/>
                        <w:lang w:val="en-US"/>
                      </w:rPr>
                      <m:t>2</m:t>
                    </m:r>
                  </m:sub>
                  <m:sup>
                    <m:r>
                      <w:rPr>
                        <w:rFonts w:ascii="Cambria Math" w:hAnsi="Cambria Math"/>
                        <w:noProof/>
                        <w:lang w:val="en-US"/>
                      </w:rPr>
                      <m:t>2</m:t>
                    </m:r>
                  </m:sup>
                </m:sSubSup>
              </m:oMath>
            </m:oMathPara>
          </w:p>
          <w:p w14:paraId="43E0674A" w14:textId="77777777" w:rsidR="00406B1B" w:rsidRPr="00B81957" w:rsidRDefault="00406B1B" w:rsidP="007F6690">
            <w:pPr>
              <w:ind w:firstLine="0"/>
              <w:rPr>
                <w:lang w:val="sr-Cyrl-RS"/>
              </w:rPr>
            </w:pPr>
          </w:p>
        </w:tc>
        <w:tc>
          <w:tcPr>
            <w:tcW w:w="732" w:type="dxa"/>
          </w:tcPr>
          <w:p w14:paraId="12E75189" w14:textId="77777777" w:rsidR="00406B1B" w:rsidRDefault="00406B1B" w:rsidP="007F6690">
            <w:pPr>
              <w:autoSpaceDE w:val="0"/>
              <w:autoSpaceDN w:val="0"/>
              <w:adjustRightInd w:val="0"/>
              <w:rPr>
                <w:rFonts w:cs="Times New Roman"/>
                <w:szCs w:val="24"/>
                <w:lang w:val="sr-Cyrl-RS"/>
              </w:rPr>
            </w:pPr>
          </w:p>
          <w:p w14:paraId="4F2FAB77" w14:textId="6C7932DB" w:rsidR="00406B1B" w:rsidRPr="00AE0C27" w:rsidRDefault="00406B1B" w:rsidP="007F6690">
            <w:pPr>
              <w:autoSpaceDE w:val="0"/>
              <w:autoSpaceDN w:val="0"/>
              <w:adjustRightInd w:val="0"/>
              <w:rPr>
                <w:rFonts w:cs="Times New Roman"/>
                <w:szCs w:val="24"/>
                <w:lang w:val="en-US"/>
              </w:rPr>
            </w:pPr>
            <m:oMathPara>
              <m:oMath>
                <m:r>
                  <w:rPr>
                    <w:rFonts w:ascii="Cambria Math" w:hAnsi="Cambria Math" w:cs="Times New Roman"/>
                    <w:szCs w:val="24"/>
                    <w:lang w:val="en-US"/>
                  </w:rPr>
                  <m:t>(4.4)</m:t>
                </m:r>
              </m:oMath>
            </m:oMathPara>
          </w:p>
        </w:tc>
      </w:tr>
      <w:tr w:rsidR="00406B1B" w14:paraId="321B6197" w14:textId="77777777" w:rsidTr="00406B1B">
        <w:trPr>
          <w:trHeight w:val="754"/>
        </w:trPr>
        <w:tc>
          <w:tcPr>
            <w:tcW w:w="547" w:type="dxa"/>
          </w:tcPr>
          <w:p w14:paraId="77DFB29A" w14:textId="77777777" w:rsidR="00406B1B" w:rsidRDefault="00406B1B" w:rsidP="007F6690">
            <w:pPr>
              <w:autoSpaceDE w:val="0"/>
              <w:autoSpaceDN w:val="0"/>
              <w:adjustRightInd w:val="0"/>
              <w:rPr>
                <w:rFonts w:cs="Times New Roman"/>
                <w:szCs w:val="24"/>
                <w:lang w:val="sr-Cyrl-RS"/>
              </w:rPr>
            </w:pPr>
          </w:p>
        </w:tc>
        <w:tc>
          <w:tcPr>
            <w:tcW w:w="7787" w:type="dxa"/>
          </w:tcPr>
          <w:p w14:paraId="5BD3A412" w14:textId="7DB48967" w:rsidR="00406B1B" w:rsidRPr="001A35FD" w:rsidRDefault="00406B1B" w:rsidP="007F6690">
            <w:pPr>
              <w:ind w:firstLine="0"/>
              <w:rPr>
                <w:noProof/>
                <w:lang w:val="en-US"/>
              </w:rPr>
            </w:pPr>
            <w:r w:rsidRPr="00AE0C27">
              <w:rPr>
                <w:rFonts w:cs="Times New Roman"/>
                <w:szCs w:val="24"/>
              </w:rPr>
              <w:br/>
            </w:r>
            <m:oMathPara>
              <m:oMath>
                <m:r>
                  <w:rPr>
                    <w:rFonts w:ascii="Cambria Math" w:hAnsi="Cambria Math" w:cs="Times New Roman"/>
                    <w:szCs w:val="24"/>
                    <w:lang w:val="sr-Cyrl-RS"/>
                  </w:rPr>
                  <m:t>∀(f</m:t>
                </m:r>
                <m:d>
                  <m:dPr>
                    <m:ctrlPr>
                      <w:rPr>
                        <w:rFonts w:ascii="Cambria Math" w:hAnsi="Cambria Math" w:cs="Times New Roman"/>
                        <w:i/>
                        <w:szCs w:val="24"/>
                        <w:lang w:val="sr-Cyrl-RS"/>
                      </w:rPr>
                    </m:ctrlPr>
                  </m:dPr>
                  <m:e>
                    <m:sSubSup>
                      <m:sSubSupPr>
                        <m:ctrlPr>
                          <w:rPr>
                            <w:rFonts w:ascii="Cambria Math" w:hAnsi="Cambria Math" w:cs="Times New Roman"/>
                            <w:i/>
                            <w:szCs w:val="24"/>
                            <w:lang w:val="sr-Cyrl-RS"/>
                          </w:rPr>
                        </m:ctrlPr>
                      </m:sSubSupPr>
                      <m:e>
                        <m:r>
                          <w:rPr>
                            <w:rFonts w:ascii="Cambria Math" w:hAnsi="Cambria Math" w:cs="Times New Roman"/>
                            <w:szCs w:val="24"/>
                            <w:lang w:val="sr-Cyrl-RS"/>
                          </w:rPr>
                          <m:t>x</m:t>
                        </m:r>
                      </m:e>
                      <m:sub>
                        <m:r>
                          <w:rPr>
                            <w:rFonts w:ascii="Cambria Math" w:hAnsi="Cambria Math" w:cs="Times New Roman"/>
                            <w:szCs w:val="24"/>
                            <w:lang w:val="sr-Cyrl-RS"/>
                          </w:rPr>
                          <m:t>i</m:t>
                        </m:r>
                      </m:sub>
                      <m:sup>
                        <m:r>
                          <w:rPr>
                            <w:rFonts w:ascii="Cambria Math" w:hAnsi="Cambria Math" w:cs="Times New Roman"/>
                            <w:szCs w:val="24"/>
                            <w:lang w:val="sr-Cyrl-RS"/>
                          </w:rPr>
                          <m:t>a</m:t>
                        </m:r>
                      </m:sup>
                    </m:sSubSup>
                  </m:e>
                </m:d>
                <m:r>
                  <w:rPr>
                    <w:rFonts w:ascii="Cambria Math" w:hAnsi="Cambria Math" w:cs="Times New Roman"/>
                    <w:szCs w:val="24"/>
                    <w:lang w:val="sr-Cyrl-RS"/>
                  </w:rPr>
                  <m:t>,f</m:t>
                </m:r>
                <m:d>
                  <m:dPr>
                    <m:ctrlPr>
                      <w:rPr>
                        <w:rFonts w:ascii="Cambria Math" w:hAnsi="Cambria Math" w:cs="Times New Roman"/>
                        <w:i/>
                        <w:szCs w:val="24"/>
                        <w:lang w:val="sr-Cyrl-RS"/>
                      </w:rPr>
                    </m:ctrlPr>
                  </m:dPr>
                  <m:e>
                    <m:sSubSup>
                      <m:sSubSupPr>
                        <m:ctrlPr>
                          <w:rPr>
                            <w:rFonts w:ascii="Cambria Math" w:hAnsi="Cambria Math" w:cs="Times New Roman"/>
                            <w:i/>
                            <w:szCs w:val="24"/>
                            <w:lang w:val="sr-Cyrl-RS"/>
                          </w:rPr>
                        </m:ctrlPr>
                      </m:sSubSupPr>
                      <m:e>
                        <m:r>
                          <w:rPr>
                            <w:rFonts w:ascii="Cambria Math" w:hAnsi="Cambria Math" w:cs="Times New Roman"/>
                            <w:szCs w:val="24"/>
                            <w:lang w:val="sr-Cyrl-RS"/>
                          </w:rPr>
                          <m:t>x</m:t>
                        </m:r>
                      </m:e>
                      <m:sub>
                        <m:r>
                          <w:rPr>
                            <w:rFonts w:ascii="Cambria Math" w:hAnsi="Cambria Math" w:cs="Times New Roman"/>
                            <w:szCs w:val="24"/>
                            <w:lang w:val="sr-Cyrl-RS"/>
                          </w:rPr>
                          <m:t>i</m:t>
                        </m:r>
                      </m:sub>
                      <m:sup>
                        <m:r>
                          <w:rPr>
                            <w:rFonts w:ascii="Cambria Math" w:hAnsi="Cambria Math" w:cs="Times New Roman"/>
                            <w:szCs w:val="24"/>
                            <w:lang w:val="sr-Cyrl-RS"/>
                          </w:rPr>
                          <m:t>P</m:t>
                        </m:r>
                      </m:sup>
                    </m:sSubSup>
                  </m:e>
                </m:d>
                <m:r>
                  <w:rPr>
                    <w:rFonts w:ascii="Cambria Math" w:hAnsi="Cambria Math" w:cs="Times New Roman"/>
                    <w:szCs w:val="24"/>
                    <w:lang w:val="sr-Cyrl-RS"/>
                  </w:rPr>
                  <m:t>,f</m:t>
                </m:r>
                <m:d>
                  <m:dPr>
                    <m:ctrlPr>
                      <w:rPr>
                        <w:rFonts w:ascii="Cambria Math" w:hAnsi="Cambria Math" w:cs="Times New Roman"/>
                        <w:i/>
                        <w:szCs w:val="24"/>
                        <w:lang w:val="sr-Cyrl-RS"/>
                      </w:rPr>
                    </m:ctrlPr>
                  </m:dPr>
                  <m:e>
                    <m:sSubSup>
                      <m:sSubSupPr>
                        <m:ctrlPr>
                          <w:rPr>
                            <w:rFonts w:ascii="Cambria Math" w:hAnsi="Cambria Math" w:cs="Times New Roman"/>
                            <w:i/>
                            <w:szCs w:val="24"/>
                            <w:lang w:val="sr-Cyrl-RS"/>
                          </w:rPr>
                        </m:ctrlPr>
                      </m:sSubSupPr>
                      <m:e>
                        <m:r>
                          <w:rPr>
                            <w:rFonts w:ascii="Cambria Math" w:hAnsi="Cambria Math" w:cs="Times New Roman"/>
                            <w:szCs w:val="24"/>
                            <w:lang w:val="sr-Cyrl-RS"/>
                          </w:rPr>
                          <m:t>x</m:t>
                        </m:r>
                      </m:e>
                      <m:sub>
                        <m:r>
                          <w:rPr>
                            <w:rFonts w:ascii="Cambria Math" w:hAnsi="Cambria Math" w:cs="Times New Roman"/>
                            <w:szCs w:val="24"/>
                            <w:lang w:val="sr-Cyrl-RS"/>
                          </w:rPr>
                          <m:t>i</m:t>
                        </m:r>
                      </m:sub>
                      <m:sup>
                        <m:r>
                          <w:rPr>
                            <w:rFonts w:ascii="Cambria Math" w:hAnsi="Cambria Math" w:cs="Times New Roman"/>
                            <w:szCs w:val="24"/>
                            <w:lang w:val="sr-Cyrl-RS"/>
                          </w:rPr>
                          <m:t>n</m:t>
                        </m:r>
                      </m:sup>
                    </m:sSubSup>
                  </m:e>
                </m:d>
                <m:r>
                  <w:rPr>
                    <w:rFonts w:ascii="Cambria Math" w:hAnsi="Cambria Math" w:cs="Times New Roman"/>
                    <w:szCs w:val="24"/>
                    <w:lang w:val="sr-Cyrl-RS"/>
                  </w:rPr>
                  <m:t>) ∈</m:t>
                </m:r>
                <m:r>
                  <m:rPr>
                    <m:sty m:val="p"/>
                  </m:rPr>
                  <w:rPr>
                    <w:rFonts w:ascii="Cambria Math" w:hAnsi="Cambria Math" w:cs="Times New Roman"/>
                    <w:szCs w:val="24"/>
                    <w:lang w:val="sr-Cyrl-RS"/>
                  </w:rPr>
                  <m:t>Τ</m:t>
                </m:r>
              </m:oMath>
            </m:oMathPara>
          </w:p>
          <w:p w14:paraId="614A368E" w14:textId="77777777" w:rsidR="00406B1B" w:rsidRPr="00B81957" w:rsidRDefault="00406B1B" w:rsidP="007F6690">
            <w:pPr>
              <w:ind w:firstLine="0"/>
              <w:rPr>
                <w:lang w:val="sr-Cyrl-RS"/>
              </w:rPr>
            </w:pPr>
          </w:p>
        </w:tc>
        <w:tc>
          <w:tcPr>
            <w:tcW w:w="732" w:type="dxa"/>
          </w:tcPr>
          <w:p w14:paraId="771BD4A0" w14:textId="77777777" w:rsidR="00406B1B" w:rsidRDefault="00406B1B" w:rsidP="007F6690">
            <w:pPr>
              <w:autoSpaceDE w:val="0"/>
              <w:autoSpaceDN w:val="0"/>
              <w:adjustRightInd w:val="0"/>
              <w:rPr>
                <w:rFonts w:cs="Times New Roman"/>
                <w:szCs w:val="24"/>
                <w:lang w:val="sr-Cyrl-RS"/>
              </w:rPr>
            </w:pPr>
          </w:p>
          <w:p w14:paraId="01B905AD" w14:textId="5C902F45" w:rsidR="00406B1B" w:rsidRPr="00AE0C27" w:rsidRDefault="00406B1B" w:rsidP="007F6690">
            <w:pPr>
              <w:autoSpaceDE w:val="0"/>
              <w:autoSpaceDN w:val="0"/>
              <w:adjustRightInd w:val="0"/>
              <w:rPr>
                <w:rFonts w:cs="Times New Roman"/>
                <w:szCs w:val="24"/>
                <w:lang w:val="en-US"/>
              </w:rPr>
            </w:pPr>
            <m:oMathPara>
              <m:oMath>
                <m:r>
                  <w:rPr>
                    <w:rFonts w:ascii="Cambria Math" w:hAnsi="Cambria Math" w:cs="Times New Roman"/>
                    <w:szCs w:val="24"/>
                    <w:lang w:val="en-US"/>
                  </w:rPr>
                  <m:t>(4.5)</m:t>
                </m:r>
              </m:oMath>
            </m:oMathPara>
          </w:p>
        </w:tc>
      </w:tr>
    </w:tbl>
    <w:p w14:paraId="3BD73094" w14:textId="306FB892" w:rsidR="00570CC4" w:rsidRPr="00127C99" w:rsidRDefault="00406B1B" w:rsidP="00406B1B">
      <w:pPr>
        <w:ind w:firstLine="0"/>
        <w:rPr>
          <w:lang w:val="sr-Cyrl-RS"/>
        </w:rPr>
      </w:pPr>
      <w:r>
        <w:rPr>
          <w:lang w:val="sr-Cyrl-RS"/>
        </w:rPr>
        <w:t>г</w:t>
      </w:r>
      <w:r w:rsidR="00570CC4" w:rsidRPr="00C316A2">
        <w:t xml:space="preserve">де је маргина која се намеће између позитивних и негативних парова. </w:t>
      </w:r>
      <m:oMath>
        <m:r>
          <m:rPr>
            <m:sty m:val="p"/>
          </m:rPr>
          <w:rPr>
            <w:rFonts w:ascii="Cambria Math" w:hAnsi="Cambria Math" w:cs="Times New Roman"/>
            <w:szCs w:val="24"/>
            <w:lang w:val="sr-Cyrl-RS"/>
          </w:rPr>
          <m:t>Τ</m:t>
        </m:r>
      </m:oMath>
      <w:r w:rsidR="00570CC4" w:rsidRPr="00C316A2">
        <w:t xml:space="preserve"> је скуп свих могућих тројки</w:t>
      </w:r>
      <w:r w:rsidR="007917F2">
        <w:rPr>
          <w:lang w:val="sr-Cyrl-RS"/>
        </w:rPr>
        <w:t xml:space="preserve"> (енгл.</w:t>
      </w:r>
      <w:r w:rsidR="007917F2" w:rsidRPr="00D12D52">
        <w:t xml:space="preserve"> </w:t>
      </w:r>
      <w:r w:rsidR="007917F2" w:rsidRPr="007917F2">
        <w:rPr>
          <w:i/>
          <w:iCs/>
          <w:lang w:val="en-US"/>
        </w:rPr>
        <w:t>triplets</w:t>
      </w:r>
      <w:r w:rsidR="007917F2">
        <w:rPr>
          <w:lang w:val="sr-Cyrl-RS"/>
        </w:rPr>
        <w:t>)</w:t>
      </w:r>
      <w:r w:rsidR="00570CC4" w:rsidRPr="00C316A2">
        <w:t xml:space="preserve"> у сету за обуку и има кардиналност </w:t>
      </w:r>
      <m:oMath>
        <m:r>
          <w:rPr>
            <w:rFonts w:ascii="Cambria Math" w:hAnsi="Cambria Math"/>
            <w:lang w:val="en-US"/>
          </w:rPr>
          <m:t>N</m:t>
        </m:r>
      </m:oMath>
      <w:r w:rsidR="00570CC4" w:rsidRPr="00C316A2">
        <w:t xml:space="preserve">. </w:t>
      </w:r>
      <w:r w:rsidR="00570CC4" w:rsidRPr="00127C99">
        <w:t>Губитак који се минимизира је тада</w:t>
      </w:r>
      <w:r w:rsidR="007609DB">
        <w:rPr>
          <w:lang w:val="sr-Cyrl-RS"/>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7"/>
        <w:gridCol w:w="7793"/>
        <w:gridCol w:w="731"/>
      </w:tblGrid>
      <w:tr w:rsidR="00406B1B" w14:paraId="6A6415C3" w14:textId="77777777" w:rsidTr="007F6690">
        <w:trPr>
          <w:trHeight w:val="902"/>
        </w:trPr>
        <w:tc>
          <w:tcPr>
            <w:tcW w:w="556" w:type="dxa"/>
          </w:tcPr>
          <w:p w14:paraId="1DC66434" w14:textId="77777777" w:rsidR="00406B1B" w:rsidRDefault="00406B1B" w:rsidP="007F6690">
            <w:pPr>
              <w:autoSpaceDE w:val="0"/>
              <w:autoSpaceDN w:val="0"/>
              <w:adjustRightInd w:val="0"/>
              <w:rPr>
                <w:rFonts w:cs="Times New Roman"/>
                <w:szCs w:val="24"/>
                <w:lang w:val="sr-Cyrl-RS"/>
              </w:rPr>
            </w:pPr>
          </w:p>
        </w:tc>
        <w:tc>
          <w:tcPr>
            <w:tcW w:w="7966" w:type="dxa"/>
          </w:tcPr>
          <w:p w14:paraId="535E0DD5" w14:textId="3B0FED97" w:rsidR="00406B1B" w:rsidRPr="008C4B71" w:rsidRDefault="00406B1B" w:rsidP="00406B1B">
            <w:pPr>
              <w:rPr>
                <w:i/>
                <w:lang w:val="en-US"/>
              </w:rPr>
            </w:pPr>
            <w:r w:rsidRPr="00AE0C27">
              <w:rPr>
                <w:rFonts w:cs="Times New Roman"/>
                <w:szCs w:val="24"/>
              </w:rPr>
              <w:br/>
            </w:r>
            <m:oMathPara>
              <m:oMath>
                <m:nary>
                  <m:naryPr>
                    <m:chr m:val="∑"/>
                    <m:limLoc m:val="undOvr"/>
                    <m:ctrlPr>
                      <w:rPr>
                        <w:rFonts w:ascii="Cambria Math" w:hAnsi="Cambria Math"/>
                        <w:i/>
                        <w:lang w:val="en-US"/>
                      </w:rPr>
                    </m:ctrlPr>
                  </m:naryPr>
                  <m:sub>
                    <m:r>
                      <w:rPr>
                        <w:rFonts w:ascii="Cambria Math" w:hAnsi="Cambria Math"/>
                        <w:lang w:val="en-US"/>
                      </w:rPr>
                      <m:t>i</m:t>
                    </m:r>
                  </m:sub>
                  <m:sup>
                    <m:r>
                      <w:rPr>
                        <w:rFonts w:ascii="Cambria Math" w:hAnsi="Cambria Math"/>
                        <w:lang w:val="en-US"/>
                      </w:rPr>
                      <m:t>N</m:t>
                    </m:r>
                  </m:sup>
                  <m:e>
                    <m:r>
                      <w:rPr>
                        <w:rFonts w:ascii="Cambria Math" w:hAnsi="Cambria Math"/>
                        <w:lang w:val="en-US"/>
                      </w:rPr>
                      <m:t>[‖f(</m:t>
                    </m:r>
                  </m:e>
                </m:nary>
                <m:sSubSup>
                  <m:sSubSupPr>
                    <m:ctrlPr>
                      <w:rPr>
                        <w:rFonts w:ascii="Cambria Math" w:hAnsi="Cambria Math" w:cs="Times New Roman"/>
                        <w:i/>
                        <w:szCs w:val="24"/>
                        <w:lang w:val="sr-Cyrl-RS"/>
                      </w:rPr>
                    </m:ctrlPr>
                  </m:sSubSupPr>
                  <m:e>
                    <m:r>
                      <w:rPr>
                        <w:rFonts w:ascii="Cambria Math" w:hAnsi="Cambria Math" w:cs="Times New Roman"/>
                        <w:szCs w:val="24"/>
                        <w:lang w:val="sr-Cyrl-RS"/>
                      </w:rPr>
                      <m:t>x</m:t>
                    </m:r>
                  </m:e>
                  <m:sub>
                    <m:r>
                      <w:rPr>
                        <w:rFonts w:ascii="Cambria Math" w:hAnsi="Cambria Math" w:cs="Times New Roman"/>
                        <w:szCs w:val="24"/>
                        <w:lang w:val="sr-Cyrl-RS"/>
                      </w:rPr>
                      <m:t>i</m:t>
                    </m:r>
                  </m:sub>
                  <m:sup>
                    <m:r>
                      <w:rPr>
                        <w:rFonts w:ascii="Cambria Math" w:hAnsi="Cambria Math" w:cs="Times New Roman"/>
                        <w:szCs w:val="24"/>
                        <w:lang w:val="sr-Cyrl-RS"/>
                      </w:rPr>
                      <m:t>a</m:t>
                    </m:r>
                  </m:sup>
                </m:sSubSup>
                <m:r>
                  <w:rPr>
                    <w:rFonts w:ascii="Cambria Math" w:hAnsi="Cambria Math" w:cs="Times New Roman"/>
                    <w:szCs w:val="24"/>
                    <w:lang w:val="sr-Cyrl-RS"/>
                  </w:rPr>
                  <m:t>)- f</m:t>
                </m:r>
                <m:d>
                  <m:dPr>
                    <m:ctrlPr>
                      <w:rPr>
                        <w:rFonts w:ascii="Cambria Math" w:hAnsi="Cambria Math" w:cs="Times New Roman"/>
                        <w:i/>
                        <w:szCs w:val="24"/>
                        <w:lang w:val="sr-Cyrl-RS"/>
                      </w:rPr>
                    </m:ctrlPr>
                  </m:dPr>
                  <m:e>
                    <m:sSubSup>
                      <m:sSubSupPr>
                        <m:ctrlPr>
                          <w:rPr>
                            <w:rFonts w:ascii="Cambria Math" w:hAnsi="Cambria Math" w:cs="Times New Roman"/>
                            <w:i/>
                            <w:szCs w:val="24"/>
                            <w:lang w:val="sr-Cyrl-RS"/>
                          </w:rPr>
                        </m:ctrlPr>
                      </m:sSubSupPr>
                      <m:e>
                        <m:r>
                          <w:rPr>
                            <w:rFonts w:ascii="Cambria Math" w:hAnsi="Cambria Math" w:cs="Times New Roman"/>
                            <w:szCs w:val="24"/>
                            <w:lang w:val="sr-Cyrl-RS"/>
                          </w:rPr>
                          <m:t>x</m:t>
                        </m:r>
                      </m:e>
                      <m:sub>
                        <m:r>
                          <w:rPr>
                            <w:rFonts w:ascii="Cambria Math" w:hAnsi="Cambria Math" w:cs="Times New Roman"/>
                            <w:szCs w:val="24"/>
                            <w:lang w:val="sr-Cyrl-RS"/>
                          </w:rPr>
                          <m:t>i</m:t>
                        </m:r>
                      </m:sub>
                      <m:sup>
                        <m:r>
                          <w:rPr>
                            <w:rFonts w:ascii="Cambria Math" w:hAnsi="Cambria Math" w:cs="Times New Roman"/>
                            <w:szCs w:val="24"/>
                            <w:lang w:val="sr-Cyrl-RS"/>
                          </w:rPr>
                          <m:t>P</m:t>
                        </m:r>
                      </m:sup>
                    </m:sSubSup>
                  </m:e>
                </m:d>
                <m:sSubSup>
                  <m:sSubSupPr>
                    <m:ctrlPr>
                      <w:rPr>
                        <w:rFonts w:ascii="Cambria Math" w:hAnsi="Cambria Math" w:cs="Times New Roman"/>
                        <w:i/>
                        <w:szCs w:val="24"/>
                        <w:lang w:val="sr-Cyrl-RS"/>
                      </w:rPr>
                    </m:ctrlPr>
                  </m:sSubSupPr>
                  <m:e>
                    <m:r>
                      <w:rPr>
                        <w:rFonts w:ascii="Cambria Math" w:hAnsi="Cambria Math" w:cs="Times New Roman"/>
                        <w:szCs w:val="24"/>
                        <w:lang w:val="sr-Cyrl-RS"/>
                      </w:rPr>
                      <m:t>‖</m:t>
                    </m:r>
                  </m:e>
                  <m:sub>
                    <m:r>
                      <w:rPr>
                        <w:rFonts w:ascii="Cambria Math" w:hAnsi="Cambria Math" w:cs="Times New Roman"/>
                        <w:szCs w:val="24"/>
                        <w:lang w:val="sr-Cyrl-RS"/>
                      </w:rPr>
                      <m:t>2</m:t>
                    </m:r>
                  </m:sub>
                  <m:sup>
                    <m:r>
                      <w:rPr>
                        <w:rFonts w:ascii="Cambria Math" w:hAnsi="Cambria Math" w:cs="Times New Roman"/>
                        <w:szCs w:val="24"/>
                        <w:lang w:val="sr-Cyrl-RS"/>
                      </w:rPr>
                      <m:t>2</m:t>
                    </m:r>
                  </m:sup>
                </m:sSubSup>
                <m:r>
                  <w:rPr>
                    <w:rFonts w:ascii="Cambria Math" w:hAnsi="Cambria Math" w:cs="Times New Roman"/>
                    <w:szCs w:val="24"/>
                    <w:lang w:val="sr-Cyrl-RS"/>
                  </w:rPr>
                  <m:t>-‖f</m:t>
                </m:r>
                <m:d>
                  <m:dPr>
                    <m:ctrlPr>
                      <w:rPr>
                        <w:rFonts w:ascii="Cambria Math" w:hAnsi="Cambria Math" w:cs="Times New Roman"/>
                        <w:i/>
                        <w:szCs w:val="24"/>
                        <w:lang w:val="sr-Cyrl-RS"/>
                      </w:rPr>
                    </m:ctrlPr>
                  </m:dPr>
                  <m:e>
                    <m:sSubSup>
                      <m:sSubSupPr>
                        <m:ctrlPr>
                          <w:rPr>
                            <w:rFonts w:ascii="Cambria Math" w:hAnsi="Cambria Math" w:cs="Times New Roman"/>
                            <w:i/>
                            <w:szCs w:val="24"/>
                            <w:lang w:val="sr-Cyrl-RS"/>
                          </w:rPr>
                        </m:ctrlPr>
                      </m:sSubSupPr>
                      <m:e>
                        <m:r>
                          <w:rPr>
                            <w:rFonts w:ascii="Cambria Math" w:hAnsi="Cambria Math" w:cs="Times New Roman"/>
                            <w:szCs w:val="24"/>
                            <w:lang w:val="sr-Cyrl-RS"/>
                          </w:rPr>
                          <m:t>x</m:t>
                        </m:r>
                      </m:e>
                      <m:sub>
                        <m:r>
                          <w:rPr>
                            <w:rFonts w:ascii="Cambria Math" w:hAnsi="Cambria Math" w:cs="Times New Roman"/>
                            <w:szCs w:val="24"/>
                            <w:lang w:val="sr-Cyrl-RS"/>
                          </w:rPr>
                          <m:t>i</m:t>
                        </m:r>
                      </m:sub>
                      <m:sup>
                        <m:r>
                          <w:rPr>
                            <w:rFonts w:ascii="Cambria Math" w:hAnsi="Cambria Math" w:cs="Times New Roman"/>
                            <w:szCs w:val="24"/>
                            <w:lang w:val="sr-Cyrl-RS"/>
                          </w:rPr>
                          <m:t>a</m:t>
                        </m:r>
                      </m:sup>
                    </m:sSubSup>
                  </m:e>
                </m:d>
                <m:r>
                  <w:rPr>
                    <w:rFonts w:ascii="Cambria Math" w:hAnsi="Cambria Math" w:cs="Times New Roman"/>
                    <w:szCs w:val="24"/>
                    <w:lang w:val="sr-Cyrl-RS"/>
                  </w:rPr>
                  <m:t>-f</m:t>
                </m:r>
                <m:d>
                  <m:dPr>
                    <m:ctrlPr>
                      <w:rPr>
                        <w:rFonts w:ascii="Cambria Math" w:hAnsi="Cambria Math" w:cs="Times New Roman"/>
                        <w:i/>
                        <w:szCs w:val="24"/>
                        <w:lang w:val="sr-Cyrl-RS"/>
                      </w:rPr>
                    </m:ctrlPr>
                  </m:dPr>
                  <m:e>
                    <m:sSubSup>
                      <m:sSubSupPr>
                        <m:ctrlPr>
                          <w:rPr>
                            <w:rFonts w:ascii="Cambria Math" w:hAnsi="Cambria Math" w:cs="Times New Roman"/>
                            <w:i/>
                            <w:szCs w:val="24"/>
                            <w:lang w:val="sr-Cyrl-RS"/>
                          </w:rPr>
                        </m:ctrlPr>
                      </m:sSubSupPr>
                      <m:e>
                        <m:r>
                          <w:rPr>
                            <w:rFonts w:ascii="Cambria Math" w:hAnsi="Cambria Math" w:cs="Times New Roman"/>
                            <w:szCs w:val="24"/>
                            <w:lang w:val="sr-Cyrl-RS"/>
                          </w:rPr>
                          <m:t>x</m:t>
                        </m:r>
                      </m:e>
                      <m:sub>
                        <m:r>
                          <w:rPr>
                            <w:rFonts w:ascii="Cambria Math" w:hAnsi="Cambria Math" w:cs="Times New Roman"/>
                            <w:szCs w:val="24"/>
                            <w:lang w:val="sr-Cyrl-RS"/>
                          </w:rPr>
                          <m:t>i</m:t>
                        </m:r>
                      </m:sub>
                      <m:sup>
                        <m:r>
                          <w:rPr>
                            <w:rFonts w:ascii="Cambria Math" w:hAnsi="Cambria Math" w:cs="Times New Roman"/>
                            <w:szCs w:val="24"/>
                            <w:lang w:val="sr-Cyrl-RS"/>
                          </w:rPr>
                          <m:t>n</m:t>
                        </m:r>
                      </m:sup>
                    </m:sSubSup>
                  </m:e>
                </m:d>
                <m:sSubSup>
                  <m:sSubSupPr>
                    <m:ctrlPr>
                      <w:rPr>
                        <w:rFonts w:ascii="Cambria Math" w:hAnsi="Cambria Math" w:cs="Times New Roman"/>
                        <w:i/>
                        <w:szCs w:val="24"/>
                        <w:lang w:val="sr-Cyrl-RS"/>
                      </w:rPr>
                    </m:ctrlPr>
                  </m:sSubSupPr>
                  <m:e>
                    <m:r>
                      <w:rPr>
                        <w:rFonts w:ascii="Cambria Math" w:hAnsi="Cambria Math" w:cs="Times New Roman"/>
                        <w:szCs w:val="24"/>
                        <w:lang w:val="sr-Cyrl-RS"/>
                      </w:rPr>
                      <m:t>‖</m:t>
                    </m:r>
                  </m:e>
                  <m:sub>
                    <m:r>
                      <w:rPr>
                        <w:rFonts w:ascii="Cambria Math" w:hAnsi="Cambria Math" w:cs="Times New Roman"/>
                        <w:szCs w:val="24"/>
                        <w:lang w:val="sr-Cyrl-RS"/>
                      </w:rPr>
                      <m:t>2</m:t>
                    </m:r>
                  </m:sub>
                  <m:sup>
                    <m:r>
                      <w:rPr>
                        <w:rFonts w:ascii="Cambria Math" w:hAnsi="Cambria Math" w:cs="Times New Roman"/>
                        <w:szCs w:val="24"/>
                        <w:lang w:val="sr-Cyrl-RS"/>
                      </w:rPr>
                      <m:t>2</m:t>
                    </m:r>
                  </m:sup>
                </m:sSubSup>
                <m:r>
                  <w:rPr>
                    <w:rFonts w:ascii="Cambria Math" w:hAnsi="Cambria Math" w:cs="Times New Roman"/>
                    <w:szCs w:val="24"/>
                    <w:lang w:val="sr-Cyrl-RS"/>
                  </w:rPr>
                  <m:t>+α]</m:t>
                </m:r>
              </m:oMath>
            </m:oMathPara>
          </w:p>
          <w:p w14:paraId="5EFEEF10" w14:textId="5A45991E" w:rsidR="00406B1B" w:rsidRPr="001A35FD" w:rsidRDefault="00406B1B" w:rsidP="007F6690">
            <w:pPr>
              <w:ind w:firstLine="0"/>
              <w:rPr>
                <w:noProof/>
                <w:lang w:val="en-US"/>
              </w:rPr>
            </w:pPr>
          </w:p>
          <w:p w14:paraId="75262049" w14:textId="77777777" w:rsidR="00406B1B" w:rsidRPr="00B81957" w:rsidRDefault="00406B1B" w:rsidP="007F6690">
            <w:pPr>
              <w:ind w:firstLine="0"/>
              <w:rPr>
                <w:lang w:val="sr-Cyrl-RS"/>
              </w:rPr>
            </w:pPr>
          </w:p>
        </w:tc>
        <w:tc>
          <w:tcPr>
            <w:tcW w:w="549" w:type="dxa"/>
          </w:tcPr>
          <w:p w14:paraId="52B18ACD" w14:textId="77777777" w:rsidR="00406B1B" w:rsidRDefault="00406B1B" w:rsidP="007F6690">
            <w:pPr>
              <w:autoSpaceDE w:val="0"/>
              <w:autoSpaceDN w:val="0"/>
              <w:adjustRightInd w:val="0"/>
              <w:rPr>
                <w:rFonts w:cs="Times New Roman"/>
                <w:szCs w:val="24"/>
                <w:lang w:val="sr-Cyrl-RS"/>
              </w:rPr>
            </w:pPr>
          </w:p>
          <w:p w14:paraId="2C50EB7D" w14:textId="77777777" w:rsidR="00406B1B" w:rsidRPr="00406B1B" w:rsidRDefault="00406B1B" w:rsidP="007F6690">
            <w:pPr>
              <w:autoSpaceDE w:val="0"/>
              <w:autoSpaceDN w:val="0"/>
              <w:adjustRightInd w:val="0"/>
              <w:rPr>
                <w:rFonts w:cs="Times New Roman"/>
                <w:szCs w:val="24"/>
                <w:lang w:val="en-US"/>
              </w:rPr>
            </w:pPr>
          </w:p>
          <w:p w14:paraId="0026C51A" w14:textId="01DDA223" w:rsidR="00406B1B" w:rsidRPr="00AE0C27" w:rsidRDefault="00406B1B" w:rsidP="007F6690">
            <w:pPr>
              <w:autoSpaceDE w:val="0"/>
              <w:autoSpaceDN w:val="0"/>
              <w:adjustRightInd w:val="0"/>
              <w:rPr>
                <w:rFonts w:cs="Times New Roman"/>
                <w:szCs w:val="24"/>
                <w:lang w:val="en-US"/>
              </w:rPr>
            </w:pPr>
            <m:oMathPara>
              <m:oMath>
                <m:r>
                  <w:rPr>
                    <w:rFonts w:ascii="Cambria Math" w:hAnsi="Cambria Math" w:cs="Times New Roman"/>
                    <w:szCs w:val="24"/>
                    <w:lang w:val="en-US"/>
                  </w:rPr>
                  <m:t>(4.6)</m:t>
                </m:r>
              </m:oMath>
            </m:oMathPara>
          </w:p>
        </w:tc>
      </w:tr>
    </w:tbl>
    <w:p w14:paraId="0458DAEC" w14:textId="309D9570" w:rsidR="00406B1B" w:rsidRPr="00C316A2" w:rsidRDefault="00B43CB0" w:rsidP="00570CC4">
      <w:pPr>
        <w:rPr>
          <w:lang w:val="sr-Cyrl-RS"/>
        </w:rPr>
      </w:pPr>
      <w:r>
        <w:rPr>
          <w:lang w:val="sr-Cyrl-RS"/>
        </w:rPr>
        <w:t>Генерисање</w:t>
      </w:r>
      <w:r w:rsidR="00570CC4" w:rsidRPr="00C316A2">
        <w:t xml:space="preserve"> свих могућих тројки </w:t>
      </w:r>
      <w:r w:rsidR="003A62BA">
        <w:rPr>
          <w:lang w:val="sr-Cyrl-RS"/>
        </w:rPr>
        <w:t>резултовало</w:t>
      </w:r>
      <w:r w:rsidR="00570CC4" w:rsidRPr="00C316A2">
        <w:t xml:space="preserve"> би многим тројкама које </w:t>
      </w:r>
      <w:r w:rsidR="003A62BA">
        <w:rPr>
          <w:lang w:val="sr-Cyrl-RS"/>
        </w:rPr>
        <w:t xml:space="preserve">лако испуњавају </w:t>
      </w:r>
      <w:r w:rsidR="003A62BA" w:rsidRPr="00497B06">
        <w:rPr>
          <w:lang w:val="sr-Cyrl-RS"/>
        </w:rPr>
        <w:t xml:space="preserve">ограничење </w:t>
      </w:r>
      <w:r w:rsidR="00497B06" w:rsidRPr="00497B06">
        <w:rPr>
          <w:lang w:val="sr-Cyrl-RS"/>
        </w:rPr>
        <w:t>5</w:t>
      </w:r>
      <w:r w:rsidR="003A62BA" w:rsidRPr="00497B06">
        <w:rPr>
          <w:lang w:val="sr-Cyrl-RS"/>
        </w:rPr>
        <w:t>.</w:t>
      </w:r>
      <w:r w:rsidR="00570CC4" w:rsidRPr="00C316A2">
        <w:t xml:space="preserve"> Ове тројке не би допринеле обуци</w:t>
      </w:r>
      <w:r w:rsidR="003A62BA">
        <w:rPr>
          <w:lang w:val="sr-Cyrl-RS"/>
        </w:rPr>
        <w:t xml:space="preserve"> модела</w:t>
      </w:r>
      <w:r w:rsidR="00570CC4" w:rsidRPr="00C316A2">
        <w:t xml:space="preserve"> и </w:t>
      </w:r>
      <w:r w:rsidR="003A62BA">
        <w:rPr>
          <w:lang w:val="sr-Cyrl-RS"/>
        </w:rPr>
        <w:t>резултовале</w:t>
      </w:r>
      <w:r w:rsidR="00570CC4" w:rsidRPr="00C316A2">
        <w:t xml:space="preserve"> би споријом конвергенцијом</w:t>
      </w:r>
      <w:r w:rsidR="003A62BA">
        <w:rPr>
          <w:lang w:val="sr-Cyrl-RS"/>
        </w:rPr>
        <w:t xml:space="preserve">. </w:t>
      </w:r>
      <w:r w:rsidR="00570CC4" w:rsidRPr="00C316A2">
        <w:rPr>
          <w:lang w:val="sr-Cyrl-RS"/>
        </w:rPr>
        <w:t>Кључно је одабрати тројке могу допринети побољшању модела. Следећи одељак говори о различитим приступима које користимо за избор тројке.</w:t>
      </w:r>
    </w:p>
    <w:p w14:paraId="0DDE9F9A" w14:textId="05BAC59A" w:rsidR="00570CC4" w:rsidRPr="00C316A2" w:rsidRDefault="00406B1B" w:rsidP="00406B1B">
      <w:pPr>
        <w:rPr>
          <w:lang w:val="sr-Cyrl-RS"/>
        </w:rPr>
      </w:pPr>
      <w:r w:rsidRPr="00C316A2">
        <w:rPr>
          <w:lang w:val="sr-Cyrl-RS"/>
        </w:rPr>
        <w:br w:type="page"/>
      </w:r>
    </w:p>
    <w:p w14:paraId="15FCE100" w14:textId="77777777" w:rsidR="00B43CB0" w:rsidRPr="00C316A2" w:rsidRDefault="00B43CB0" w:rsidP="00570CC4">
      <w:pPr>
        <w:rPr>
          <w:lang w:val="sr-Cyrl-RS"/>
        </w:rPr>
      </w:pPr>
    </w:p>
    <w:p w14:paraId="75AB22D4" w14:textId="4C985772" w:rsidR="00B43CB0" w:rsidRPr="00B43CB0" w:rsidRDefault="00B43CB0" w:rsidP="00B43CB0">
      <w:pPr>
        <w:pStyle w:val="Heading3"/>
        <w:rPr>
          <w:lang w:val="sr-Cyrl-RS"/>
        </w:rPr>
      </w:pPr>
      <w:bookmarkStart w:id="62" w:name="_Toc52743292"/>
      <w:r>
        <w:rPr>
          <w:lang w:val="sr-Cyrl-RS"/>
        </w:rPr>
        <w:t>Селекција тројки</w:t>
      </w:r>
      <w:bookmarkEnd w:id="62"/>
    </w:p>
    <w:p w14:paraId="4407EC08" w14:textId="7EF6D2A2" w:rsidR="00CA0BAC" w:rsidRPr="00CA0BAC" w:rsidRDefault="00CA0BAC" w:rsidP="00CA0BAC">
      <w:pPr>
        <w:rPr>
          <w:lang w:val="en-US"/>
        </w:rPr>
      </w:pPr>
    </w:p>
    <w:p w14:paraId="6FA33663" w14:textId="03914CD5" w:rsidR="00CA0BAC" w:rsidRPr="003A62BA" w:rsidRDefault="00CA0BAC" w:rsidP="003A62BA">
      <w:pPr>
        <w:rPr>
          <w:szCs w:val="24"/>
          <w:lang w:val="sr-Cyrl-RS"/>
        </w:rPr>
      </w:pPr>
      <w:proofErr w:type="spellStart"/>
      <w:r w:rsidRPr="00CA0BAC">
        <w:rPr>
          <w:lang w:val="en-US"/>
        </w:rPr>
        <w:t>Да</w:t>
      </w:r>
      <w:proofErr w:type="spellEnd"/>
      <w:r w:rsidRPr="00CA0BAC">
        <w:rPr>
          <w:lang w:val="en-US"/>
        </w:rPr>
        <w:t xml:space="preserve"> </w:t>
      </w:r>
      <w:proofErr w:type="spellStart"/>
      <w:r w:rsidRPr="00CA0BAC">
        <w:rPr>
          <w:lang w:val="en-US"/>
        </w:rPr>
        <w:t>би</w:t>
      </w:r>
      <w:proofErr w:type="spellEnd"/>
      <w:r w:rsidRPr="00CA0BAC">
        <w:rPr>
          <w:lang w:val="en-US"/>
        </w:rPr>
        <w:t xml:space="preserve"> </w:t>
      </w:r>
      <w:proofErr w:type="spellStart"/>
      <w:r w:rsidRPr="00CA0BAC">
        <w:rPr>
          <w:lang w:val="en-US"/>
        </w:rPr>
        <w:t>се</w:t>
      </w:r>
      <w:proofErr w:type="spellEnd"/>
      <w:r w:rsidRPr="00CA0BAC">
        <w:rPr>
          <w:lang w:val="en-US"/>
        </w:rPr>
        <w:t xml:space="preserve"> </w:t>
      </w:r>
      <w:proofErr w:type="spellStart"/>
      <w:r w:rsidRPr="00CA0BAC">
        <w:rPr>
          <w:lang w:val="en-US"/>
        </w:rPr>
        <w:t>осигурала</w:t>
      </w:r>
      <w:proofErr w:type="spellEnd"/>
      <w:r w:rsidRPr="00CA0BAC">
        <w:rPr>
          <w:lang w:val="en-US"/>
        </w:rPr>
        <w:t xml:space="preserve"> </w:t>
      </w:r>
      <w:proofErr w:type="spellStart"/>
      <w:r w:rsidRPr="00CA0BAC">
        <w:rPr>
          <w:lang w:val="en-US"/>
        </w:rPr>
        <w:t>брза</w:t>
      </w:r>
      <w:proofErr w:type="spellEnd"/>
      <w:r w:rsidRPr="00CA0BAC">
        <w:rPr>
          <w:lang w:val="en-US"/>
        </w:rPr>
        <w:t xml:space="preserve"> </w:t>
      </w:r>
      <w:proofErr w:type="spellStart"/>
      <w:r w:rsidRPr="00CA0BAC">
        <w:rPr>
          <w:lang w:val="en-US"/>
        </w:rPr>
        <w:t>конвергенција</w:t>
      </w:r>
      <w:proofErr w:type="spellEnd"/>
      <w:r w:rsidRPr="00CA0BAC">
        <w:rPr>
          <w:lang w:val="en-US"/>
        </w:rPr>
        <w:t xml:space="preserve">, </w:t>
      </w:r>
      <w:r w:rsidR="00A74EF2">
        <w:rPr>
          <w:lang w:val="sr-Cyrl-RS"/>
        </w:rPr>
        <w:t xml:space="preserve">није </w:t>
      </w:r>
      <w:proofErr w:type="spellStart"/>
      <w:r w:rsidRPr="00CA0BAC">
        <w:rPr>
          <w:lang w:val="en-US"/>
        </w:rPr>
        <w:t>пресудно</w:t>
      </w:r>
      <w:proofErr w:type="spellEnd"/>
      <w:r w:rsidRPr="00CA0BAC">
        <w:rPr>
          <w:lang w:val="en-US"/>
        </w:rPr>
        <w:t xml:space="preserve"> </w:t>
      </w:r>
      <w:proofErr w:type="spellStart"/>
      <w:r w:rsidRPr="00CA0BAC">
        <w:rPr>
          <w:lang w:val="en-US"/>
        </w:rPr>
        <w:t>одабрати</w:t>
      </w:r>
      <w:proofErr w:type="spellEnd"/>
      <w:r w:rsidRPr="00CA0BAC">
        <w:rPr>
          <w:lang w:val="en-US"/>
        </w:rPr>
        <w:t xml:space="preserve"> </w:t>
      </w:r>
      <w:proofErr w:type="spellStart"/>
      <w:r w:rsidRPr="00CA0BAC">
        <w:rPr>
          <w:lang w:val="en-US"/>
        </w:rPr>
        <w:t>тројке</w:t>
      </w:r>
      <w:proofErr w:type="spellEnd"/>
      <w:r w:rsidRPr="00CA0BAC">
        <w:rPr>
          <w:lang w:val="en-US"/>
        </w:rPr>
        <w:t xml:space="preserve"> </w:t>
      </w:r>
      <w:proofErr w:type="spellStart"/>
      <w:r w:rsidRPr="00CA0BAC">
        <w:rPr>
          <w:lang w:val="en-US"/>
        </w:rPr>
        <w:t>које</w:t>
      </w:r>
      <w:proofErr w:type="spellEnd"/>
      <w:r w:rsidRPr="00CA0BAC">
        <w:rPr>
          <w:lang w:val="en-US"/>
        </w:rPr>
        <w:t xml:space="preserve"> </w:t>
      </w:r>
      <w:r w:rsidR="003A62BA">
        <w:rPr>
          <w:lang w:val="sr-Cyrl-RS"/>
        </w:rPr>
        <w:t>задовољавају</w:t>
      </w:r>
      <w:r w:rsidRPr="00CA0BAC">
        <w:rPr>
          <w:lang w:val="en-US"/>
        </w:rPr>
        <w:t xml:space="preserve"> </w:t>
      </w:r>
      <w:proofErr w:type="spellStart"/>
      <w:r w:rsidRPr="00497B06">
        <w:rPr>
          <w:lang w:val="en-US"/>
        </w:rPr>
        <w:t>ограничење</w:t>
      </w:r>
      <w:proofErr w:type="spellEnd"/>
      <w:r w:rsidR="003A62BA" w:rsidRPr="00497B06">
        <w:rPr>
          <w:lang w:val="sr-Cyrl-RS"/>
        </w:rPr>
        <w:t xml:space="preserve"> дато</w:t>
      </w:r>
      <w:r w:rsidRPr="00497B06">
        <w:rPr>
          <w:lang w:val="en-US"/>
        </w:rPr>
        <w:t xml:space="preserve"> </w:t>
      </w:r>
      <w:proofErr w:type="spellStart"/>
      <w:r w:rsidRPr="00497B06">
        <w:rPr>
          <w:lang w:val="en-US"/>
        </w:rPr>
        <w:t>једначин</w:t>
      </w:r>
      <w:proofErr w:type="spellEnd"/>
      <w:r w:rsidR="003A62BA" w:rsidRPr="00497B06">
        <w:rPr>
          <w:lang w:val="sr-Cyrl-RS"/>
        </w:rPr>
        <w:t xml:space="preserve">ом </w:t>
      </w:r>
      <w:r w:rsidR="00497B06">
        <w:rPr>
          <w:lang w:val="sr-Cyrl-RS"/>
        </w:rPr>
        <w:t>5</w:t>
      </w:r>
      <w:r w:rsidRPr="00CA0BAC">
        <w:rPr>
          <w:lang w:val="en-US"/>
        </w:rPr>
        <w:t xml:space="preserve">. </w:t>
      </w:r>
      <w:r w:rsidR="00A74EF2">
        <w:rPr>
          <w:lang w:val="sr-Cyrl-RS"/>
        </w:rPr>
        <w:t>У</w:t>
      </w:r>
      <w:r w:rsidR="003A62BA">
        <w:rPr>
          <w:lang w:val="sr-Cyrl-RS"/>
        </w:rPr>
        <w:t>колико узмемо у</w:t>
      </w:r>
      <w:r w:rsidRPr="00CA0BAC">
        <w:rPr>
          <w:lang w:val="en-US"/>
        </w:rPr>
        <w:t xml:space="preserve"> </w:t>
      </w:r>
      <w:proofErr w:type="spellStart"/>
      <w:r w:rsidRPr="00CA0BAC">
        <w:rPr>
          <w:lang w:val="en-US"/>
        </w:rPr>
        <w:t>обзиром</w:t>
      </w:r>
      <w:proofErr w:type="spellEnd"/>
      <w:r w:rsidR="00A74EF2">
        <w:rPr>
          <w:lang w:val="sr-Cyrl-RS"/>
        </w:rPr>
        <w:t xml:space="preserve"> узорак који испитујемо</w:t>
      </w:r>
      <w:r w:rsidRPr="00CA0BAC">
        <w:rPr>
          <w:lang w:val="en-US"/>
        </w:rPr>
        <w:t xml:space="preserve"> </w:t>
      </w:r>
      <m:oMath>
        <m:sSubSup>
          <m:sSubSupPr>
            <m:ctrlPr>
              <w:rPr>
                <w:rFonts w:ascii="Cambria Math" w:hAnsi="Cambria Math" w:cs="Times New Roman"/>
                <w:i/>
                <w:szCs w:val="24"/>
                <w:lang w:val="sr-Cyrl-RS"/>
              </w:rPr>
            </m:ctrlPr>
          </m:sSubSupPr>
          <m:e>
            <m:r>
              <w:rPr>
                <w:rFonts w:ascii="Cambria Math" w:hAnsi="Cambria Math" w:cs="Times New Roman"/>
                <w:szCs w:val="24"/>
                <w:lang w:val="sr-Cyrl-RS"/>
              </w:rPr>
              <m:t>x</m:t>
            </m:r>
          </m:e>
          <m:sub>
            <m:r>
              <w:rPr>
                <w:rFonts w:ascii="Cambria Math" w:hAnsi="Cambria Math" w:cs="Times New Roman"/>
                <w:szCs w:val="24"/>
                <w:lang w:val="sr-Cyrl-RS"/>
              </w:rPr>
              <m:t>i</m:t>
            </m:r>
          </m:sub>
          <m:sup>
            <m:r>
              <w:rPr>
                <w:rFonts w:ascii="Cambria Math" w:hAnsi="Cambria Math" w:cs="Times New Roman"/>
                <w:szCs w:val="24"/>
                <w:lang w:val="sr-Cyrl-RS"/>
              </w:rPr>
              <m:t>a</m:t>
            </m:r>
          </m:sup>
        </m:sSubSup>
      </m:oMath>
      <w:r w:rsidRPr="00CA0BAC">
        <w:rPr>
          <w:lang w:val="en-US"/>
        </w:rPr>
        <w:t xml:space="preserve">, желимо да изаберемо </w:t>
      </w:r>
      <m:oMath>
        <m:sSubSup>
          <m:sSubSupPr>
            <m:ctrlPr>
              <w:rPr>
                <w:rFonts w:ascii="Cambria Math" w:hAnsi="Cambria Math" w:cs="Times New Roman"/>
                <w:i/>
                <w:szCs w:val="24"/>
                <w:lang w:val="sr-Cyrl-RS"/>
              </w:rPr>
            </m:ctrlPr>
          </m:sSubSupPr>
          <m:e>
            <m:r>
              <w:rPr>
                <w:rFonts w:ascii="Cambria Math" w:hAnsi="Cambria Math" w:cs="Times New Roman"/>
                <w:szCs w:val="24"/>
                <w:lang w:val="sr-Cyrl-RS"/>
              </w:rPr>
              <m:t>x</m:t>
            </m:r>
          </m:e>
          <m:sub>
            <m:r>
              <w:rPr>
                <w:rFonts w:ascii="Cambria Math" w:hAnsi="Cambria Math" w:cs="Times New Roman"/>
                <w:szCs w:val="24"/>
                <w:lang w:val="sr-Cyrl-RS"/>
              </w:rPr>
              <m:t>i</m:t>
            </m:r>
          </m:sub>
          <m:sup>
            <m:r>
              <w:rPr>
                <w:rFonts w:ascii="Cambria Math" w:hAnsi="Cambria Math" w:cs="Times New Roman"/>
                <w:szCs w:val="24"/>
                <w:lang w:val="en-US"/>
              </w:rPr>
              <m:t>P</m:t>
            </m:r>
          </m:sup>
        </m:sSubSup>
      </m:oMath>
      <w:r w:rsidRPr="00CA0BAC">
        <w:rPr>
          <w:lang w:val="en-US"/>
        </w:rPr>
        <w:t xml:space="preserve"> такав</w:t>
      </w:r>
      <w:r w:rsidR="003A62BA">
        <w:rPr>
          <w:lang w:val="sr-Cyrl-RS"/>
        </w:rPr>
        <w:t xml:space="preserve"> да је</w:t>
      </w:r>
      <w:r w:rsidRPr="00CA0BAC">
        <w:rPr>
          <w:lang w:val="en-US"/>
        </w:rPr>
        <w:t xml:space="preserve"> </w:t>
      </w:r>
      <m:oMath>
        <m:sSub>
          <m:sSubPr>
            <m:ctrlPr>
              <w:rPr>
                <w:rFonts w:ascii="Cambria Math" w:hAnsi="Cambria Math"/>
                <w:i/>
                <w:lang w:val="en-US"/>
              </w:rPr>
            </m:ctrlPr>
          </m:sSubPr>
          <m:e>
            <m:r>
              <w:rPr>
                <w:rFonts w:ascii="Cambria Math" w:hAnsi="Cambria Math"/>
                <w:lang w:val="en-US"/>
              </w:rPr>
              <m:t>argmax</m:t>
            </m:r>
          </m:e>
          <m:sub>
            <m:sSubSup>
              <m:sSubSupPr>
                <m:ctrlPr>
                  <w:rPr>
                    <w:rFonts w:ascii="Cambria Math" w:hAnsi="Cambria Math" w:cs="Times New Roman"/>
                    <w:i/>
                    <w:szCs w:val="24"/>
                    <w:lang w:val="sr-Cyrl-RS"/>
                  </w:rPr>
                </m:ctrlPr>
              </m:sSubSupPr>
              <m:e>
                <m:r>
                  <w:rPr>
                    <w:rFonts w:ascii="Cambria Math" w:hAnsi="Cambria Math" w:cs="Times New Roman"/>
                    <w:szCs w:val="24"/>
                    <w:lang w:val="sr-Cyrl-RS"/>
                  </w:rPr>
                  <m:t>x</m:t>
                </m:r>
              </m:e>
              <m:sub>
                <m:r>
                  <w:rPr>
                    <w:rFonts w:ascii="Cambria Math" w:hAnsi="Cambria Math" w:cs="Times New Roman"/>
                    <w:szCs w:val="24"/>
                    <w:lang w:val="sr-Cyrl-RS"/>
                  </w:rPr>
                  <m:t>i</m:t>
                </m:r>
              </m:sub>
              <m:sup>
                <m:r>
                  <w:rPr>
                    <w:rFonts w:ascii="Cambria Math" w:hAnsi="Cambria Math" w:cs="Times New Roman"/>
                    <w:szCs w:val="24"/>
                    <w:lang w:val="sr-Cyrl-RS"/>
                  </w:rPr>
                  <m:t>P</m:t>
                </m:r>
              </m:sup>
            </m:sSubSup>
          </m:sub>
        </m:sSub>
        <m:r>
          <w:rPr>
            <w:rFonts w:ascii="Cambria Math" w:hAnsi="Cambria Math" w:cs="Times New Roman"/>
            <w:szCs w:val="24"/>
            <w:lang w:val="sr-Cyrl-RS"/>
          </w:rPr>
          <m:t>‖f</m:t>
        </m:r>
        <m:d>
          <m:dPr>
            <m:ctrlPr>
              <w:rPr>
                <w:rFonts w:ascii="Cambria Math" w:hAnsi="Cambria Math" w:cs="Times New Roman"/>
                <w:i/>
                <w:szCs w:val="24"/>
                <w:lang w:val="sr-Cyrl-RS"/>
              </w:rPr>
            </m:ctrlPr>
          </m:dPr>
          <m:e>
            <m:sSubSup>
              <m:sSubSupPr>
                <m:ctrlPr>
                  <w:rPr>
                    <w:rFonts w:ascii="Cambria Math" w:hAnsi="Cambria Math" w:cs="Times New Roman"/>
                    <w:i/>
                    <w:szCs w:val="24"/>
                    <w:lang w:val="sr-Cyrl-RS"/>
                  </w:rPr>
                </m:ctrlPr>
              </m:sSubSupPr>
              <m:e>
                <m:r>
                  <w:rPr>
                    <w:rFonts w:ascii="Cambria Math" w:hAnsi="Cambria Math" w:cs="Times New Roman"/>
                    <w:szCs w:val="24"/>
                    <w:lang w:val="sr-Cyrl-RS"/>
                  </w:rPr>
                  <m:t>x</m:t>
                </m:r>
              </m:e>
              <m:sub>
                <m:r>
                  <w:rPr>
                    <w:rFonts w:ascii="Cambria Math" w:hAnsi="Cambria Math" w:cs="Times New Roman"/>
                    <w:szCs w:val="24"/>
                    <w:lang w:val="sr-Cyrl-RS"/>
                  </w:rPr>
                  <m:t>i</m:t>
                </m:r>
              </m:sub>
              <m:sup>
                <m:r>
                  <w:rPr>
                    <w:rFonts w:ascii="Cambria Math" w:hAnsi="Cambria Math" w:cs="Times New Roman"/>
                    <w:szCs w:val="24"/>
                    <w:lang w:val="sr-Cyrl-RS"/>
                  </w:rPr>
                  <m:t>a</m:t>
                </m:r>
              </m:sup>
            </m:sSubSup>
          </m:e>
        </m:d>
        <m:r>
          <w:rPr>
            <w:rFonts w:ascii="Cambria Math" w:hAnsi="Cambria Math" w:cs="Times New Roman"/>
            <w:szCs w:val="24"/>
            <w:lang w:val="sr-Cyrl-RS"/>
          </w:rPr>
          <m:t>-f</m:t>
        </m:r>
        <m:d>
          <m:dPr>
            <m:ctrlPr>
              <w:rPr>
                <w:rFonts w:ascii="Cambria Math" w:hAnsi="Cambria Math" w:cs="Times New Roman"/>
                <w:i/>
                <w:szCs w:val="24"/>
                <w:lang w:val="sr-Cyrl-RS"/>
              </w:rPr>
            </m:ctrlPr>
          </m:dPr>
          <m:e>
            <m:sSubSup>
              <m:sSubSupPr>
                <m:ctrlPr>
                  <w:rPr>
                    <w:rFonts w:ascii="Cambria Math" w:hAnsi="Cambria Math" w:cs="Times New Roman"/>
                    <w:i/>
                    <w:szCs w:val="24"/>
                    <w:lang w:val="sr-Cyrl-RS"/>
                  </w:rPr>
                </m:ctrlPr>
              </m:sSubSupPr>
              <m:e>
                <m:r>
                  <w:rPr>
                    <w:rFonts w:ascii="Cambria Math" w:hAnsi="Cambria Math" w:cs="Times New Roman"/>
                    <w:szCs w:val="24"/>
                    <w:lang w:val="sr-Cyrl-RS"/>
                  </w:rPr>
                  <m:t>x</m:t>
                </m:r>
              </m:e>
              <m:sub>
                <m:r>
                  <w:rPr>
                    <w:rFonts w:ascii="Cambria Math" w:hAnsi="Cambria Math" w:cs="Times New Roman"/>
                    <w:szCs w:val="24"/>
                    <w:lang w:val="sr-Cyrl-RS"/>
                  </w:rPr>
                  <m:t>i</m:t>
                </m:r>
              </m:sub>
              <m:sup>
                <m:r>
                  <w:rPr>
                    <w:rFonts w:ascii="Cambria Math" w:hAnsi="Cambria Math" w:cs="Times New Roman"/>
                    <w:szCs w:val="24"/>
                    <w:lang w:val="sr-Cyrl-RS"/>
                  </w:rPr>
                  <m:t>P</m:t>
                </m:r>
              </m:sup>
            </m:sSubSup>
          </m:e>
        </m:d>
        <m:sSubSup>
          <m:sSubSupPr>
            <m:ctrlPr>
              <w:rPr>
                <w:rFonts w:ascii="Cambria Math" w:hAnsi="Cambria Math" w:cs="Times New Roman"/>
                <w:i/>
                <w:szCs w:val="24"/>
                <w:lang w:val="sr-Cyrl-RS"/>
              </w:rPr>
            </m:ctrlPr>
          </m:sSubSupPr>
          <m:e>
            <m:r>
              <w:rPr>
                <w:rFonts w:ascii="Cambria Math" w:hAnsi="Cambria Math" w:cs="Times New Roman"/>
                <w:szCs w:val="24"/>
                <w:lang w:val="sr-Cyrl-RS"/>
              </w:rPr>
              <m:t>‖</m:t>
            </m:r>
          </m:e>
          <m:sub>
            <m:r>
              <w:rPr>
                <w:rFonts w:ascii="Cambria Math" w:hAnsi="Cambria Math" w:cs="Times New Roman"/>
                <w:szCs w:val="24"/>
                <w:lang w:val="sr-Cyrl-RS"/>
              </w:rPr>
              <m:t>2</m:t>
            </m:r>
          </m:sub>
          <m:sup>
            <m:r>
              <w:rPr>
                <w:rFonts w:ascii="Cambria Math" w:hAnsi="Cambria Math" w:cs="Times New Roman"/>
                <w:szCs w:val="24"/>
                <w:lang w:val="sr-Cyrl-RS"/>
              </w:rPr>
              <m:t>2</m:t>
            </m:r>
          </m:sup>
        </m:sSubSup>
      </m:oMath>
      <w:r w:rsidRPr="00CA0BAC">
        <w:rPr>
          <w:lang w:val="en-US"/>
        </w:rPr>
        <w:t>и</w:t>
      </w:r>
      <w:r w:rsidR="00A74EF2">
        <w:rPr>
          <w:lang w:val="sr-Cyrl-RS"/>
        </w:rPr>
        <w:t xml:space="preserve"> </w:t>
      </w:r>
      <w:proofErr w:type="spellStart"/>
      <w:r w:rsidRPr="00CA0BAC">
        <w:rPr>
          <w:lang w:val="en-US"/>
        </w:rPr>
        <w:t>слично</w:t>
      </w:r>
      <w:proofErr w:type="spellEnd"/>
      <w:r w:rsidR="003A62BA">
        <w:rPr>
          <w:lang w:val="en-US"/>
        </w:rPr>
        <w:t xml:space="preserve"> </w:t>
      </w:r>
      <m:oMath>
        <m:sSubSup>
          <m:sSubSupPr>
            <m:ctrlPr>
              <w:rPr>
                <w:rFonts w:ascii="Cambria Math" w:hAnsi="Cambria Math" w:cs="Times New Roman"/>
                <w:i/>
                <w:szCs w:val="24"/>
                <w:lang w:val="sr-Cyrl-RS"/>
              </w:rPr>
            </m:ctrlPr>
          </m:sSubSupPr>
          <m:e>
            <m:r>
              <w:rPr>
                <w:rFonts w:ascii="Cambria Math" w:hAnsi="Cambria Math" w:cs="Times New Roman"/>
                <w:szCs w:val="24"/>
                <w:lang w:val="sr-Cyrl-RS"/>
              </w:rPr>
              <m:t>x</m:t>
            </m:r>
          </m:e>
          <m:sub>
            <m:r>
              <w:rPr>
                <w:rFonts w:ascii="Cambria Math" w:hAnsi="Cambria Math" w:cs="Times New Roman"/>
                <w:szCs w:val="24"/>
                <w:lang w:val="sr-Cyrl-RS"/>
              </w:rPr>
              <m:t>i</m:t>
            </m:r>
          </m:sub>
          <m:sup>
            <m:r>
              <w:rPr>
                <w:rFonts w:ascii="Cambria Math" w:hAnsi="Cambria Math" w:cs="Times New Roman"/>
                <w:szCs w:val="24"/>
                <w:lang w:val="en-US"/>
              </w:rPr>
              <m:t>n</m:t>
            </m:r>
          </m:sup>
        </m:sSubSup>
      </m:oMath>
      <w:r w:rsidR="003A62BA" w:rsidRPr="00CA0BAC">
        <w:rPr>
          <w:lang w:val="en-US"/>
        </w:rPr>
        <w:t xml:space="preserve"> </w:t>
      </w:r>
      <w:proofErr w:type="spellStart"/>
      <w:r w:rsidRPr="00CA0BAC">
        <w:rPr>
          <w:lang w:val="en-US"/>
        </w:rPr>
        <w:t>такав</w:t>
      </w:r>
      <w:proofErr w:type="spellEnd"/>
      <w:r w:rsidRPr="00CA0BAC">
        <w:rPr>
          <w:lang w:val="en-US"/>
        </w:rPr>
        <w:t xml:space="preserve"> </w:t>
      </w:r>
      <w:proofErr w:type="spellStart"/>
      <w:r w:rsidRPr="00CA0BAC">
        <w:rPr>
          <w:lang w:val="en-US"/>
        </w:rPr>
        <w:t>да</w:t>
      </w:r>
      <w:proofErr w:type="spellEnd"/>
      <w:r w:rsidR="003A62BA">
        <w:rPr>
          <w:lang w:val="sr-Cyrl-RS"/>
        </w:rPr>
        <w:t xml:space="preserve"> је</w:t>
      </w:r>
      <w:r w:rsidR="003A62BA">
        <w:rPr>
          <w:lang w:val="en-US"/>
        </w:rPr>
        <w:t xml:space="preserve"> </w:t>
      </w:r>
      <m:oMath>
        <m:sSub>
          <m:sSubPr>
            <m:ctrlPr>
              <w:rPr>
                <w:rFonts w:ascii="Cambria Math" w:hAnsi="Cambria Math"/>
                <w:i/>
                <w:lang w:val="en-US"/>
              </w:rPr>
            </m:ctrlPr>
          </m:sSubPr>
          <m:e>
            <m:r>
              <w:rPr>
                <w:rFonts w:ascii="Cambria Math" w:hAnsi="Cambria Math"/>
                <w:lang w:val="en-US"/>
              </w:rPr>
              <m:t>argmin</m:t>
            </m:r>
          </m:e>
          <m:sub>
            <m:sSubSup>
              <m:sSubSupPr>
                <m:ctrlPr>
                  <w:rPr>
                    <w:rFonts w:ascii="Cambria Math" w:hAnsi="Cambria Math" w:cs="Times New Roman"/>
                    <w:i/>
                    <w:szCs w:val="24"/>
                    <w:lang w:val="sr-Cyrl-RS"/>
                  </w:rPr>
                </m:ctrlPr>
              </m:sSubSupPr>
              <m:e>
                <m:r>
                  <w:rPr>
                    <w:rFonts w:ascii="Cambria Math" w:hAnsi="Cambria Math" w:cs="Times New Roman"/>
                    <w:szCs w:val="24"/>
                    <w:lang w:val="sr-Cyrl-RS"/>
                  </w:rPr>
                  <m:t>x</m:t>
                </m:r>
              </m:e>
              <m:sub>
                <m:r>
                  <w:rPr>
                    <w:rFonts w:ascii="Cambria Math" w:hAnsi="Cambria Math" w:cs="Times New Roman"/>
                    <w:szCs w:val="24"/>
                    <w:lang w:val="sr-Cyrl-RS"/>
                  </w:rPr>
                  <m:t>i</m:t>
                </m:r>
              </m:sub>
              <m:sup>
                <m:r>
                  <w:rPr>
                    <w:rFonts w:ascii="Cambria Math" w:hAnsi="Cambria Math" w:cs="Times New Roman"/>
                    <w:szCs w:val="24"/>
                    <w:lang w:val="sr-Cyrl-RS"/>
                  </w:rPr>
                  <m:t>P</m:t>
                </m:r>
              </m:sup>
            </m:sSubSup>
          </m:sub>
        </m:sSub>
        <m:r>
          <w:rPr>
            <w:rFonts w:ascii="Cambria Math" w:hAnsi="Cambria Math" w:cs="Times New Roman"/>
            <w:szCs w:val="24"/>
            <w:lang w:val="sr-Cyrl-RS"/>
          </w:rPr>
          <m:t>‖f</m:t>
        </m:r>
        <m:d>
          <m:dPr>
            <m:ctrlPr>
              <w:rPr>
                <w:rFonts w:ascii="Cambria Math" w:hAnsi="Cambria Math" w:cs="Times New Roman"/>
                <w:i/>
                <w:szCs w:val="24"/>
                <w:lang w:val="sr-Cyrl-RS"/>
              </w:rPr>
            </m:ctrlPr>
          </m:dPr>
          <m:e>
            <m:sSubSup>
              <m:sSubSupPr>
                <m:ctrlPr>
                  <w:rPr>
                    <w:rFonts w:ascii="Cambria Math" w:hAnsi="Cambria Math" w:cs="Times New Roman"/>
                    <w:i/>
                    <w:szCs w:val="24"/>
                    <w:lang w:val="sr-Cyrl-RS"/>
                  </w:rPr>
                </m:ctrlPr>
              </m:sSubSupPr>
              <m:e>
                <m:r>
                  <w:rPr>
                    <w:rFonts w:ascii="Cambria Math" w:hAnsi="Cambria Math" w:cs="Times New Roman"/>
                    <w:szCs w:val="24"/>
                    <w:lang w:val="sr-Cyrl-RS"/>
                  </w:rPr>
                  <m:t>x</m:t>
                </m:r>
              </m:e>
              <m:sub>
                <m:r>
                  <w:rPr>
                    <w:rFonts w:ascii="Cambria Math" w:hAnsi="Cambria Math" w:cs="Times New Roman"/>
                    <w:szCs w:val="24"/>
                    <w:lang w:val="sr-Cyrl-RS"/>
                  </w:rPr>
                  <m:t>i</m:t>
                </m:r>
              </m:sub>
              <m:sup>
                <m:r>
                  <w:rPr>
                    <w:rFonts w:ascii="Cambria Math" w:hAnsi="Cambria Math" w:cs="Times New Roman"/>
                    <w:szCs w:val="24"/>
                    <w:lang w:val="sr-Cyrl-RS"/>
                  </w:rPr>
                  <m:t>a</m:t>
                </m:r>
              </m:sup>
            </m:sSubSup>
          </m:e>
        </m:d>
        <m:r>
          <w:rPr>
            <w:rFonts w:ascii="Cambria Math" w:hAnsi="Cambria Math" w:cs="Times New Roman"/>
            <w:szCs w:val="24"/>
            <w:lang w:val="sr-Cyrl-RS"/>
          </w:rPr>
          <m:t>-f</m:t>
        </m:r>
        <m:d>
          <m:dPr>
            <m:ctrlPr>
              <w:rPr>
                <w:rFonts w:ascii="Cambria Math" w:hAnsi="Cambria Math" w:cs="Times New Roman"/>
                <w:i/>
                <w:szCs w:val="24"/>
                <w:lang w:val="sr-Cyrl-RS"/>
              </w:rPr>
            </m:ctrlPr>
          </m:dPr>
          <m:e>
            <m:sSubSup>
              <m:sSubSupPr>
                <m:ctrlPr>
                  <w:rPr>
                    <w:rFonts w:ascii="Cambria Math" w:hAnsi="Cambria Math" w:cs="Times New Roman"/>
                    <w:i/>
                    <w:szCs w:val="24"/>
                    <w:lang w:val="sr-Cyrl-RS"/>
                  </w:rPr>
                </m:ctrlPr>
              </m:sSubSupPr>
              <m:e>
                <m:r>
                  <w:rPr>
                    <w:rFonts w:ascii="Cambria Math" w:hAnsi="Cambria Math" w:cs="Times New Roman"/>
                    <w:szCs w:val="24"/>
                    <w:lang w:val="sr-Cyrl-RS"/>
                  </w:rPr>
                  <m:t>x</m:t>
                </m:r>
              </m:e>
              <m:sub>
                <m:r>
                  <w:rPr>
                    <w:rFonts w:ascii="Cambria Math" w:hAnsi="Cambria Math" w:cs="Times New Roman"/>
                    <w:szCs w:val="24"/>
                    <w:lang w:val="sr-Cyrl-RS"/>
                  </w:rPr>
                  <m:t>i</m:t>
                </m:r>
              </m:sub>
              <m:sup>
                <m:r>
                  <w:rPr>
                    <w:rFonts w:ascii="Cambria Math" w:hAnsi="Cambria Math" w:cs="Times New Roman"/>
                    <w:szCs w:val="24"/>
                    <w:lang w:val="sr-Cyrl-RS"/>
                  </w:rPr>
                  <m:t>n</m:t>
                </m:r>
              </m:sup>
            </m:sSubSup>
          </m:e>
        </m:d>
        <m:sSubSup>
          <m:sSubSupPr>
            <m:ctrlPr>
              <w:rPr>
                <w:rFonts w:ascii="Cambria Math" w:hAnsi="Cambria Math" w:cs="Times New Roman"/>
                <w:i/>
                <w:szCs w:val="24"/>
                <w:lang w:val="sr-Cyrl-RS"/>
              </w:rPr>
            </m:ctrlPr>
          </m:sSubSupPr>
          <m:e>
            <m:r>
              <w:rPr>
                <w:rFonts w:ascii="Cambria Math" w:hAnsi="Cambria Math" w:cs="Times New Roman"/>
                <w:szCs w:val="24"/>
                <w:lang w:val="sr-Cyrl-RS"/>
              </w:rPr>
              <m:t>‖</m:t>
            </m:r>
          </m:e>
          <m:sub>
            <m:r>
              <w:rPr>
                <w:rFonts w:ascii="Cambria Math" w:hAnsi="Cambria Math" w:cs="Times New Roman"/>
                <w:szCs w:val="24"/>
                <w:lang w:val="sr-Cyrl-RS"/>
              </w:rPr>
              <m:t>2</m:t>
            </m:r>
          </m:sub>
          <m:sup>
            <m:r>
              <w:rPr>
                <w:rFonts w:ascii="Cambria Math" w:hAnsi="Cambria Math" w:cs="Times New Roman"/>
                <w:szCs w:val="24"/>
                <w:lang w:val="sr-Cyrl-RS"/>
              </w:rPr>
              <m:t>2</m:t>
            </m:r>
          </m:sup>
        </m:sSubSup>
        <m:r>
          <w:rPr>
            <w:rFonts w:ascii="Cambria Math" w:hAnsi="Cambria Math" w:cs="Times New Roman"/>
            <w:szCs w:val="24"/>
            <w:lang w:val="sr-Cyrl-RS"/>
          </w:rPr>
          <m:t>.</m:t>
        </m:r>
      </m:oMath>
      <w:r w:rsidR="003A62BA">
        <w:rPr>
          <w:szCs w:val="24"/>
          <w:lang w:val="en-US"/>
        </w:rPr>
        <w:t xml:space="preserve"> </w:t>
      </w:r>
      <w:proofErr w:type="spellStart"/>
      <w:r w:rsidRPr="00CA0BAC">
        <w:rPr>
          <w:lang w:val="en-US"/>
        </w:rPr>
        <w:t>Немогуће</w:t>
      </w:r>
      <w:proofErr w:type="spellEnd"/>
      <w:r w:rsidRPr="00CA0BAC">
        <w:rPr>
          <w:lang w:val="en-US"/>
        </w:rPr>
        <w:t xml:space="preserve"> </w:t>
      </w:r>
      <w:proofErr w:type="spellStart"/>
      <w:r w:rsidRPr="00CA0BAC">
        <w:rPr>
          <w:lang w:val="en-US"/>
        </w:rPr>
        <w:t>је</w:t>
      </w:r>
      <w:proofErr w:type="spellEnd"/>
      <w:r w:rsidRPr="00CA0BAC">
        <w:rPr>
          <w:lang w:val="en-US"/>
        </w:rPr>
        <w:t xml:space="preserve"> </w:t>
      </w:r>
      <w:proofErr w:type="spellStart"/>
      <w:r w:rsidRPr="00CA0BAC">
        <w:rPr>
          <w:lang w:val="en-US"/>
        </w:rPr>
        <w:t>израчунати</w:t>
      </w:r>
      <w:proofErr w:type="spellEnd"/>
      <w:r w:rsidRPr="00CA0BAC">
        <w:rPr>
          <w:lang w:val="en-US"/>
        </w:rPr>
        <w:t xml:space="preserve"> </w:t>
      </w:r>
      <m:oMath>
        <m:r>
          <w:rPr>
            <w:rFonts w:ascii="Cambria Math" w:hAnsi="Cambria Math"/>
            <w:lang w:val="en-US"/>
          </w:rPr>
          <m:t>argmin</m:t>
        </m:r>
      </m:oMath>
      <w:r w:rsidR="003A62BA" w:rsidRPr="00CA0BAC">
        <w:rPr>
          <w:lang w:val="en-US"/>
        </w:rPr>
        <w:t xml:space="preserve"> </w:t>
      </w:r>
      <w:r w:rsidRPr="00CA0BAC">
        <w:rPr>
          <w:lang w:val="en-US"/>
        </w:rPr>
        <w:t xml:space="preserve">и </w:t>
      </w:r>
      <m:oMath>
        <m:r>
          <w:rPr>
            <w:rFonts w:ascii="Cambria Math" w:hAnsi="Cambria Math"/>
            <w:lang w:val="en-US"/>
          </w:rPr>
          <m:t>argmax</m:t>
        </m:r>
      </m:oMath>
      <w:r w:rsidR="003A62BA" w:rsidRPr="00CA0BAC">
        <w:rPr>
          <w:lang w:val="en-US"/>
        </w:rPr>
        <w:t xml:space="preserve"> </w:t>
      </w:r>
      <w:proofErr w:type="spellStart"/>
      <w:r w:rsidRPr="00CA0BAC">
        <w:rPr>
          <w:lang w:val="en-US"/>
        </w:rPr>
        <w:t>за</w:t>
      </w:r>
      <w:proofErr w:type="spellEnd"/>
      <w:r w:rsidRPr="00CA0BAC">
        <w:rPr>
          <w:lang w:val="en-US"/>
        </w:rPr>
        <w:t xml:space="preserve"> </w:t>
      </w:r>
      <w:proofErr w:type="spellStart"/>
      <w:r w:rsidRPr="00CA0BAC">
        <w:rPr>
          <w:lang w:val="en-US"/>
        </w:rPr>
        <w:t>читав</w:t>
      </w:r>
      <w:proofErr w:type="spellEnd"/>
      <w:r w:rsidR="00717A47">
        <w:rPr>
          <w:lang w:val="sr-Cyrl-RS"/>
        </w:rPr>
        <w:t xml:space="preserve"> тренинг</w:t>
      </w:r>
      <w:r w:rsidRPr="00CA0BAC">
        <w:rPr>
          <w:lang w:val="en-US"/>
        </w:rPr>
        <w:t xml:space="preserve"> </w:t>
      </w:r>
      <w:r w:rsidR="00717A47">
        <w:rPr>
          <w:lang w:val="sr-Cyrl-RS"/>
        </w:rPr>
        <w:t>скуп</w:t>
      </w:r>
      <w:r w:rsidRPr="00CA0BAC">
        <w:rPr>
          <w:lang w:val="en-US"/>
        </w:rPr>
        <w:t xml:space="preserve">. </w:t>
      </w:r>
      <w:proofErr w:type="spellStart"/>
      <w:r w:rsidRPr="00CA0BAC">
        <w:rPr>
          <w:lang w:val="en-US"/>
        </w:rPr>
        <w:t>Поред</w:t>
      </w:r>
      <w:proofErr w:type="spellEnd"/>
      <w:r w:rsidRPr="00CA0BAC">
        <w:rPr>
          <w:lang w:val="en-US"/>
        </w:rPr>
        <w:t xml:space="preserve"> </w:t>
      </w:r>
      <w:proofErr w:type="spellStart"/>
      <w:r w:rsidRPr="00CA0BAC">
        <w:rPr>
          <w:lang w:val="en-US"/>
        </w:rPr>
        <w:t>тога</w:t>
      </w:r>
      <w:proofErr w:type="spellEnd"/>
      <w:r w:rsidRPr="00CA0BAC">
        <w:rPr>
          <w:lang w:val="en-US"/>
        </w:rPr>
        <w:t xml:space="preserve">, </w:t>
      </w:r>
      <w:proofErr w:type="spellStart"/>
      <w:r w:rsidRPr="00CA0BAC">
        <w:rPr>
          <w:lang w:val="en-US"/>
        </w:rPr>
        <w:t>то</w:t>
      </w:r>
      <w:proofErr w:type="spellEnd"/>
      <w:r w:rsidRPr="00CA0BAC">
        <w:rPr>
          <w:lang w:val="en-US"/>
        </w:rPr>
        <w:t xml:space="preserve"> </w:t>
      </w:r>
      <w:proofErr w:type="spellStart"/>
      <w:r w:rsidRPr="00CA0BAC">
        <w:rPr>
          <w:lang w:val="en-US"/>
        </w:rPr>
        <w:t>би</w:t>
      </w:r>
      <w:proofErr w:type="spellEnd"/>
      <w:r w:rsidRPr="00CA0BAC">
        <w:rPr>
          <w:lang w:val="en-US"/>
        </w:rPr>
        <w:t xml:space="preserve"> </w:t>
      </w:r>
      <w:proofErr w:type="spellStart"/>
      <w:r w:rsidRPr="00CA0BAC">
        <w:rPr>
          <w:lang w:val="en-US"/>
        </w:rPr>
        <w:t>могло</w:t>
      </w:r>
      <w:proofErr w:type="spellEnd"/>
      <w:r w:rsidRPr="00CA0BAC">
        <w:rPr>
          <w:lang w:val="en-US"/>
        </w:rPr>
        <w:t xml:space="preserve"> </w:t>
      </w:r>
      <w:proofErr w:type="spellStart"/>
      <w:r w:rsidRPr="00CA0BAC">
        <w:rPr>
          <w:lang w:val="en-US"/>
        </w:rPr>
        <w:t>довести</w:t>
      </w:r>
      <w:proofErr w:type="spellEnd"/>
      <w:r w:rsidRPr="00CA0BAC">
        <w:rPr>
          <w:lang w:val="en-US"/>
        </w:rPr>
        <w:t xml:space="preserve"> </w:t>
      </w:r>
      <w:proofErr w:type="spellStart"/>
      <w:r w:rsidRPr="00CA0BAC">
        <w:rPr>
          <w:lang w:val="en-US"/>
        </w:rPr>
        <w:t>до</w:t>
      </w:r>
      <w:proofErr w:type="spellEnd"/>
      <w:r w:rsidRPr="00CA0BAC">
        <w:rPr>
          <w:lang w:val="en-US"/>
        </w:rPr>
        <w:t xml:space="preserve"> </w:t>
      </w:r>
      <w:r w:rsidR="00717A47">
        <w:rPr>
          <w:lang w:val="sr-Cyrl-RS"/>
        </w:rPr>
        <w:t>лошег</w:t>
      </w:r>
      <w:r w:rsidRPr="00CA0BAC">
        <w:rPr>
          <w:lang w:val="en-US"/>
        </w:rPr>
        <w:t xml:space="preserve"> </w:t>
      </w:r>
      <w:r w:rsidR="00717A47">
        <w:rPr>
          <w:lang w:val="sr-Cyrl-RS"/>
        </w:rPr>
        <w:t>обучавања модела</w:t>
      </w:r>
      <w:r w:rsidRPr="00CA0BAC">
        <w:rPr>
          <w:lang w:val="en-US"/>
        </w:rPr>
        <w:t xml:space="preserve">, </w:t>
      </w:r>
      <w:proofErr w:type="spellStart"/>
      <w:r w:rsidRPr="00CA0BAC">
        <w:rPr>
          <w:lang w:val="en-US"/>
        </w:rPr>
        <w:t>јер</w:t>
      </w:r>
      <w:proofErr w:type="spellEnd"/>
      <w:r w:rsidRPr="00CA0BAC">
        <w:rPr>
          <w:lang w:val="en-US"/>
        </w:rPr>
        <w:t xml:space="preserve"> </w:t>
      </w:r>
      <w:proofErr w:type="spellStart"/>
      <w:r w:rsidRPr="00CA0BAC">
        <w:rPr>
          <w:lang w:val="en-US"/>
        </w:rPr>
        <w:t>би</w:t>
      </w:r>
      <w:proofErr w:type="spellEnd"/>
      <w:r w:rsidRPr="00CA0BAC">
        <w:rPr>
          <w:lang w:val="en-US"/>
        </w:rPr>
        <w:t xml:space="preserve"> </w:t>
      </w:r>
      <w:proofErr w:type="spellStart"/>
      <w:r w:rsidRPr="00CA0BAC">
        <w:rPr>
          <w:lang w:val="en-US"/>
        </w:rPr>
        <w:t>погрешно</w:t>
      </w:r>
      <w:proofErr w:type="spellEnd"/>
      <w:r w:rsidRPr="00CA0BAC">
        <w:rPr>
          <w:lang w:val="en-US"/>
        </w:rPr>
        <w:t xml:space="preserve"> </w:t>
      </w:r>
      <w:proofErr w:type="spellStart"/>
      <w:r w:rsidRPr="00CA0BAC">
        <w:rPr>
          <w:lang w:val="en-US"/>
        </w:rPr>
        <w:t>обележена</w:t>
      </w:r>
      <w:proofErr w:type="spellEnd"/>
      <w:r w:rsidRPr="00CA0BAC">
        <w:rPr>
          <w:lang w:val="en-US"/>
        </w:rPr>
        <w:t xml:space="preserve"> и </w:t>
      </w:r>
      <w:proofErr w:type="spellStart"/>
      <w:r w:rsidRPr="00CA0BAC">
        <w:rPr>
          <w:lang w:val="en-US"/>
        </w:rPr>
        <w:t>лоше</w:t>
      </w:r>
      <w:proofErr w:type="spellEnd"/>
      <w:r w:rsidRPr="00CA0BAC">
        <w:rPr>
          <w:lang w:val="en-US"/>
        </w:rPr>
        <w:t xml:space="preserve"> </w:t>
      </w:r>
      <w:proofErr w:type="spellStart"/>
      <w:r w:rsidRPr="00CA0BAC">
        <w:rPr>
          <w:lang w:val="en-US"/>
        </w:rPr>
        <w:t>сликана</w:t>
      </w:r>
      <w:proofErr w:type="spellEnd"/>
      <w:r w:rsidRPr="00CA0BAC">
        <w:rPr>
          <w:lang w:val="en-US"/>
        </w:rPr>
        <w:t xml:space="preserve"> </w:t>
      </w:r>
      <w:proofErr w:type="spellStart"/>
      <w:r w:rsidRPr="00CA0BAC">
        <w:rPr>
          <w:lang w:val="en-US"/>
        </w:rPr>
        <w:t>лица</w:t>
      </w:r>
      <w:proofErr w:type="spellEnd"/>
      <w:r w:rsidRPr="00CA0BAC">
        <w:rPr>
          <w:lang w:val="en-US"/>
        </w:rPr>
        <w:t xml:space="preserve"> </w:t>
      </w:r>
      <w:proofErr w:type="spellStart"/>
      <w:r w:rsidRPr="00CA0BAC">
        <w:rPr>
          <w:lang w:val="en-US"/>
        </w:rPr>
        <w:t>доминирала</w:t>
      </w:r>
      <w:proofErr w:type="spellEnd"/>
      <w:r w:rsidRPr="00CA0BAC">
        <w:rPr>
          <w:lang w:val="en-US"/>
        </w:rPr>
        <w:t xml:space="preserve"> </w:t>
      </w:r>
      <w:r w:rsidR="00A74EF2">
        <w:rPr>
          <w:lang w:val="sr-Cyrl-RS"/>
        </w:rPr>
        <w:t xml:space="preserve">међу </w:t>
      </w:r>
      <w:proofErr w:type="spellStart"/>
      <w:r w:rsidRPr="00CA0BAC">
        <w:rPr>
          <w:lang w:val="en-US"/>
        </w:rPr>
        <w:t>позитивима</w:t>
      </w:r>
      <w:proofErr w:type="spellEnd"/>
      <w:r w:rsidRPr="00CA0BAC">
        <w:rPr>
          <w:lang w:val="en-US"/>
        </w:rPr>
        <w:t xml:space="preserve"> и </w:t>
      </w:r>
      <w:proofErr w:type="spellStart"/>
      <w:r w:rsidRPr="00CA0BAC">
        <w:rPr>
          <w:lang w:val="en-US"/>
        </w:rPr>
        <w:t>негативима</w:t>
      </w:r>
      <w:proofErr w:type="spellEnd"/>
      <w:r w:rsidRPr="00CA0BAC">
        <w:rPr>
          <w:lang w:val="en-US"/>
        </w:rPr>
        <w:t xml:space="preserve">. </w:t>
      </w:r>
      <w:proofErr w:type="spellStart"/>
      <w:r w:rsidRPr="00CA0BAC">
        <w:rPr>
          <w:lang w:val="en-US"/>
        </w:rPr>
        <w:t>Постоје</w:t>
      </w:r>
      <w:proofErr w:type="spellEnd"/>
      <w:r w:rsidRPr="00CA0BAC">
        <w:rPr>
          <w:lang w:val="en-US"/>
        </w:rPr>
        <w:t xml:space="preserve"> </w:t>
      </w:r>
      <w:proofErr w:type="spellStart"/>
      <w:r w:rsidRPr="00CA0BAC">
        <w:rPr>
          <w:lang w:val="en-US"/>
        </w:rPr>
        <w:t>два</w:t>
      </w:r>
      <w:proofErr w:type="spellEnd"/>
      <w:r w:rsidRPr="00CA0BAC">
        <w:rPr>
          <w:lang w:val="en-US"/>
        </w:rPr>
        <w:t xml:space="preserve"> </w:t>
      </w:r>
      <w:r w:rsidR="00717A47">
        <w:rPr>
          <w:lang w:val="sr-Cyrl-RS"/>
        </w:rPr>
        <w:t>начина</w:t>
      </w:r>
      <w:r w:rsidRPr="00CA0BAC">
        <w:rPr>
          <w:lang w:val="en-US"/>
        </w:rPr>
        <w:t xml:space="preserve"> </w:t>
      </w:r>
      <w:r w:rsidR="00717A47">
        <w:rPr>
          <w:lang w:val="sr-Cyrl-RS"/>
        </w:rPr>
        <w:t>да се избегне овај проблем</w:t>
      </w:r>
      <w:r w:rsidRPr="00CA0BAC">
        <w:rPr>
          <w:lang w:val="en-US"/>
        </w:rPr>
        <w:t>:</w:t>
      </w:r>
    </w:p>
    <w:p w14:paraId="636A72D1" w14:textId="5AFC915D" w:rsidR="00CA0BAC" w:rsidRPr="00C316A2" w:rsidRDefault="007245CF" w:rsidP="00256A08">
      <w:pPr>
        <w:pStyle w:val="ListParagraph"/>
        <w:numPr>
          <w:ilvl w:val="0"/>
          <w:numId w:val="6"/>
        </w:numPr>
        <w:rPr>
          <w:lang w:val="sr-Cyrl-RS"/>
        </w:rPr>
      </w:pPr>
      <w:r>
        <w:rPr>
          <w:lang w:val="sr-Cyrl-RS"/>
        </w:rPr>
        <w:t>Генерисати</w:t>
      </w:r>
      <w:r w:rsidR="00CA0BAC" w:rsidRPr="00C316A2">
        <w:rPr>
          <w:lang w:val="sr-Cyrl-RS"/>
        </w:rPr>
        <w:t xml:space="preserve"> тројке</w:t>
      </w:r>
      <w:r>
        <w:rPr>
          <w:lang w:val="sr-Cyrl-RS"/>
        </w:rPr>
        <w:t xml:space="preserve"> на</w:t>
      </w:r>
      <w:r w:rsidR="00CA0BAC" w:rsidRPr="00C316A2">
        <w:rPr>
          <w:lang w:val="sr-Cyrl-RS"/>
        </w:rPr>
        <w:t xml:space="preserve"> сваких </w:t>
      </w:r>
      <m:oMath>
        <m:r>
          <w:rPr>
            <w:rFonts w:ascii="Cambria Math" w:hAnsi="Cambria Math" w:cs="Times New Roman"/>
            <w:szCs w:val="24"/>
            <w:lang w:val="en-US"/>
          </w:rPr>
          <m:t>n</m:t>
        </m:r>
      </m:oMath>
      <w:r w:rsidR="00CA0BAC" w:rsidRPr="00C316A2">
        <w:rPr>
          <w:lang w:val="sr-Cyrl-RS"/>
        </w:rPr>
        <w:t xml:space="preserve"> корака, користећи најновиј</w:t>
      </w:r>
      <w:r>
        <w:rPr>
          <w:lang w:val="sr-Cyrl-RS"/>
        </w:rPr>
        <w:t>а подешавања</w:t>
      </w:r>
      <w:r w:rsidR="00CA0BAC" w:rsidRPr="00C316A2">
        <w:rPr>
          <w:lang w:val="sr-Cyrl-RS"/>
        </w:rPr>
        <w:t xml:space="preserve"> мреж</w:t>
      </w:r>
      <w:r>
        <w:rPr>
          <w:lang w:val="sr-Cyrl-RS"/>
        </w:rPr>
        <w:t>е</w:t>
      </w:r>
      <w:r w:rsidR="00CA0BAC" w:rsidRPr="00C316A2">
        <w:rPr>
          <w:lang w:val="sr-Cyrl-RS"/>
        </w:rPr>
        <w:t xml:space="preserve"> и рачунајући </w:t>
      </w:r>
      <m:oMath>
        <m:r>
          <w:rPr>
            <w:rFonts w:ascii="Cambria Math" w:hAnsi="Cambria Math"/>
            <w:lang w:val="en-US"/>
          </w:rPr>
          <m:t>argmin</m:t>
        </m:r>
      </m:oMath>
      <w:r w:rsidRPr="00C316A2">
        <w:rPr>
          <w:lang w:val="sr-Cyrl-RS"/>
        </w:rPr>
        <w:t xml:space="preserve"> и </w:t>
      </w:r>
      <m:oMath>
        <m:r>
          <w:rPr>
            <w:rFonts w:ascii="Cambria Math" w:hAnsi="Cambria Math"/>
            <w:lang w:val="en-US"/>
          </w:rPr>
          <m:t>argmax</m:t>
        </m:r>
      </m:oMath>
      <w:r w:rsidR="00CA0BAC" w:rsidRPr="00C316A2">
        <w:rPr>
          <w:lang w:val="sr-Cyrl-RS"/>
        </w:rPr>
        <w:t xml:space="preserve"> на подскупу података.</w:t>
      </w:r>
    </w:p>
    <w:p w14:paraId="05C3A9B3" w14:textId="00900495" w:rsidR="00CA0BAC" w:rsidRPr="00C316A2" w:rsidRDefault="007245CF" w:rsidP="00256A08">
      <w:pPr>
        <w:pStyle w:val="ListParagraph"/>
        <w:numPr>
          <w:ilvl w:val="0"/>
          <w:numId w:val="6"/>
        </w:numPr>
        <w:rPr>
          <w:lang w:val="sr-Cyrl-RS"/>
        </w:rPr>
      </w:pPr>
      <w:r>
        <w:rPr>
          <w:lang w:val="sr-Cyrl-RS"/>
        </w:rPr>
        <w:t>Генерисати</w:t>
      </w:r>
      <w:r w:rsidRPr="00C316A2">
        <w:rPr>
          <w:lang w:val="sr-Cyrl-RS"/>
        </w:rPr>
        <w:t xml:space="preserve"> </w:t>
      </w:r>
      <w:r w:rsidR="00CA0BAC" w:rsidRPr="00C316A2">
        <w:rPr>
          <w:lang w:val="sr-Cyrl-RS"/>
        </w:rPr>
        <w:t xml:space="preserve">тројке </w:t>
      </w:r>
      <w:r w:rsidR="002159C3">
        <w:rPr>
          <w:lang w:val="sr-Cyrl-RS"/>
        </w:rPr>
        <w:t>у току обучавања</w:t>
      </w:r>
      <w:r w:rsidR="00CA0BAC" w:rsidRPr="00C316A2">
        <w:rPr>
          <w:lang w:val="sr-Cyrl-RS"/>
        </w:rPr>
        <w:t xml:space="preserve">. То се може постићи избором позитивних/негативних примера из </w:t>
      </w:r>
      <w:r w:rsidRPr="00497B06">
        <w:rPr>
          <w:i/>
          <w:iCs/>
          <w:lang w:val="en-US"/>
        </w:rPr>
        <w:t>mini</w:t>
      </w:r>
      <w:r w:rsidRPr="00C316A2">
        <w:rPr>
          <w:i/>
          <w:iCs/>
          <w:lang w:val="sr-Cyrl-RS"/>
        </w:rPr>
        <w:t>-</w:t>
      </w:r>
      <w:r w:rsidRPr="00497B06">
        <w:rPr>
          <w:i/>
          <w:iCs/>
          <w:lang w:val="en-US"/>
        </w:rPr>
        <w:t>batch</w:t>
      </w:r>
      <w:r w:rsidR="00CA0BAC" w:rsidRPr="00C316A2">
        <w:rPr>
          <w:lang w:val="sr-Cyrl-RS"/>
        </w:rPr>
        <w:t>.</w:t>
      </w:r>
    </w:p>
    <w:p w14:paraId="023BF14B" w14:textId="0CA3726E" w:rsidR="007245CF" w:rsidRPr="00C316A2" w:rsidRDefault="007245CF" w:rsidP="007245CF">
      <w:pPr>
        <w:rPr>
          <w:i/>
          <w:iCs/>
          <w:lang w:val="sr-Cyrl-RS"/>
        </w:rPr>
      </w:pPr>
      <w:r>
        <w:rPr>
          <w:lang w:val="sr-Cyrl-RS"/>
        </w:rPr>
        <w:t xml:space="preserve">У оквиру овог рада фокус је на </w:t>
      </w:r>
      <w:r w:rsidR="002159C3">
        <w:rPr>
          <w:lang w:val="sr-Cyrl-RS"/>
        </w:rPr>
        <w:t>генерисању</w:t>
      </w:r>
      <w:r w:rsidR="002159C3" w:rsidRPr="00C316A2">
        <w:rPr>
          <w:lang w:val="sr-Cyrl-RS"/>
        </w:rPr>
        <w:t xml:space="preserve"> тројк</w:t>
      </w:r>
      <w:r w:rsidR="002159C3">
        <w:rPr>
          <w:lang w:val="sr-Cyrl-RS"/>
        </w:rPr>
        <w:t>и</w:t>
      </w:r>
      <w:r w:rsidR="002159C3" w:rsidRPr="00C316A2">
        <w:rPr>
          <w:lang w:val="sr-Cyrl-RS"/>
        </w:rPr>
        <w:t xml:space="preserve"> </w:t>
      </w:r>
      <w:r w:rsidR="002159C3">
        <w:rPr>
          <w:lang w:val="sr-Cyrl-RS"/>
        </w:rPr>
        <w:t>у току обучавања</w:t>
      </w:r>
      <w:r w:rsidR="002159C3" w:rsidRPr="00C316A2">
        <w:rPr>
          <w:lang w:val="sr-Cyrl-RS"/>
        </w:rPr>
        <w:t xml:space="preserve"> </w:t>
      </w:r>
      <w:r w:rsidR="00CA0BAC" w:rsidRPr="00C316A2">
        <w:rPr>
          <w:lang w:val="sr-Cyrl-RS"/>
        </w:rPr>
        <w:t>и корист</w:t>
      </w:r>
      <w:r w:rsidR="002159C3">
        <w:rPr>
          <w:lang w:val="sr-Cyrl-RS"/>
        </w:rPr>
        <w:t>и</w:t>
      </w:r>
      <w:r>
        <w:rPr>
          <w:lang w:val="sr-Cyrl-RS"/>
        </w:rPr>
        <w:t xml:space="preserve"> се</w:t>
      </w:r>
      <w:r w:rsidR="00CA0BAC" w:rsidRPr="00C316A2">
        <w:rPr>
          <w:lang w:val="sr-Cyrl-RS"/>
        </w:rPr>
        <w:t xml:space="preserve"> велик</w:t>
      </w:r>
      <w:r>
        <w:rPr>
          <w:lang w:val="sr-Cyrl-RS"/>
        </w:rPr>
        <w:t>и</w:t>
      </w:r>
      <w:r w:rsidR="00CA0BAC" w:rsidRPr="00C316A2">
        <w:rPr>
          <w:lang w:val="sr-Cyrl-RS"/>
        </w:rPr>
        <w:t xml:space="preserve"> </w:t>
      </w:r>
      <w:r w:rsidRPr="00497B06">
        <w:rPr>
          <w:i/>
          <w:iCs/>
          <w:lang w:val="en-US"/>
        </w:rPr>
        <w:t>mini</w:t>
      </w:r>
      <w:r w:rsidRPr="00C316A2">
        <w:rPr>
          <w:i/>
          <w:iCs/>
          <w:lang w:val="sr-Cyrl-RS"/>
        </w:rPr>
        <w:t>-</w:t>
      </w:r>
      <w:r w:rsidRPr="00497B06">
        <w:rPr>
          <w:i/>
          <w:iCs/>
          <w:lang w:val="en-US"/>
        </w:rPr>
        <w:t>batch</w:t>
      </w:r>
      <w:r w:rsidR="00CA0BAC" w:rsidRPr="00C316A2">
        <w:rPr>
          <w:lang w:val="sr-Cyrl-RS"/>
        </w:rPr>
        <w:t xml:space="preserve"> </w:t>
      </w:r>
      <w:r>
        <w:rPr>
          <w:lang w:val="sr-Cyrl-RS"/>
        </w:rPr>
        <w:t>с</w:t>
      </w:r>
      <w:r w:rsidR="00CA0BAC" w:rsidRPr="00C316A2">
        <w:rPr>
          <w:lang w:val="sr-Cyrl-RS"/>
        </w:rPr>
        <w:t xml:space="preserve">а неколико хиљада примера, а </w:t>
      </w:r>
      <m:oMath>
        <m:r>
          <w:rPr>
            <w:rFonts w:ascii="Cambria Math" w:hAnsi="Cambria Math"/>
            <w:lang w:val="en-US"/>
          </w:rPr>
          <m:t>argmin</m:t>
        </m:r>
      </m:oMath>
      <w:r w:rsidRPr="00C316A2">
        <w:rPr>
          <w:lang w:val="sr-Cyrl-RS"/>
        </w:rPr>
        <w:t xml:space="preserve"> и </w:t>
      </w:r>
      <m:oMath>
        <m:r>
          <w:rPr>
            <w:rFonts w:ascii="Cambria Math" w:hAnsi="Cambria Math"/>
            <w:lang w:val="en-US"/>
          </w:rPr>
          <m:t>argmax</m:t>
        </m:r>
      </m:oMath>
      <w:r w:rsidR="00CA0BAC" w:rsidRPr="00C316A2">
        <w:rPr>
          <w:lang w:val="sr-Cyrl-RS"/>
        </w:rPr>
        <w:t xml:space="preserve"> израчунавамо само у оквиру</w:t>
      </w:r>
      <w:r>
        <w:rPr>
          <w:lang w:val="sr-Cyrl-RS"/>
        </w:rPr>
        <w:t xml:space="preserve"> </w:t>
      </w:r>
      <w:r w:rsidRPr="00497B06">
        <w:rPr>
          <w:i/>
          <w:iCs/>
          <w:lang w:val="en-US"/>
        </w:rPr>
        <w:t>mini</w:t>
      </w:r>
      <w:r w:rsidRPr="00C316A2">
        <w:rPr>
          <w:i/>
          <w:iCs/>
          <w:lang w:val="sr-Cyrl-RS"/>
        </w:rPr>
        <w:t>-</w:t>
      </w:r>
      <w:r w:rsidRPr="00497B06">
        <w:rPr>
          <w:i/>
          <w:iCs/>
          <w:lang w:val="en-US"/>
        </w:rPr>
        <w:t>batch</w:t>
      </w:r>
      <w:r w:rsidR="00CA0BAC" w:rsidRPr="00C316A2">
        <w:rPr>
          <w:lang w:val="sr-Cyrl-RS"/>
        </w:rPr>
        <w:t>. Да би се смислено приказала растојања</w:t>
      </w:r>
      <w:r>
        <w:rPr>
          <w:lang w:val="sr-Cyrl-RS"/>
        </w:rPr>
        <w:t xml:space="preserve"> између жељене и позитивне слике</w:t>
      </w:r>
      <w:r w:rsidR="00CA0BAC" w:rsidRPr="00C316A2">
        <w:rPr>
          <w:lang w:val="sr-Cyrl-RS"/>
        </w:rPr>
        <w:t xml:space="preserve">, мора се осигурати да </w:t>
      </w:r>
      <w:r>
        <w:rPr>
          <w:lang w:val="sr-Cyrl-RS"/>
        </w:rPr>
        <w:t xml:space="preserve">постоји </w:t>
      </w:r>
      <w:r w:rsidR="00CA0BAC" w:rsidRPr="00C316A2">
        <w:rPr>
          <w:lang w:val="sr-Cyrl-RS"/>
        </w:rPr>
        <w:t>минималан број примерака било ког идентитета</w:t>
      </w:r>
      <w:r>
        <w:rPr>
          <w:lang w:val="sr-Cyrl-RS"/>
        </w:rPr>
        <w:t xml:space="preserve"> у сваком </w:t>
      </w:r>
      <w:r w:rsidRPr="00497B06">
        <w:rPr>
          <w:i/>
          <w:iCs/>
          <w:lang w:val="en-US"/>
        </w:rPr>
        <w:t>mini</w:t>
      </w:r>
      <w:r w:rsidRPr="00C316A2">
        <w:rPr>
          <w:i/>
          <w:iCs/>
          <w:lang w:val="sr-Cyrl-RS"/>
        </w:rPr>
        <w:t>-</w:t>
      </w:r>
      <w:r w:rsidRPr="00497B06">
        <w:rPr>
          <w:i/>
          <w:iCs/>
          <w:lang w:val="en-US"/>
        </w:rPr>
        <w:t>batch</w:t>
      </w:r>
      <w:r w:rsidR="00497B06">
        <w:rPr>
          <w:i/>
          <w:iCs/>
          <w:lang w:val="sr-Cyrl-RS"/>
        </w:rPr>
        <w:t>-</w:t>
      </w:r>
      <w:r w:rsidR="00497B06">
        <w:rPr>
          <w:lang w:val="sr-Cyrl-RS"/>
        </w:rPr>
        <w:t>у</w:t>
      </w:r>
      <w:r w:rsidR="00CA0BAC" w:rsidRPr="00C316A2">
        <w:rPr>
          <w:i/>
          <w:iCs/>
          <w:lang w:val="sr-Cyrl-RS"/>
        </w:rPr>
        <w:t xml:space="preserve">. </w:t>
      </w:r>
    </w:p>
    <w:p w14:paraId="1266FDA3" w14:textId="028F1DE9" w:rsidR="00CA0BAC" w:rsidRPr="00C316A2" w:rsidRDefault="00CA0BAC" w:rsidP="00CA0BAC">
      <w:pPr>
        <w:rPr>
          <w:highlight w:val="red"/>
          <w:lang w:val="sr-Cyrl-RS"/>
        </w:rPr>
      </w:pPr>
    </w:p>
    <w:p w14:paraId="477B3249" w14:textId="020F6BF9" w:rsidR="00A74EF2" w:rsidRDefault="00A74EF2" w:rsidP="00A74EF2">
      <w:pPr>
        <w:pStyle w:val="Heading3"/>
      </w:pPr>
      <w:bookmarkStart w:id="63" w:name="_Toc52743293"/>
      <w:r w:rsidRPr="00A74EF2">
        <w:t xml:space="preserve">Модел </w:t>
      </w:r>
      <w:r w:rsidR="002C3DA1" w:rsidRPr="002C3DA1">
        <w:rPr>
          <w:i/>
          <w:iCs/>
          <w:lang w:val="en-US"/>
        </w:rPr>
        <w:t>Inception</w:t>
      </w:r>
      <w:r w:rsidR="002C3DA1">
        <w:rPr>
          <w:lang w:val="en-US"/>
        </w:rPr>
        <w:t xml:space="preserve"> </w:t>
      </w:r>
      <w:r w:rsidRPr="00A74EF2">
        <w:t>неуронск</w:t>
      </w:r>
      <w:r w:rsidR="002C3DA1">
        <w:rPr>
          <w:lang w:val="sr-Cyrl-RS"/>
        </w:rPr>
        <w:t>е</w:t>
      </w:r>
      <w:r w:rsidRPr="00A74EF2">
        <w:t xml:space="preserve"> мреж</w:t>
      </w:r>
      <w:r w:rsidR="002C3DA1">
        <w:rPr>
          <w:lang w:val="sr-Cyrl-RS"/>
        </w:rPr>
        <w:t>е</w:t>
      </w:r>
      <w:bookmarkEnd w:id="63"/>
    </w:p>
    <w:p w14:paraId="640A7A28" w14:textId="0440679E" w:rsidR="00A74EF2" w:rsidRDefault="00A74EF2" w:rsidP="00A74EF2">
      <w:pPr>
        <w:rPr>
          <w:lang w:val="sr-Cyrl-RS"/>
        </w:rPr>
      </w:pPr>
    </w:p>
    <w:p w14:paraId="2FE1E23C" w14:textId="638A1177" w:rsidR="00D20CDD" w:rsidRPr="0090222F" w:rsidRDefault="00A74EF2" w:rsidP="00D20CDD">
      <w:pPr>
        <w:rPr>
          <w:i/>
          <w:iCs/>
          <w:lang w:val="en-US"/>
        </w:rPr>
      </w:pPr>
      <w:r>
        <w:rPr>
          <w:lang w:val="sr-Cyrl-RS"/>
        </w:rPr>
        <w:t xml:space="preserve">Као што је напоменуто, </w:t>
      </w:r>
      <w:r w:rsidR="00FC4EDC">
        <w:rPr>
          <w:lang w:val="sr-Cyrl-RS"/>
        </w:rPr>
        <w:t xml:space="preserve">за </w:t>
      </w:r>
      <w:proofErr w:type="spellStart"/>
      <w:r w:rsidR="00FC4EDC" w:rsidRPr="00FC4EDC">
        <w:rPr>
          <w:i/>
          <w:iCs/>
          <w:lang w:val="en-US"/>
        </w:rPr>
        <w:t>FaceNet</w:t>
      </w:r>
      <w:proofErr w:type="spellEnd"/>
      <w:r w:rsidR="00FC4EDC" w:rsidRPr="00C316A2">
        <w:rPr>
          <w:lang w:val="sr-Cyrl-RS"/>
        </w:rPr>
        <w:t xml:space="preserve"> </w:t>
      </w:r>
      <w:r w:rsidR="00FC4EDC">
        <w:rPr>
          <w:lang w:val="sr-Cyrl-RS"/>
        </w:rPr>
        <w:t>систем</w:t>
      </w:r>
      <w:r w:rsidR="002C3DA1">
        <w:rPr>
          <w:lang w:val="sr-Cyrl-RS"/>
        </w:rPr>
        <w:t xml:space="preserve"> коришћена је </w:t>
      </w:r>
      <w:proofErr w:type="spellStart"/>
      <w:r w:rsidR="007811CA" w:rsidRPr="002C3DA1">
        <w:rPr>
          <w:i/>
          <w:iCs/>
          <w:lang w:val="en-US"/>
        </w:rPr>
        <w:t>Goog</w:t>
      </w:r>
      <w:r w:rsidR="007811CA">
        <w:rPr>
          <w:i/>
          <w:iCs/>
          <w:lang w:val="en-US"/>
        </w:rPr>
        <w:t>L</w:t>
      </w:r>
      <w:r w:rsidR="007811CA" w:rsidRPr="002C3DA1">
        <w:rPr>
          <w:i/>
          <w:iCs/>
          <w:lang w:val="en-US"/>
        </w:rPr>
        <w:t>eNet</w:t>
      </w:r>
      <w:proofErr w:type="spellEnd"/>
      <w:r w:rsidR="007811CA">
        <w:rPr>
          <w:lang w:val="sr-Cyrl-RS"/>
        </w:rPr>
        <w:t xml:space="preserve"> </w:t>
      </w:r>
      <w:r w:rsidR="002C3DA1">
        <w:rPr>
          <w:lang w:val="sr-Cyrl-RS"/>
        </w:rPr>
        <w:t xml:space="preserve">неуронска мрежа, заснована на мрежи </w:t>
      </w:r>
      <w:r w:rsidR="007811CA" w:rsidRPr="002C3DA1">
        <w:rPr>
          <w:i/>
          <w:iCs/>
          <w:lang w:val="en-US"/>
        </w:rPr>
        <w:t>Inception</w:t>
      </w:r>
      <w:r w:rsidR="00FC4EDC">
        <w:rPr>
          <w:lang w:val="sr-Cyrl-RS"/>
        </w:rPr>
        <w:t>.</w:t>
      </w:r>
      <w:r>
        <w:rPr>
          <w:lang w:val="sr-Cyrl-RS"/>
        </w:rPr>
        <w:t xml:space="preserve"> </w:t>
      </w:r>
      <w:r w:rsidR="002C3DA1">
        <w:rPr>
          <w:lang w:val="sr-Cyrl-RS"/>
        </w:rPr>
        <w:t xml:space="preserve">Главно обележје </w:t>
      </w:r>
      <w:proofErr w:type="spellStart"/>
      <w:r w:rsidR="002C3DA1" w:rsidRPr="002C3DA1">
        <w:rPr>
          <w:i/>
          <w:iCs/>
          <w:lang w:val="en-US"/>
        </w:rPr>
        <w:t>Goog</w:t>
      </w:r>
      <w:r w:rsidR="002C3DA1">
        <w:rPr>
          <w:i/>
          <w:iCs/>
          <w:lang w:val="en-US"/>
        </w:rPr>
        <w:t>L</w:t>
      </w:r>
      <w:r w:rsidR="002C3DA1" w:rsidRPr="002C3DA1">
        <w:rPr>
          <w:i/>
          <w:iCs/>
          <w:lang w:val="en-US"/>
        </w:rPr>
        <w:t>eNet</w:t>
      </w:r>
      <w:proofErr w:type="spellEnd"/>
      <w:r w:rsidR="002C3DA1">
        <w:rPr>
          <w:lang w:val="sr-Cyrl-RS"/>
        </w:rPr>
        <w:t xml:space="preserve"> неуронске мреже је побољшана искоришћеност рачунарских ресурса, конкретно ова мрежа има боље перформансе од других мрежа са истим бројем параметара. Основна </w:t>
      </w:r>
      <w:proofErr w:type="spellStart"/>
      <w:r w:rsidR="002C3DA1" w:rsidRPr="002C3DA1">
        <w:rPr>
          <w:i/>
          <w:iCs/>
          <w:lang w:val="en-US"/>
        </w:rPr>
        <w:t>Goog</w:t>
      </w:r>
      <w:r w:rsidR="002C3DA1">
        <w:rPr>
          <w:i/>
          <w:iCs/>
          <w:lang w:val="en-US"/>
        </w:rPr>
        <w:t>L</w:t>
      </w:r>
      <w:r w:rsidR="002C3DA1" w:rsidRPr="002C3DA1">
        <w:rPr>
          <w:i/>
          <w:iCs/>
          <w:lang w:val="en-US"/>
        </w:rPr>
        <w:t>eNet</w:t>
      </w:r>
      <w:proofErr w:type="spellEnd"/>
      <w:r w:rsidR="002C3DA1">
        <w:rPr>
          <w:i/>
          <w:iCs/>
          <w:lang w:val="sr-Cyrl-RS"/>
        </w:rPr>
        <w:t xml:space="preserve"> </w:t>
      </w:r>
      <w:r w:rsidR="002C3DA1">
        <w:rPr>
          <w:lang w:val="sr-Cyrl-RS"/>
        </w:rPr>
        <w:t>мрежа има 22 слоја</w:t>
      </w:r>
      <w:r w:rsidR="006914BC">
        <w:rPr>
          <w:lang w:val="sr-Cyrl-RS"/>
        </w:rPr>
        <w:t xml:space="preserve"> и прика</w:t>
      </w:r>
      <w:r w:rsidR="00D20CDD">
        <w:rPr>
          <w:lang w:val="sr-Cyrl-RS"/>
        </w:rPr>
        <w:t>з</w:t>
      </w:r>
      <w:r w:rsidR="006914BC">
        <w:rPr>
          <w:lang w:val="sr-Cyrl-RS"/>
        </w:rPr>
        <w:t>ана је на слици</w:t>
      </w:r>
      <w:r w:rsidR="006914BC" w:rsidRPr="00C316A2">
        <w:rPr>
          <w:lang w:val="sr-Cyrl-RS"/>
        </w:rPr>
        <w:t xml:space="preserve"> 4.</w:t>
      </w:r>
      <w:r w:rsidR="00497B06">
        <w:rPr>
          <w:lang w:val="sr-Cyrl-RS"/>
        </w:rPr>
        <w:t>5</w:t>
      </w:r>
      <w:r w:rsidR="002C3DA1">
        <w:rPr>
          <w:lang w:val="sr-Cyrl-RS"/>
        </w:rPr>
        <w:t xml:space="preserve">. </w:t>
      </w:r>
      <w:r w:rsidR="00D20CDD">
        <w:rPr>
          <w:lang w:val="sr-Cyrl-RS"/>
        </w:rPr>
        <w:t xml:space="preserve">За потребе тренирања у оквиру система </w:t>
      </w:r>
      <w:proofErr w:type="spellStart"/>
      <w:r w:rsidR="00D20CDD" w:rsidRPr="00FC4EDC">
        <w:rPr>
          <w:i/>
          <w:iCs/>
          <w:lang w:val="en-US"/>
        </w:rPr>
        <w:t>FaceNet</w:t>
      </w:r>
      <w:proofErr w:type="spellEnd"/>
      <w:r w:rsidR="00D20CDD">
        <w:rPr>
          <w:lang w:val="sr-Cyrl-RS"/>
        </w:rPr>
        <w:t xml:space="preserve"> коришћен је </w:t>
      </w:r>
      <w:r w:rsidR="00D20CDD" w:rsidRPr="00C316A2">
        <w:rPr>
          <w:lang w:val="sr-Cyrl-RS"/>
        </w:rPr>
        <w:t>стохастички градијентни спуст (</w:t>
      </w:r>
      <w:r w:rsidR="00D35363" w:rsidRPr="00D12D52">
        <w:rPr>
          <w:iCs/>
          <w:lang w:val="sr-Cyrl-RS"/>
        </w:rPr>
        <w:t>енгл.</w:t>
      </w:r>
      <w:r w:rsidR="00D20CDD" w:rsidRPr="00C316A2">
        <w:rPr>
          <w:i/>
          <w:iCs/>
          <w:lang w:val="sr-Cyrl-RS"/>
        </w:rPr>
        <w:t xml:space="preserve"> </w:t>
      </w:r>
      <w:r w:rsidR="00D20CDD" w:rsidRPr="0090222F">
        <w:rPr>
          <w:i/>
          <w:iCs/>
          <w:lang w:val="en-US"/>
        </w:rPr>
        <w:t>Stochastic</w:t>
      </w:r>
      <w:r w:rsidR="00D20CDD" w:rsidRPr="00C316A2">
        <w:rPr>
          <w:i/>
          <w:iCs/>
          <w:lang w:val="sr-Cyrl-RS"/>
        </w:rPr>
        <w:t xml:space="preserve"> </w:t>
      </w:r>
      <w:r w:rsidR="00D20CDD" w:rsidRPr="0090222F">
        <w:rPr>
          <w:i/>
          <w:iCs/>
          <w:lang w:val="en-US"/>
        </w:rPr>
        <w:t>Gradient</w:t>
      </w:r>
      <w:r w:rsidR="00D20CDD" w:rsidRPr="00C316A2">
        <w:rPr>
          <w:i/>
          <w:iCs/>
          <w:lang w:val="sr-Cyrl-RS"/>
        </w:rPr>
        <w:t xml:space="preserve"> </w:t>
      </w:r>
      <w:r w:rsidR="00D20CDD" w:rsidRPr="0090222F">
        <w:rPr>
          <w:i/>
          <w:iCs/>
          <w:lang w:val="en-US"/>
        </w:rPr>
        <w:t>Descent</w:t>
      </w:r>
      <w:r w:rsidR="00D20CDD" w:rsidRPr="00C316A2">
        <w:rPr>
          <w:i/>
          <w:iCs/>
          <w:lang w:val="sr-Cyrl-RS"/>
        </w:rPr>
        <w:t xml:space="preserve"> – </w:t>
      </w:r>
      <w:r w:rsidR="00D20CDD" w:rsidRPr="0090222F">
        <w:rPr>
          <w:i/>
          <w:iCs/>
          <w:lang w:val="en-US"/>
        </w:rPr>
        <w:t>SGD</w:t>
      </w:r>
      <w:r w:rsidR="00D20CDD" w:rsidRPr="00C316A2">
        <w:rPr>
          <w:lang w:val="sr-Cyrl-RS"/>
        </w:rPr>
        <w:t xml:space="preserve">) и </w:t>
      </w:r>
      <w:proofErr w:type="spellStart"/>
      <w:r w:rsidR="00D20CDD" w:rsidRPr="0090222F">
        <w:rPr>
          <w:i/>
          <w:iCs/>
          <w:lang w:val="en-US"/>
        </w:rPr>
        <w:t>AdaGrad</w:t>
      </w:r>
      <w:proofErr w:type="spellEnd"/>
      <w:r w:rsidR="00D20CDD" w:rsidRPr="00C316A2">
        <w:rPr>
          <w:lang w:val="sr-Cyrl-RS"/>
        </w:rPr>
        <w:t xml:space="preserve">. </w:t>
      </w:r>
      <w:r w:rsidR="00D20CDD">
        <w:rPr>
          <w:lang w:val="sr-Cyrl-RS"/>
        </w:rPr>
        <w:t>Тренирање се започиње</w:t>
      </w:r>
      <w:r w:rsidR="00D20CDD" w:rsidRPr="00C316A2">
        <w:rPr>
          <w:lang w:val="sr-Cyrl-RS"/>
        </w:rPr>
        <w:t xml:space="preserve"> са стопом учења од 0</w:t>
      </w:r>
      <w:r w:rsidR="00D20CDD">
        <w:rPr>
          <w:lang w:val="sr-Cyrl-RS"/>
        </w:rPr>
        <w:t>.</w:t>
      </w:r>
      <w:r w:rsidR="00D20CDD" w:rsidRPr="00C316A2">
        <w:rPr>
          <w:lang w:val="sr-Cyrl-RS"/>
        </w:rPr>
        <w:t>05 кој</w:t>
      </w:r>
      <w:r w:rsidR="00D20CDD">
        <w:rPr>
          <w:lang w:val="sr-Cyrl-RS"/>
        </w:rPr>
        <w:t>а</w:t>
      </w:r>
      <w:r w:rsidR="00D20CDD" w:rsidRPr="00C316A2">
        <w:rPr>
          <w:lang w:val="sr-Cyrl-RS"/>
        </w:rPr>
        <w:t xml:space="preserve"> </w:t>
      </w:r>
      <w:r w:rsidR="00D20CDD">
        <w:rPr>
          <w:lang w:val="sr-Cyrl-RS"/>
        </w:rPr>
        <w:t>се током тренинга смањује</w:t>
      </w:r>
      <w:r w:rsidR="00D20CDD" w:rsidRPr="00C316A2">
        <w:rPr>
          <w:lang w:val="sr-Cyrl-RS"/>
        </w:rPr>
        <w:t>.</w:t>
      </w:r>
      <w:r w:rsidR="00D20CDD">
        <w:rPr>
          <w:lang w:val="sr-Cyrl-RS"/>
        </w:rPr>
        <w:t xml:space="preserve"> Као активациона функција користи се </w:t>
      </w:r>
      <w:proofErr w:type="spellStart"/>
      <w:r w:rsidR="00D20CDD" w:rsidRPr="0090222F">
        <w:rPr>
          <w:i/>
          <w:iCs/>
          <w:lang w:val="en-US"/>
        </w:rPr>
        <w:t>ReLU</w:t>
      </w:r>
      <w:proofErr w:type="spellEnd"/>
      <w:sdt>
        <w:sdtPr>
          <w:rPr>
            <w:i/>
            <w:iCs/>
            <w:lang w:val="en-US"/>
          </w:rPr>
          <w:id w:val="53129597"/>
          <w:citation/>
        </w:sdtPr>
        <w:sdtEndPr/>
        <w:sdtContent>
          <w:r w:rsidR="00D20CDD">
            <w:rPr>
              <w:i/>
              <w:iCs/>
              <w:lang w:val="en-US"/>
            </w:rPr>
            <w:fldChar w:fldCharType="begin"/>
          </w:r>
          <w:r w:rsidR="00D20CDD">
            <w:rPr>
              <w:i/>
              <w:iCs/>
              <w:lang w:val="sr-Cyrl-RS"/>
            </w:rPr>
            <w:instrText xml:space="preserve"> CITATION Sch15 \l 10266 </w:instrText>
          </w:r>
          <w:r w:rsidR="00D20CDD">
            <w:rPr>
              <w:i/>
              <w:iCs/>
              <w:lang w:val="en-US"/>
            </w:rPr>
            <w:fldChar w:fldCharType="separate"/>
          </w:r>
          <w:r w:rsidR="009669A8">
            <w:rPr>
              <w:i/>
              <w:iCs/>
              <w:noProof/>
              <w:lang w:val="sr-Cyrl-RS"/>
            </w:rPr>
            <w:t xml:space="preserve"> </w:t>
          </w:r>
          <w:r w:rsidR="009669A8" w:rsidRPr="009669A8">
            <w:rPr>
              <w:noProof/>
              <w:lang w:val="sr-Cyrl-RS"/>
            </w:rPr>
            <w:t>[6]</w:t>
          </w:r>
          <w:r w:rsidR="00D20CDD">
            <w:rPr>
              <w:i/>
              <w:iCs/>
              <w:lang w:val="en-US"/>
            </w:rPr>
            <w:fldChar w:fldCharType="end"/>
          </w:r>
        </w:sdtContent>
      </w:sdt>
      <w:r w:rsidR="00D20CDD">
        <w:rPr>
          <w:lang w:val="en-US"/>
        </w:rPr>
        <w:t>.</w:t>
      </w:r>
      <w:r w:rsidR="00D20CDD" w:rsidRPr="0090222F">
        <w:rPr>
          <w:lang w:val="en-US"/>
        </w:rPr>
        <w:t xml:space="preserve"> </w:t>
      </w:r>
    </w:p>
    <w:p w14:paraId="5886B797" w14:textId="07B0E8CC" w:rsidR="006914BC" w:rsidRDefault="006914BC" w:rsidP="00A74EF2">
      <w:pPr>
        <w:rPr>
          <w:lang w:val="sr-Cyrl-RS"/>
        </w:rPr>
      </w:pPr>
    </w:p>
    <w:p w14:paraId="58D0041C" w14:textId="77777777" w:rsidR="006914BC" w:rsidRDefault="006914BC" w:rsidP="006914BC">
      <w:pPr>
        <w:rPr>
          <w:lang w:val="sr-Cyrl-RS"/>
        </w:rPr>
      </w:pPr>
    </w:p>
    <w:p w14:paraId="44DA4768" w14:textId="77777777" w:rsidR="006914BC" w:rsidRPr="006914BC" w:rsidRDefault="006914BC" w:rsidP="006914BC">
      <w:pPr>
        <w:rPr>
          <w:lang w:val="sr-Cyrl-RS"/>
        </w:rPr>
      </w:pPr>
    </w:p>
    <w:p w14:paraId="597831AF" w14:textId="77777777" w:rsidR="006914BC" w:rsidRPr="006914BC" w:rsidRDefault="006914BC" w:rsidP="006914BC">
      <w:pPr>
        <w:rPr>
          <w:lang w:val="sr-Cyrl-RS"/>
        </w:rPr>
      </w:pPr>
    </w:p>
    <w:p w14:paraId="543DFF8B" w14:textId="77777777" w:rsidR="006914BC" w:rsidRPr="006914BC" w:rsidRDefault="006914BC" w:rsidP="006914BC">
      <w:pPr>
        <w:rPr>
          <w:lang w:val="sr-Cyrl-RS"/>
        </w:rPr>
      </w:pPr>
    </w:p>
    <w:p w14:paraId="22A6D012" w14:textId="77777777" w:rsidR="006914BC" w:rsidRPr="006914BC" w:rsidRDefault="006914BC" w:rsidP="006914BC">
      <w:pPr>
        <w:rPr>
          <w:lang w:val="sr-Cyrl-RS"/>
        </w:rPr>
      </w:pPr>
    </w:p>
    <w:p w14:paraId="46443E43" w14:textId="77777777" w:rsidR="006914BC" w:rsidRPr="006914BC" w:rsidRDefault="006914BC" w:rsidP="006914BC">
      <w:pPr>
        <w:rPr>
          <w:lang w:val="sr-Cyrl-RS"/>
        </w:rPr>
      </w:pPr>
    </w:p>
    <w:p w14:paraId="27693A74" w14:textId="77777777" w:rsidR="006914BC" w:rsidRPr="006914BC" w:rsidRDefault="006914BC" w:rsidP="006914BC">
      <w:pPr>
        <w:rPr>
          <w:lang w:val="sr-Cyrl-RS"/>
        </w:rPr>
      </w:pPr>
    </w:p>
    <w:p w14:paraId="57B13B41" w14:textId="77777777" w:rsidR="006914BC" w:rsidRDefault="006914BC" w:rsidP="006914BC">
      <w:pPr>
        <w:rPr>
          <w:lang w:val="sr-Cyrl-RS"/>
        </w:rPr>
      </w:pPr>
    </w:p>
    <w:p w14:paraId="4266E40A" w14:textId="5195D2D4" w:rsidR="006914BC" w:rsidRDefault="006914BC" w:rsidP="006914BC">
      <w:pPr>
        <w:keepNext/>
        <w:jc w:val="center"/>
      </w:pPr>
    </w:p>
    <w:p w14:paraId="2C7DEDFD" w14:textId="77777777" w:rsidR="00A74EF2" w:rsidRPr="002C3DA1" w:rsidRDefault="00A74EF2" w:rsidP="00A74EF2">
      <w:pPr>
        <w:rPr>
          <w:lang w:val="sr-Cyrl-RS"/>
        </w:rPr>
      </w:pPr>
    </w:p>
    <w:p w14:paraId="468B3B4D" w14:textId="192F4F43" w:rsidR="006D2F48" w:rsidRDefault="006D2F48" w:rsidP="00A74EF2">
      <w:pPr>
        <w:rPr>
          <w:lang w:val="en-US"/>
        </w:rPr>
      </w:pPr>
    </w:p>
    <w:p w14:paraId="470076BC" w14:textId="77777777" w:rsidR="006D2F48" w:rsidRDefault="006D2F48" w:rsidP="00A74EF2">
      <w:pPr>
        <w:rPr>
          <w:lang w:val="en-US"/>
        </w:rPr>
      </w:pPr>
    </w:p>
    <w:p w14:paraId="2C47E1F8" w14:textId="77777777" w:rsidR="006D2F48" w:rsidRPr="00A74EF2" w:rsidRDefault="006D2F48" w:rsidP="00A74EF2">
      <w:pPr>
        <w:rPr>
          <w:lang w:val="sr-Cyrl-RS"/>
        </w:rPr>
      </w:pPr>
    </w:p>
    <w:p w14:paraId="76EB159E" w14:textId="77777777" w:rsidR="00A74EF2" w:rsidRPr="00A74EF2" w:rsidRDefault="00A74EF2" w:rsidP="00A74EF2">
      <w:pPr>
        <w:rPr>
          <w:lang w:val="sr-Cyrl-RS"/>
        </w:rPr>
      </w:pPr>
    </w:p>
    <w:p w14:paraId="79E80DE5" w14:textId="77777777" w:rsidR="0090222F" w:rsidRDefault="0090222F">
      <w:pPr>
        <w:rPr>
          <w:lang w:val="sr-Cyrl-RS"/>
        </w:rPr>
      </w:pPr>
      <w:r>
        <w:rPr>
          <w:lang w:val="sr-Cyrl-RS"/>
        </w:rPr>
        <w:br w:type="page"/>
      </w:r>
    </w:p>
    <w:p w14:paraId="05EB7A2A" w14:textId="451D2BF9" w:rsidR="00440FAD" w:rsidRPr="00440FAD" w:rsidRDefault="00497B06" w:rsidP="00440FAD">
      <w:pPr>
        <w:rPr>
          <w:lang w:val="sr-Cyrl-RS"/>
        </w:rPr>
      </w:pPr>
      <w:r>
        <w:rPr>
          <w:noProof/>
          <w:lang w:val="en-US"/>
        </w:rPr>
        <w:lastRenderedPageBreak/>
        <w:drawing>
          <wp:anchor distT="0" distB="0" distL="114300" distR="114300" simplePos="0" relativeHeight="251659264" behindDoc="0" locked="0" layoutInCell="1" allowOverlap="1" wp14:anchorId="2473C9C3" wp14:editId="124246CB">
            <wp:simplePos x="0" y="0"/>
            <wp:positionH relativeFrom="column">
              <wp:posOffset>1651939</wp:posOffset>
            </wp:positionH>
            <wp:positionV relativeFrom="paragraph">
              <wp:posOffset>-717551</wp:posOffset>
            </wp:positionV>
            <wp:extent cx="2711384" cy="9366637"/>
            <wp:effectExtent l="0" t="0" r="0" b="6350"/>
            <wp:wrapNone/>
            <wp:docPr id="36" name="Picture 3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Diagram&#10;&#10;Description automatically generated"/>
                    <pic:cNvPicPr/>
                  </pic:nvPicPr>
                  <pic:blipFill>
                    <a:blip r:embed="rId40">
                      <a:extLst>
                        <a:ext uri="{28A0092B-C50C-407E-A947-70E740481C1C}">
                          <a14:useLocalDpi xmlns:a14="http://schemas.microsoft.com/office/drawing/2010/main" val="0"/>
                        </a:ext>
                      </a:extLst>
                    </a:blip>
                    <a:stretch>
                      <a:fillRect/>
                    </a:stretch>
                  </pic:blipFill>
                  <pic:spPr>
                    <a:xfrm>
                      <a:off x="0" y="0"/>
                      <a:ext cx="2711384" cy="9366637"/>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1312" behindDoc="0" locked="0" layoutInCell="1" allowOverlap="1" wp14:anchorId="13B345C5" wp14:editId="5D067538">
                <wp:simplePos x="0" y="0"/>
                <wp:positionH relativeFrom="column">
                  <wp:posOffset>1564474</wp:posOffset>
                </wp:positionH>
                <wp:positionV relativeFrom="paragraph">
                  <wp:posOffset>8657039</wp:posOffset>
                </wp:positionV>
                <wp:extent cx="2973788" cy="222636"/>
                <wp:effectExtent l="0" t="0" r="0" b="6350"/>
                <wp:wrapNone/>
                <wp:docPr id="37" name="Text Box 37"/>
                <wp:cNvGraphicFramePr/>
                <a:graphic xmlns:a="http://schemas.openxmlformats.org/drawingml/2006/main">
                  <a:graphicData uri="http://schemas.microsoft.com/office/word/2010/wordprocessingShape">
                    <wps:wsp>
                      <wps:cNvSpPr txBox="1"/>
                      <wps:spPr>
                        <a:xfrm>
                          <a:off x="0" y="0"/>
                          <a:ext cx="2973788" cy="222636"/>
                        </a:xfrm>
                        <a:prstGeom prst="rect">
                          <a:avLst/>
                        </a:prstGeom>
                        <a:solidFill>
                          <a:prstClr val="white"/>
                        </a:solidFill>
                        <a:ln>
                          <a:noFill/>
                        </a:ln>
                      </wps:spPr>
                      <wps:txbx>
                        <w:txbxContent>
                          <w:p w14:paraId="3FD4ED0F" w14:textId="57CA5A80" w:rsidR="003F1FFD" w:rsidRPr="00497B06" w:rsidRDefault="003F1FFD" w:rsidP="0090222F">
                            <w:pPr>
                              <w:pStyle w:val="Caption"/>
                              <w:jc w:val="center"/>
                              <w:rPr>
                                <w:noProof/>
                                <w:sz w:val="24"/>
                                <w:lang w:val="sr-Cyrl-RS"/>
                              </w:rPr>
                            </w:pPr>
                            <w:bookmarkStart w:id="64" w:name="_Toc52391698"/>
                            <w:r w:rsidRPr="00497B06">
                              <w:rPr>
                                <w:b/>
                                <w:bCs/>
                              </w:rPr>
                              <w:t xml:space="preserve">Слика </w:t>
                            </w:r>
                            <w:r>
                              <w:rPr>
                                <w:b/>
                                <w:bCs/>
                              </w:rPr>
                              <w:fldChar w:fldCharType="begin"/>
                            </w:r>
                            <w:r>
                              <w:rPr>
                                <w:b/>
                                <w:bCs/>
                              </w:rPr>
                              <w:instrText xml:space="preserve"> STYLEREF 1 \s </w:instrText>
                            </w:r>
                            <w:r>
                              <w:rPr>
                                <w:b/>
                                <w:bCs/>
                              </w:rPr>
                              <w:fldChar w:fldCharType="separate"/>
                            </w:r>
                            <w:r>
                              <w:rPr>
                                <w:b/>
                                <w:bCs/>
                                <w:noProof/>
                              </w:rPr>
                              <w:t>4</w:t>
                            </w:r>
                            <w:r>
                              <w:rPr>
                                <w:b/>
                                <w:bCs/>
                              </w:rPr>
                              <w:fldChar w:fldCharType="end"/>
                            </w:r>
                            <w:r>
                              <w:rPr>
                                <w:b/>
                                <w:bCs/>
                              </w:rPr>
                              <w:t>.</w:t>
                            </w:r>
                            <w:r>
                              <w:rPr>
                                <w:b/>
                                <w:bCs/>
                              </w:rPr>
                              <w:fldChar w:fldCharType="begin"/>
                            </w:r>
                            <w:r>
                              <w:rPr>
                                <w:b/>
                                <w:bCs/>
                              </w:rPr>
                              <w:instrText xml:space="preserve"> SEQ Слика \* ARABIC \s 1 </w:instrText>
                            </w:r>
                            <w:r>
                              <w:rPr>
                                <w:b/>
                                <w:bCs/>
                              </w:rPr>
                              <w:fldChar w:fldCharType="separate"/>
                            </w:r>
                            <w:r>
                              <w:rPr>
                                <w:b/>
                                <w:bCs/>
                                <w:noProof/>
                              </w:rPr>
                              <w:t>5</w:t>
                            </w:r>
                            <w:r>
                              <w:rPr>
                                <w:b/>
                                <w:bCs/>
                              </w:rPr>
                              <w:fldChar w:fldCharType="end"/>
                            </w:r>
                            <w:bookmarkEnd w:id="64"/>
                            <w:r w:rsidRPr="00497B06">
                              <w:rPr>
                                <w:b/>
                                <w:bCs/>
                                <w:lang w:val="sr-Cyrl-RS"/>
                              </w:rPr>
                              <w:t>.</w:t>
                            </w:r>
                            <w:r>
                              <w:rPr>
                                <w:lang w:val="sr-Cyrl-RS"/>
                              </w:rPr>
                              <w:t xml:space="preserve"> Архитектура </w:t>
                            </w:r>
                            <w:r>
                              <w:rPr>
                                <w:lang w:val="en-US"/>
                              </w:rPr>
                              <w:t>Inception</w:t>
                            </w:r>
                            <w:r>
                              <w:rPr>
                                <w:lang w:val="sr-Cyrl-RS"/>
                              </w:rPr>
                              <w:t xml:space="preserve"> мреже</w:t>
                            </w:r>
                            <w:r>
                              <w:rPr>
                                <w:lang w:val="sr-Latn-RS"/>
                              </w:rPr>
                              <w:t xml:space="preserve"> </w:t>
                            </w:r>
                            <w:sdt>
                              <w:sdtPr>
                                <w:rPr>
                                  <w:lang w:val="sr-Latn-RS"/>
                                </w:rPr>
                                <w:id w:val="1839724058"/>
                                <w:citation/>
                              </w:sdtPr>
                              <w:sdtEndPr/>
                              <w:sdtContent>
                                <w:r>
                                  <w:rPr>
                                    <w:lang w:val="sr-Latn-RS"/>
                                  </w:rPr>
                                  <w:fldChar w:fldCharType="begin"/>
                                </w:r>
                                <w:r>
                                  <w:rPr>
                                    <w:lang w:val="sr-Cyrl-RS"/>
                                  </w:rPr>
                                  <w:instrText xml:space="preserve"> CITATION Sze14 \l 10266 </w:instrText>
                                </w:r>
                                <w:r>
                                  <w:rPr>
                                    <w:lang w:val="sr-Latn-RS"/>
                                  </w:rPr>
                                  <w:fldChar w:fldCharType="separate"/>
                                </w:r>
                                <w:r w:rsidR="009669A8" w:rsidRPr="009669A8">
                                  <w:rPr>
                                    <w:noProof/>
                                    <w:lang w:val="sr-Cyrl-RS"/>
                                  </w:rPr>
                                  <w:t>[20]</w:t>
                                </w:r>
                                <w:r>
                                  <w:rPr>
                                    <w:lang w:val="sr-Latn-RS"/>
                                  </w:rPr>
                                  <w:fldChar w:fldCharType="end"/>
                                </w:r>
                              </w:sdtContent>
                            </w:sdt>
                            <w:r>
                              <w:rPr>
                                <w:lang w:val="sr-Cyrl-RS"/>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B345C5" id="Text Box 37" o:spid="_x0000_s1027" type="#_x0000_t202" style="position:absolute;left:0;text-align:left;margin-left:123.2pt;margin-top:681.65pt;width:234.15pt;height:17.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" stroked="f">
                <v:textbox inset="0,0,0,0">
                  <w:txbxContent>
                    <w:p w14:paraId="3FD4ED0F" w14:textId="57CA5A80" w:rsidR="003F1FFD" w:rsidRPr="00497B06" w:rsidRDefault="003F1FFD" w:rsidP="0090222F">
                      <w:pPr>
                        <w:pStyle w:val="Caption"/>
                        <w:jc w:val="center"/>
                        <w:rPr>
                          <w:noProof/>
                          <w:sz w:val="24"/>
                          <w:lang w:val="sr-Cyrl-RS"/>
                        </w:rPr>
                      </w:pPr>
                      <w:bookmarkStart w:id="65" w:name="_Toc52391698"/>
                      <w:r w:rsidRPr="00497B06">
                        <w:rPr>
                          <w:b/>
                          <w:bCs/>
                        </w:rPr>
                        <w:t xml:space="preserve">Слика </w:t>
                      </w:r>
                      <w:r>
                        <w:rPr>
                          <w:b/>
                          <w:bCs/>
                        </w:rPr>
                        <w:fldChar w:fldCharType="begin"/>
                      </w:r>
                      <w:r>
                        <w:rPr>
                          <w:b/>
                          <w:bCs/>
                        </w:rPr>
                        <w:instrText xml:space="preserve"> STYLEREF 1 \s </w:instrText>
                      </w:r>
                      <w:r>
                        <w:rPr>
                          <w:b/>
                          <w:bCs/>
                        </w:rPr>
                        <w:fldChar w:fldCharType="separate"/>
                      </w:r>
                      <w:r>
                        <w:rPr>
                          <w:b/>
                          <w:bCs/>
                          <w:noProof/>
                        </w:rPr>
                        <w:t>4</w:t>
                      </w:r>
                      <w:r>
                        <w:rPr>
                          <w:b/>
                          <w:bCs/>
                        </w:rPr>
                        <w:fldChar w:fldCharType="end"/>
                      </w:r>
                      <w:r>
                        <w:rPr>
                          <w:b/>
                          <w:bCs/>
                        </w:rPr>
                        <w:t>.</w:t>
                      </w:r>
                      <w:r>
                        <w:rPr>
                          <w:b/>
                          <w:bCs/>
                        </w:rPr>
                        <w:fldChar w:fldCharType="begin"/>
                      </w:r>
                      <w:r>
                        <w:rPr>
                          <w:b/>
                          <w:bCs/>
                        </w:rPr>
                        <w:instrText xml:space="preserve"> SEQ Слика \* ARABIC \s 1 </w:instrText>
                      </w:r>
                      <w:r>
                        <w:rPr>
                          <w:b/>
                          <w:bCs/>
                        </w:rPr>
                        <w:fldChar w:fldCharType="separate"/>
                      </w:r>
                      <w:r>
                        <w:rPr>
                          <w:b/>
                          <w:bCs/>
                          <w:noProof/>
                        </w:rPr>
                        <w:t>5</w:t>
                      </w:r>
                      <w:r>
                        <w:rPr>
                          <w:b/>
                          <w:bCs/>
                        </w:rPr>
                        <w:fldChar w:fldCharType="end"/>
                      </w:r>
                      <w:bookmarkEnd w:id="65"/>
                      <w:r w:rsidRPr="00497B06">
                        <w:rPr>
                          <w:b/>
                          <w:bCs/>
                          <w:lang w:val="sr-Cyrl-RS"/>
                        </w:rPr>
                        <w:t>.</w:t>
                      </w:r>
                      <w:r>
                        <w:rPr>
                          <w:lang w:val="sr-Cyrl-RS"/>
                        </w:rPr>
                        <w:t xml:space="preserve"> Архитектура </w:t>
                      </w:r>
                      <w:r>
                        <w:rPr>
                          <w:lang w:val="en-US"/>
                        </w:rPr>
                        <w:t>Inception</w:t>
                      </w:r>
                      <w:r>
                        <w:rPr>
                          <w:lang w:val="sr-Cyrl-RS"/>
                        </w:rPr>
                        <w:t xml:space="preserve"> мреже</w:t>
                      </w:r>
                      <w:r>
                        <w:rPr>
                          <w:lang w:val="sr-Latn-RS"/>
                        </w:rPr>
                        <w:t xml:space="preserve"> </w:t>
                      </w:r>
                      <w:sdt>
                        <w:sdtPr>
                          <w:rPr>
                            <w:lang w:val="sr-Latn-RS"/>
                          </w:rPr>
                          <w:id w:val="1839724058"/>
                          <w:citation/>
                        </w:sdtPr>
                        <w:sdtContent>
                          <w:r>
                            <w:rPr>
                              <w:lang w:val="sr-Latn-RS"/>
                            </w:rPr>
                            <w:fldChar w:fldCharType="begin"/>
                          </w:r>
                          <w:r>
                            <w:rPr>
                              <w:lang w:val="sr-Cyrl-RS"/>
                            </w:rPr>
                            <w:instrText xml:space="preserve"> CITATION Sze14 \l 10266 </w:instrText>
                          </w:r>
                          <w:r>
                            <w:rPr>
                              <w:lang w:val="sr-Latn-RS"/>
                            </w:rPr>
                            <w:fldChar w:fldCharType="separate"/>
                          </w:r>
                          <w:r w:rsidR="009669A8" w:rsidRPr="009669A8">
                            <w:rPr>
                              <w:noProof/>
                              <w:lang w:val="sr-Cyrl-RS"/>
                            </w:rPr>
                            <w:t>[20]</w:t>
                          </w:r>
                          <w:r>
                            <w:rPr>
                              <w:lang w:val="sr-Latn-RS"/>
                            </w:rPr>
                            <w:fldChar w:fldCharType="end"/>
                          </w:r>
                        </w:sdtContent>
                      </w:sdt>
                      <w:r>
                        <w:rPr>
                          <w:lang w:val="sr-Cyrl-RS"/>
                        </w:rPr>
                        <w:t>.</w:t>
                      </w:r>
                    </w:p>
                  </w:txbxContent>
                </v:textbox>
              </v:shape>
            </w:pict>
          </mc:Fallback>
        </mc:AlternateContent>
      </w:r>
      <w:r w:rsidR="0090222F">
        <w:rPr>
          <w:lang w:val="sr-Cyrl-RS"/>
        </w:rPr>
        <w:br w:type="page"/>
      </w:r>
    </w:p>
    <w:p w14:paraId="60E321A3" w14:textId="50A71FCB" w:rsidR="004F2B8C" w:rsidRDefault="004F2B8C" w:rsidP="0099284D">
      <w:pPr>
        <w:rPr>
          <w:lang w:val="en-US"/>
        </w:rPr>
      </w:pPr>
    </w:p>
    <w:p w14:paraId="5763E9B8" w14:textId="4727990D" w:rsidR="00D20CDD" w:rsidRDefault="00DC1C33" w:rsidP="00DC1C33">
      <w:pPr>
        <w:pStyle w:val="Heading2"/>
        <w:rPr>
          <w:lang w:val="sr-Cyrl-RS"/>
        </w:rPr>
      </w:pPr>
      <w:bookmarkStart w:id="65" w:name="_Toc52743294"/>
      <w:r w:rsidRPr="00DC1C33">
        <w:rPr>
          <w:lang w:val="sr-Cyrl-RS"/>
        </w:rPr>
        <w:t>Коришћене библиотеке</w:t>
      </w:r>
      <w:bookmarkEnd w:id="65"/>
    </w:p>
    <w:p w14:paraId="552761B6" w14:textId="77777777" w:rsidR="00D20CDD" w:rsidRPr="00D20CDD" w:rsidRDefault="00D20CDD" w:rsidP="00D20CDD">
      <w:pPr>
        <w:rPr>
          <w:lang w:val="sr-Cyrl-RS"/>
        </w:rPr>
      </w:pPr>
    </w:p>
    <w:p w14:paraId="090EDCBF" w14:textId="16084858" w:rsidR="00931665" w:rsidRDefault="00D20CDD" w:rsidP="00931665">
      <w:pPr>
        <w:tabs>
          <w:tab w:val="left" w:pos="2130"/>
        </w:tabs>
        <w:rPr>
          <w:rFonts w:cs="Times New Roman"/>
          <w:szCs w:val="24"/>
          <w:lang w:val="sr-Cyrl-RS"/>
        </w:rPr>
      </w:pPr>
      <w:r>
        <w:rPr>
          <w:rFonts w:cs="Times New Roman"/>
          <w:szCs w:val="24"/>
          <w:lang w:val="sr-Cyrl-RS"/>
        </w:rPr>
        <w:t xml:space="preserve">Апликација је развијена коришћењем програмског језика </w:t>
      </w:r>
      <w:r w:rsidRPr="00B61D20">
        <w:rPr>
          <w:rFonts w:cs="Times New Roman"/>
          <w:i/>
          <w:iCs/>
          <w:szCs w:val="24"/>
        </w:rPr>
        <w:t>Python</w:t>
      </w:r>
      <w:r>
        <w:rPr>
          <w:rFonts w:cs="Times New Roman"/>
          <w:szCs w:val="24"/>
        </w:rPr>
        <w:t>.</w:t>
      </w:r>
      <w:r w:rsidR="004A5AF5">
        <w:rPr>
          <w:rFonts w:cs="Times New Roman"/>
          <w:szCs w:val="24"/>
          <w:lang w:val="sr-Cyrl-RS"/>
        </w:rPr>
        <w:t xml:space="preserve"> </w:t>
      </w:r>
      <w:r w:rsidR="00931665">
        <w:rPr>
          <w:rFonts w:cs="Times New Roman"/>
          <w:szCs w:val="24"/>
          <w:lang w:val="sr-Cyrl-RS"/>
        </w:rPr>
        <w:t>Додатне б</w:t>
      </w:r>
      <w:r w:rsidR="004A5AF5">
        <w:rPr>
          <w:rFonts w:cs="Times New Roman"/>
          <w:szCs w:val="24"/>
          <w:lang w:val="sr-Cyrl-RS"/>
        </w:rPr>
        <w:t>иблиотеке које су коришћене за потребе овог рада су:</w:t>
      </w:r>
    </w:p>
    <w:p w14:paraId="287A80C9" w14:textId="3DF30A27" w:rsidR="004A5AF5" w:rsidRPr="00931665" w:rsidRDefault="00931665" w:rsidP="00931665">
      <w:pPr>
        <w:pStyle w:val="ListParagraph"/>
        <w:numPr>
          <w:ilvl w:val="0"/>
          <w:numId w:val="13"/>
        </w:numPr>
        <w:tabs>
          <w:tab w:val="left" w:pos="2130"/>
        </w:tabs>
        <w:rPr>
          <w:rFonts w:cs="Times New Roman"/>
          <w:szCs w:val="24"/>
          <w:lang w:val="sr-Cyrl-RS"/>
        </w:rPr>
      </w:pPr>
      <w:r>
        <w:rPr>
          <w:rFonts w:cs="Times New Roman"/>
          <w:i/>
          <w:iCs/>
          <w:szCs w:val="24"/>
          <w:lang w:val="en-US"/>
        </w:rPr>
        <w:t>N</w:t>
      </w:r>
      <w:r w:rsidR="004A5AF5" w:rsidRPr="004A5AF5">
        <w:rPr>
          <w:rFonts w:cs="Times New Roman"/>
          <w:i/>
          <w:iCs/>
          <w:szCs w:val="24"/>
          <w:lang w:val="en-US"/>
        </w:rPr>
        <w:t>umPy</w:t>
      </w:r>
      <w:r w:rsidR="0051175B">
        <w:rPr>
          <w:rFonts w:cs="Times New Roman"/>
          <w:i/>
          <w:iCs/>
          <w:szCs w:val="24"/>
          <w:lang w:val="sr-Cyrl-RS"/>
        </w:rPr>
        <w:t xml:space="preserve"> </w:t>
      </w:r>
      <w:r>
        <w:rPr>
          <w:rFonts w:cs="Times New Roman"/>
          <w:i/>
          <w:iCs/>
          <w:szCs w:val="24"/>
          <w:lang w:val="sr-Cyrl-RS"/>
        </w:rPr>
        <w:t>–</w:t>
      </w:r>
      <w:r w:rsidR="004A5AF5" w:rsidRPr="00D12D52">
        <w:rPr>
          <w:rFonts w:cs="Times New Roman"/>
          <w:i/>
          <w:iCs/>
          <w:szCs w:val="24"/>
          <w:lang w:val="sr-Cyrl-RS"/>
        </w:rPr>
        <w:t xml:space="preserve"> </w:t>
      </w:r>
      <w:r w:rsidR="0051175B" w:rsidRPr="00931665">
        <w:rPr>
          <w:rFonts w:cs="Times New Roman"/>
          <w:szCs w:val="24"/>
          <w:lang w:val="sr-Cyrl-RS"/>
        </w:rPr>
        <w:t>пружа могућност за рад са великим низовима и матрицама, такође садржи велики број математичких функција</w:t>
      </w:r>
    </w:p>
    <w:p w14:paraId="4BE0E605" w14:textId="6CFAD3C4" w:rsidR="0051175B" w:rsidRPr="00931665" w:rsidRDefault="00931665" w:rsidP="00931665">
      <w:pPr>
        <w:pStyle w:val="ListParagraph"/>
        <w:numPr>
          <w:ilvl w:val="0"/>
          <w:numId w:val="13"/>
        </w:numPr>
        <w:tabs>
          <w:tab w:val="left" w:pos="2130"/>
        </w:tabs>
        <w:rPr>
          <w:rFonts w:cs="Times New Roman"/>
          <w:szCs w:val="24"/>
          <w:lang w:val="sr-Cyrl-RS"/>
        </w:rPr>
      </w:pPr>
      <w:r>
        <w:rPr>
          <w:rFonts w:cs="Times New Roman"/>
          <w:i/>
          <w:iCs/>
          <w:szCs w:val="24"/>
          <w:lang w:val="en-US"/>
        </w:rPr>
        <w:t>m</w:t>
      </w:r>
      <w:r w:rsidR="0051175B" w:rsidRPr="004A5AF5">
        <w:rPr>
          <w:rFonts w:cs="Times New Roman"/>
          <w:i/>
          <w:iCs/>
          <w:szCs w:val="24"/>
          <w:lang w:val="en-US"/>
        </w:rPr>
        <w:t>atplotlib</w:t>
      </w:r>
      <w:r w:rsidR="0051175B">
        <w:rPr>
          <w:rFonts w:cs="Times New Roman"/>
          <w:i/>
          <w:iCs/>
          <w:szCs w:val="24"/>
          <w:lang w:val="en-US"/>
        </w:rPr>
        <w:t xml:space="preserve"> </w:t>
      </w:r>
      <w:r>
        <w:rPr>
          <w:rFonts w:cs="Times New Roman"/>
          <w:i/>
          <w:iCs/>
          <w:szCs w:val="24"/>
          <w:lang w:val="sr-Cyrl-RS"/>
        </w:rPr>
        <w:t>–</w:t>
      </w:r>
      <w:r w:rsidR="0051175B" w:rsidRPr="00931665">
        <w:rPr>
          <w:rFonts w:cs="Times New Roman"/>
          <w:i/>
          <w:iCs/>
          <w:szCs w:val="24"/>
          <w:lang w:val="sr-Cyrl-RS"/>
        </w:rPr>
        <w:t xml:space="preserve"> </w:t>
      </w:r>
      <w:r w:rsidR="0051175B" w:rsidRPr="00931665">
        <w:rPr>
          <w:rFonts w:cs="Times New Roman"/>
          <w:szCs w:val="24"/>
          <w:lang w:val="sr-Cyrl-RS"/>
        </w:rPr>
        <w:t xml:space="preserve">омогућава исцртавање графика </w:t>
      </w:r>
    </w:p>
    <w:p w14:paraId="259AB8F5" w14:textId="039EEE80" w:rsidR="00931665" w:rsidRPr="004A5AF5" w:rsidRDefault="00931665" w:rsidP="004A5AF5">
      <w:pPr>
        <w:pStyle w:val="ListParagraph"/>
        <w:numPr>
          <w:ilvl w:val="0"/>
          <w:numId w:val="13"/>
        </w:numPr>
        <w:tabs>
          <w:tab w:val="left" w:pos="2130"/>
        </w:tabs>
        <w:rPr>
          <w:rFonts w:cs="Times New Roman"/>
          <w:szCs w:val="24"/>
          <w:lang w:val="sr-Cyrl-RS"/>
        </w:rPr>
      </w:pPr>
      <w:proofErr w:type="spellStart"/>
      <w:r>
        <w:rPr>
          <w:rFonts w:cs="Times New Roman"/>
          <w:i/>
          <w:iCs/>
          <w:szCs w:val="24"/>
          <w:lang w:val="en-US"/>
        </w:rPr>
        <w:t>os</w:t>
      </w:r>
      <w:proofErr w:type="spellEnd"/>
      <w:r w:rsidRPr="00D12D52">
        <w:rPr>
          <w:rFonts w:cs="Times New Roman"/>
          <w:i/>
          <w:iCs/>
          <w:szCs w:val="24"/>
          <w:lang w:val="sr-Cyrl-RS"/>
        </w:rPr>
        <w:t xml:space="preserve"> –</w:t>
      </w:r>
      <w:r w:rsidRPr="00D12D52">
        <w:rPr>
          <w:rFonts w:cs="Times New Roman"/>
          <w:szCs w:val="24"/>
          <w:lang w:val="sr-Cyrl-RS"/>
        </w:rPr>
        <w:t xml:space="preserve"> </w:t>
      </w:r>
      <w:r>
        <w:rPr>
          <w:rFonts w:cs="Times New Roman"/>
          <w:szCs w:val="24"/>
          <w:lang w:val="sr-Cyrl-RS"/>
        </w:rPr>
        <w:t>библиотека задужена за манипулацију фајловима (креирање директоријума, креирање и брисање фајлова итд.)</w:t>
      </w:r>
    </w:p>
    <w:p w14:paraId="2D431209" w14:textId="1523539F" w:rsidR="001B3880" w:rsidRPr="00931665" w:rsidRDefault="001B3880" w:rsidP="00931665">
      <w:pPr>
        <w:pStyle w:val="ListParagraph"/>
        <w:numPr>
          <w:ilvl w:val="0"/>
          <w:numId w:val="11"/>
        </w:numPr>
        <w:tabs>
          <w:tab w:val="left" w:pos="2130"/>
        </w:tabs>
        <w:rPr>
          <w:rFonts w:cs="Times New Roman"/>
          <w:szCs w:val="24"/>
        </w:rPr>
      </w:pPr>
      <w:r w:rsidRPr="004A5AF5">
        <w:rPr>
          <w:rFonts w:cs="Times New Roman"/>
          <w:i/>
          <w:iCs/>
          <w:szCs w:val="24"/>
          <w:lang w:val="en-US"/>
        </w:rPr>
        <w:t>Scikit</w:t>
      </w:r>
      <w:r w:rsidRPr="00D12D52">
        <w:rPr>
          <w:rFonts w:cs="Times New Roman"/>
          <w:i/>
          <w:iCs/>
          <w:szCs w:val="24"/>
          <w:lang w:val="sr-Cyrl-RS"/>
        </w:rPr>
        <w:t>-</w:t>
      </w:r>
      <w:r w:rsidRPr="004A5AF5">
        <w:rPr>
          <w:rFonts w:cs="Times New Roman"/>
          <w:i/>
          <w:iCs/>
          <w:szCs w:val="24"/>
          <w:lang w:val="en-US"/>
        </w:rPr>
        <w:t>learn</w:t>
      </w:r>
      <w:r w:rsidRPr="00D12D52">
        <w:rPr>
          <w:rFonts w:cs="Times New Roman"/>
          <w:szCs w:val="24"/>
          <w:lang w:val="sr-Cyrl-RS"/>
        </w:rPr>
        <w:t xml:space="preserve"> </w:t>
      </w:r>
      <w:r w:rsidR="00931665">
        <w:rPr>
          <w:rFonts w:cs="Times New Roman"/>
          <w:szCs w:val="24"/>
          <w:lang w:val="sr-Cyrl-RS"/>
        </w:rPr>
        <w:t>–</w:t>
      </w:r>
      <w:r w:rsidR="0051175B">
        <w:rPr>
          <w:rFonts w:cs="Times New Roman"/>
          <w:szCs w:val="24"/>
          <w:lang w:val="sr-Cyrl-RS"/>
        </w:rPr>
        <w:t xml:space="preserve"> </w:t>
      </w:r>
      <w:r w:rsidRPr="00931665">
        <w:rPr>
          <w:rFonts w:cs="Times New Roman"/>
          <w:szCs w:val="24"/>
          <w:lang w:val="sr-Cyrl-RS"/>
        </w:rPr>
        <w:t xml:space="preserve">пружа </w:t>
      </w:r>
      <w:r w:rsidR="00E76C2B" w:rsidRPr="00931665">
        <w:rPr>
          <w:rFonts w:cs="Times New Roman"/>
          <w:szCs w:val="24"/>
          <w:lang w:val="sr-Cyrl-RS"/>
        </w:rPr>
        <w:t xml:space="preserve">алате за једноставно коришћење метода машинског учења и претпроцесирања података. Ова библиотека је повезана са библиотекама </w:t>
      </w:r>
      <w:r w:rsidR="00E76C2B" w:rsidRPr="00931665">
        <w:rPr>
          <w:rFonts w:cs="Times New Roman"/>
          <w:i/>
          <w:iCs/>
          <w:szCs w:val="24"/>
          <w:lang w:val="en-US"/>
        </w:rPr>
        <w:t>NumPy</w:t>
      </w:r>
      <w:r w:rsidR="00E76C2B" w:rsidRPr="00D12D52">
        <w:rPr>
          <w:rFonts w:cs="Times New Roman"/>
          <w:szCs w:val="24"/>
          <w:lang w:val="sr-Cyrl-RS"/>
        </w:rPr>
        <w:t xml:space="preserve"> </w:t>
      </w:r>
      <w:r w:rsidR="00E76C2B" w:rsidRPr="00931665">
        <w:rPr>
          <w:rFonts w:cs="Times New Roman"/>
          <w:szCs w:val="24"/>
          <w:lang w:val="sr-Cyrl-RS"/>
        </w:rPr>
        <w:t>и</w:t>
      </w:r>
      <w:r w:rsidR="00E76C2B" w:rsidRPr="00D12D52">
        <w:rPr>
          <w:rFonts w:cs="Times New Roman"/>
          <w:szCs w:val="24"/>
          <w:lang w:val="sr-Cyrl-RS"/>
        </w:rPr>
        <w:t xml:space="preserve"> </w:t>
      </w:r>
      <w:r w:rsidR="00E76C2B" w:rsidRPr="00931665">
        <w:rPr>
          <w:rFonts w:cs="Times New Roman"/>
          <w:i/>
          <w:iCs/>
          <w:szCs w:val="24"/>
          <w:lang w:val="en-US"/>
        </w:rPr>
        <w:t>matplotlib</w:t>
      </w:r>
      <w:r w:rsidR="00E76C2B" w:rsidRPr="00D12D52">
        <w:rPr>
          <w:rFonts w:cs="Times New Roman"/>
          <w:szCs w:val="24"/>
          <w:lang w:val="sr-Cyrl-RS"/>
        </w:rPr>
        <w:t>.</w:t>
      </w:r>
      <w:r w:rsidR="00E76C2B" w:rsidRPr="00931665">
        <w:rPr>
          <w:rFonts w:cs="Times New Roman"/>
          <w:szCs w:val="24"/>
          <w:lang w:val="sr-Cyrl-RS"/>
        </w:rPr>
        <w:t xml:space="preserve"> </w:t>
      </w:r>
      <w:r w:rsidR="004A5AF5" w:rsidRPr="00931665">
        <w:rPr>
          <w:rFonts w:cs="Times New Roman"/>
          <w:szCs w:val="24"/>
          <w:lang w:val="sr-Cyrl-RS"/>
        </w:rPr>
        <w:t>Конкретно ова библиотека првенствено је коришћена за нормализацију података. Затим</w:t>
      </w:r>
      <w:r w:rsidR="00931665">
        <w:rPr>
          <w:rFonts w:cs="Times New Roman"/>
          <w:szCs w:val="24"/>
          <w:lang w:val="sr-Cyrl-RS"/>
        </w:rPr>
        <w:t>,</w:t>
      </w:r>
      <w:r w:rsidR="004A5AF5" w:rsidRPr="00931665">
        <w:rPr>
          <w:rFonts w:cs="Times New Roman"/>
          <w:szCs w:val="24"/>
          <w:lang w:val="sr-Cyrl-RS"/>
        </w:rPr>
        <w:t xml:space="preserve"> </w:t>
      </w:r>
      <w:r w:rsidR="00931665">
        <w:rPr>
          <w:rFonts w:cs="Times New Roman"/>
          <w:szCs w:val="24"/>
          <w:lang w:val="sr-Cyrl-RS"/>
        </w:rPr>
        <w:t>пошто</w:t>
      </w:r>
      <w:r w:rsidR="004A5AF5" w:rsidRPr="00931665">
        <w:rPr>
          <w:rFonts w:cs="Times New Roman"/>
          <w:szCs w:val="24"/>
          <w:lang w:val="sr-Cyrl-RS"/>
        </w:rPr>
        <w:t xml:space="preserve"> је метода потпорних вектора имплементирана у овој библиотеци, коришћена је и за класификацију.</w:t>
      </w:r>
    </w:p>
    <w:p w14:paraId="7FB81180" w14:textId="16016D0B" w:rsidR="0051175B" w:rsidRPr="00931665" w:rsidRDefault="00D20CDD" w:rsidP="00931665">
      <w:pPr>
        <w:pStyle w:val="ListParagraph"/>
        <w:numPr>
          <w:ilvl w:val="0"/>
          <w:numId w:val="11"/>
        </w:numPr>
        <w:tabs>
          <w:tab w:val="left" w:pos="2130"/>
        </w:tabs>
        <w:rPr>
          <w:rFonts w:cs="Times New Roman"/>
          <w:szCs w:val="24"/>
        </w:rPr>
      </w:pPr>
      <w:r w:rsidRPr="0051175B">
        <w:rPr>
          <w:rFonts w:cs="Times New Roman"/>
          <w:i/>
          <w:iCs/>
          <w:szCs w:val="24"/>
        </w:rPr>
        <w:t>OpenCV</w:t>
      </w:r>
      <w:r w:rsidRPr="0051175B">
        <w:rPr>
          <w:rFonts w:cs="Times New Roman"/>
          <w:szCs w:val="24"/>
          <w:lang w:val="sr-Cyrl-RS"/>
        </w:rPr>
        <w:t xml:space="preserve"> </w:t>
      </w:r>
      <w:r w:rsidR="00931665">
        <w:rPr>
          <w:rFonts w:cs="Times New Roman"/>
          <w:szCs w:val="24"/>
          <w:lang w:val="sr-Cyrl-RS"/>
        </w:rPr>
        <w:t>–</w:t>
      </w:r>
      <w:r w:rsidRPr="00931665">
        <w:rPr>
          <w:rFonts w:cs="Times New Roman"/>
          <w:szCs w:val="24"/>
          <w:lang w:val="sr-Cyrl-RS"/>
        </w:rPr>
        <w:t xml:space="preserve"> рад са сликама и видео-снимцима</w:t>
      </w:r>
      <w:sdt>
        <w:sdtPr>
          <w:rPr>
            <w:lang w:val="sr-Cyrl-RS"/>
          </w:rPr>
          <w:id w:val="1660888650"/>
          <w:citation/>
        </w:sdtPr>
        <w:sdtEndPr/>
        <w:sdtContent>
          <w:r w:rsidR="00A827D2" w:rsidRPr="00931665">
            <w:rPr>
              <w:rFonts w:cs="Times New Roman"/>
              <w:szCs w:val="24"/>
              <w:lang w:val="sr-Cyrl-RS"/>
            </w:rPr>
            <w:fldChar w:fldCharType="begin"/>
          </w:r>
          <w:r w:rsidR="00A827D2" w:rsidRPr="00931665">
            <w:rPr>
              <w:rFonts w:cs="Times New Roman"/>
              <w:szCs w:val="24"/>
            </w:rPr>
            <w:instrText xml:space="preserve"> </w:instrText>
          </w:r>
          <w:r w:rsidR="00A827D2" w:rsidRPr="00931665">
            <w:rPr>
              <w:rFonts w:cs="Times New Roman"/>
              <w:szCs w:val="24"/>
              <w:lang w:val="en-US"/>
            </w:rPr>
            <w:instrText>CITATION</w:instrText>
          </w:r>
          <w:r w:rsidR="00A827D2" w:rsidRPr="00931665">
            <w:rPr>
              <w:rFonts w:cs="Times New Roman"/>
              <w:szCs w:val="24"/>
            </w:rPr>
            <w:instrText xml:space="preserve"> </w:instrText>
          </w:r>
          <w:r w:rsidR="00A827D2" w:rsidRPr="00931665">
            <w:rPr>
              <w:rFonts w:cs="Times New Roman"/>
              <w:szCs w:val="24"/>
              <w:lang w:val="en-US"/>
            </w:rPr>
            <w:instrText>Adi</w:instrText>
          </w:r>
          <w:r w:rsidR="00A827D2" w:rsidRPr="00931665">
            <w:rPr>
              <w:rFonts w:cs="Times New Roman"/>
              <w:szCs w:val="24"/>
            </w:rPr>
            <w:instrText>17 \</w:instrText>
          </w:r>
          <w:r w:rsidR="00A827D2" w:rsidRPr="00931665">
            <w:rPr>
              <w:rFonts w:cs="Times New Roman"/>
              <w:szCs w:val="24"/>
              <w:lang w:val="en-US"/>
            </w:rPr>
            <w:instrText>l</w:instrText>
          </w:r>
          <w:r w:rsidR="00A827D2" w:rsidRPr="00931665">
            <w:rPr>
              <w:rFonts w:cs="Times New Roman"/>
              <w:szCs w:val="24"/>
            </w:rPr>
            <w:instrText xml:space="preserve"> 1033 </w:instrText>
          </w:r>
          <w:r w:rsidR="00A827D2" w:rsidRPr="00931665">
            <w:rPr>
              <w:rFonts w:cs="Times New Roman"/>
              <w:szCs w:val="24"/>
              <w:lang w:val="sr-Cyrl-RS"/>
            </w:rPr>
            <w:fldChar w:fldCharType="separate"/>
          </w:r>
          <w:r w:rsidR="009669A8" w:rsidRPr="00D12D52">
            <w:rPr>
              <w:rFonts w:cs="Times New Roman"/>
              <w:noProof/>
              <w:szCs w:val="24"/>
            </w:rPr>
            <w:t xml:space="preserve"> [29]</w:t>
          </w:r>
          <w:r w:rsidR="00A827D2" w:rsidRPr="00931665">
            <w:rPr>
              <w:rFonts w:cs="Times New Roman"/>
              <w:szCs w:val="24"/>
              <w:lang w:val="sr-Cyrl-RS"/>
            </w:rPr>
            <w:fldChar w:fldCharType="end"/>
          </w:r>
        </w:sdtContent>
      </w:sdt>
    </w:p>
    <w:p w14:paraId="02A7C520" w14:textId="059EC8F8" w:rsidR="00931665" w:rsidRPr="00931665" w:rsidRDefault="00931665" w:rsidP="0051175B">
      <w:pPr>
        <w:pStyle w:val="ListParagraph"/>
        <w:numPr>
          <w:ilvl w:val="0"/>
          <w:numId w:val="11"/>
        </w:numPr>
        <w:tabs>
          <w:tab w:val="left" w:pos="2130"/>
        </w:tabs>
        <w:rPr>
          <w:rFonts w:cs="Times New Roman"/>
          <w:szCs w:val="24"/>
        </w:rPr>
      </w:pPr>
      <w:r>
        <w:rPr>
          <w:rFonts w:cs="Times New Roman"/>
          <w:i/>
          <w:iCs/>
          <w:szCs w:val="24"/>
        </w:rPr>
        <w:t>k</w:t>
      </w:r>
      <w:r w:rsidR="00D20CDD" w:rsidRPr="0051175B">
        <w:rPr>
          <w:rFonts w:cs="Times New Roman"/>
          <w:i/>
          <w:iCs/>
          <w:szCs w:val="24"/>
        </w:rPr>
        <w:t>eras</w:t>
      </w:r>
      <w:r w:rsidR="00D20CDD" w:rsidRPr="0051175B">
        <w:rPr>
          <w:rFonts w:cs="Times New Roman"/>
          <w:szCs w:val="24"/>
          <w:lang w:val="sr-Cyrl-RS"/>
        </w:rPr>
        <w:t xml:space="preserve"> </w:t>
      </w:r>
      <w:r w:rsidR="0051175B" w:rsidRPr="00D12D52">
        <w:rPr>
          <w:rFonts w:cs="Times New Roman"/>
          <w:szCs w:val="24"/>
        </w:rPr>
        <w:t xml:space="preserve">– </w:t>
      </w:r>
      <w:r>
        <w:rPr>
          <w:rFonts w:cs="Times New Roman"/>
          <w:szCs w:val="24"/>
          <w:lang w:val="sr-Cyrl-RS"/>
        </w:rPr>
        <w:t>специјализована за рад са</w:t>
      </w:r>
      <w:r w:rsidR="0051175B">
        <w:rPr>
          <w:rFonts w:cs="Times New Roman"/>
          <w:szCs w:val="24"/>
          <w:lang w:val="sr-Cyrl-RS"/>
        </w:rPr>
        <w:t xml:space="preserve"> </w:t>
      </w:r>
      <w:r w:rsidR="00D20CDD" w:rsidRPr="0051175B">
        <w:rPr>
          <w:rFonts w:cs="Times New Roman"/>
          <w:szCs w:val="24"/>
          <w:lang w:val="sr-Cyrl-RS"/>
        </w:rPr>
        <w:t>дубоких</w:t>
      </w:r>
      <w:r>
        <w:rPr>
          <w:rFonts w:cs="Times New Roman"/>
          <w:szCs w:val="24"/>
          <w:lang w:val="sr-Cyrl-RS"/>
        </w:rPr>
        <w:t>м</w:t>
      </w:r>
      <w:r w:rsidR="00D20CDD" w:rsidRPr="0051175B">
        <w:rPr>
          <w:rFonts w:cs="Times New Roman"/>
          <w:szCs w:val="24"/>
          <w:lang w:val="sr-Cyrl-RS"/>
        </w:rPr>
        <w:t xml:space="preserve"> неуронски</w:t>
      </w:r>
      <w:r>
        <w:rPr>
          <w:rFonts w:cs="Times New Roman"/>
          <w:szCs w:val="24"/>
          <w:lang w:val="sr-Cyrl-RS"/>
        </w:rPr>
        <w:t>м</w:t>
      </w:r>
      <w:r w:rsidR="00D20CDD" w:rsidRPr="0051175B">
        <w:rPr>
          <w:rFonts w:cs="Times New Roman"/>
          <w:szCs w:val="24"/>
          <w:lang w:val="sr-Cyrl-RS"/>
        </w:rPr>
        <w:t xml:space="preserve"> мрежа</w:t>
      </w:r>
      <w:r>
        <w:rPr>
          <w:rFonts w:cs="Times New Roman"/>
          <w:szCs w:val="24"/>
          <w:lang w:val="sr-Cyrl-RS"/>
        </w:rPr>
        <w:t xml:space="preserve">ма, у позадини користи </w:t>
      </w:r>
      <w:r w:rsidRPr="0051175B">
        <w:rPr>
          <w:rFonts w:cs="Times New Roman"/>
          <w:i/>
          <w:iCs/>
          <w:szCs w:val="24"/>
        </w:rPr>
        <w:t>Tensorflow</w:t>
      </w:r>
      <w:sdt>
        <w:sdtPr>
          <w:rPr>
            <w:lang w:val="sr-Cyrl-RS"/>
          </w:rPr>
          <w:id w:val="399726523"/>
          <w:citation/>
        </w:sdtPr>
        <w:sdtEndPr/>
        <w:sdtContent>
          <w:r w:rsidR="00A827D2" w:rsidRPr="0051175B">
            <w:rPr>
              <w:rFonts w:cs="Times New Roman"/>
              <w:szCs w:val="24"/>
              <w:lang w:val="sr-Cyrl-RS"/>
            </w:rPr>
            <w:fldChar w:fldCharType="begin"/>
          </w:r>
          <w:r w:rsidR="00A827D2" w:rsidRPr="0051175B">
            <w:rPr>
              <w:rFonts w:cs="Times New Roman"/>
              <w:szCs w:val="24"/>
            </w:rPr>
            <w:instrText xml:space="preserve"> </w:instrText>
          </w:r>
          <w:r w:rsidR="00A827D2" w:rsidRPr="0051175B">
            <w:rPr>
              <w:rFonts w:cs="Times New Roman"/>
              <w:szCs w:val="24"/>
              <w:lang w:val="en-US"/>
            </w:rPr>
            <w:instrText>CITATION</w:instrText>
          </w:r>
          <w:r w:rsidR="00A827D2" w:rsidRPr="0051175B">
            <w:rPr>
              <w:rFonts w:cs="Times New Roman"/>
              <w:szCs w:val="24"/>
            </w:rPr>
            <w:instrText xml:space="preserve"> </w:instrText>
          </w:r>
          <w:r w:rsidR="00A827D2" w:rsidRPr="0051175B">
            <w:rPr>
              <w:rFonts w:cs="Times New Roman"/>
              <w:szCs w:val="24"/>
              <w:lang w:val="en-US"/>
            </w:rPr>
            <w:instrText>SPa</w:instrText>
          </w:r>
          <w:r w:rsidR="00A827D2" w:rsidRPr="0051175B">
            <w:rPr>
              <w:rFonts w:cs="Times New Roman"/>
              <w:szCs w:val="24"/>
            </w:rPr>
            <w:instrText>17 \</w:instrText>
          </w:r>
          <w:r w:rsidR="00A827D2" w:rsidRPr="0051175B">
            <w:rPr>
              <w:rFonts w:cs="Times New Roman"/>
              <w:szCs w:val="24"/>
              <w:lang w:val="en-US"/>
            </w:rPr>
            <w:instrText>l</w:instrText>
          </w:r>
          <w:r w:rsidR="00A827D2" w:rsidRPr="0051175B">
            <w:rPr>
              <w:rFonts w:cs="Times New Roman"/>
              <w:szCs w:val="24"/>
            </w:rPr>
            <w:instrText xml:space="preserve"> 1033 </w:instrText>
          </w:r>
          <w:r w:rsidR="00A827D2" w:rsidRPr="0051175B">
            <w:rPr>
              <w:rFonts w:cs="Times New Roman"/>
              <w:szCs w:val="24"/>
              <w:lang w:val="sr-Cyrl-RS"/>
            </w:rPr>
            <w:fldChar w:fldCharType="separate"/>
          </w:r>
          <w:r w:rsidR="009669A8" w:rsidRPr="00D12D52">
            <w:rPr>
              <w:rFonts w:cs="Times New Roman"/>
              <w:noProof/>
              <w:szCs w:val="24"/>
            </w:rPr>
            <w:t xml:space="preserve"> [30]</w:t>
          </w:r>
          <w:r w:rsidR="00A827D2" w:rsidRPr="0051175B">
            <w:rPr>
              <w:rFonts w:cs="Times New Roman"/>
              <w:szCs w:val="24"/>
              <w:lang w:val="sr-Cyrl-RS"/>
            </w:rPr>
            <w:fldChar w:fldCharType="end"/>
          </w:r>
        </w:sdtContent>
      </w:sdt>
    </w:p>
    <w:p w14:paraId="5DB715D2" w14:textId="0075C237" w:rsidR="00931665" w:rsidRPr="00931665" w:rsidRDefault="00931665" w:rsidP="00931665">
      <w:pPr>
        <w:pStyle w:val="ListParagraph"/>
        <w:numPr>
          <w:ilvl w:val="0"/>
          <w:numId w:val="11"/>
        </w:numPr>
        <w:tabs>
          <w:tab w:val="left" w:pos="2130"/>
        </w:tabs>
        <w:rPr>
          <w:rFonts w:cs="Times New Roman"/>
          <w:szCs w:val="24"/>
        </w:rPr>
      </w:pPr>
      <w:r w:rsidRPr="0051175B">
        <w:rPr>
          <w:rFonts w:cs="Times New Roman"/>
          <w:i/>
          <w:iCs/>
          <w:szCs w:val="24"/>
        </w:rPr>
        <w:t>MTCNN</w:t>
      </w:r>
      <w:r w:rsidRPr="0051175B">
        <w:rPr>
          <w:rFonts w:cs="Times New Roman"/>
          <w:szCs w:val="24"/>
          <w:lang w:val="sr-Cyrl-RS"/>
        </w:rPr>
        <w:t xml:space="preserve"> </w:t>
      </w:r>
      <w:r>
        <w:rPr>
          <w:rFonts w:cs="Times New Roman"/>
          <w:szCs w:val="24"/>
          <w:lang w:val="sr-Cyrl-RS"/>
        </w:rPr>
        <w:t xml:space="preserve">– библиотека у оквиру које су имплементиране </w:t>
      </w:r>
      <w:r w:rsidR="00D20CDD" w:rsidRPr="00931665">
        <w:rPr>
          <w:rFonts w:cs="Times New Roman"/>
          <w:szCs w:val="24"/>
          <w:lang w:val="sr-Cyrl-RS"/>
        </w:rPr>
        <w:t>каскадне дубоке неуронске мреже</w:t>
      </w:r>
      <w:r>
        <w:rPr>
          <w:rFonts w:cs="Times New Roman"/>
          <w:szCs w:val="24"/>
          <w:lang w:val="sr-Cyrl-RS"/>
        </w:rPr>
        <w:t xml:space="preserve"> које се користе за детекцију</w:t>
      </w:r>
    </w:p>
    <w:p w14:paraId="1DEFCE55" w14:textId="3BA29BBA" w:rsidR="00931665" w:rsidRPr="00931665" w:rsidRDefault="00931665" w:rsidP="00931665">
      <w:pPr>
        <w:pStyle w:val="ListParagraph"/>
        <w:numPr>
          <w:ilvl w:val="0"/>
          <w:numId w:val="11"/>
        </w:numPr>
        <w:tabs>
          <w:tab w:val="left" w:pos="2130"/>
        </w:tabs>
        <w:rPr>
          <w:rFonts w:cs="Times New Roman"/>
          <w:szCs w:val="24"/>
          <w:lang w:val="sr-Cyrl-RS"/>
        </w:rPr>
      </w:pPr>
      <w:r>
        <w:rPr>
          <w:rFonts w:cs="Times New Roman"/>
          <w:i/>
          <w:iCs/>
          <w:szCs w:val="24"/>
        </w:rPr>
        <w:t>t</w:t>
      </w:r>
      <w:r w:rsidRPr="00931665">
        <w:rPr>
          <w:rFonts w:cs="Times New Roman"/>
          <w:i/>
          <w:iCs/>
          <w:szCs w:val="24"/>
        </w:rPr>
        <w:t>kinter</w:t>
      </w:r>
      <w:r w:rsidR="00D20CDD" w:rsidRPr="00931665">
        <w:rPr>
          <w:rFonts w:cs="Times New Roman"/>
          <w:szCs w:val="24"/>
          <w:lang w:val="sr-Cyrl-RS"/>
        </w:rPr>
        <w:t xml:space="preserve"> </w:t>
      </w:r>
      <w:r>
        <w:rPr>
          <w:rFonts w:cs="Times New Roman"/>
          <w:szCs w:val="24"/>
          <w:lang w:val="sr-Cyrl-RS"/>
        </w:rPr>
        <w:t>–</w:t>
      </w:r>
      <w:r w:rsidRPr="00D12D52">
        <w:rPr>
          <w:rFonts w:cs="Times New Roman"/>
          <w:szCs w:val="24"/>
        </w:rPr>
        <w:t xml:space="preserve"> </w:t>
      </w:r>
      <w:r>
        <w:rPr>
          <w:rFonts w:cs="Times New Roman"/>
          <w:szCs w:val="24"/>
          <w:lang w:val="sr-Cyrl-RS"/>
        </w:rPr>
        <w:t xml:space="preserve">омогућава креирање графичкој корисничког интерфејса (енгл. </w:t>
      </w:r>
      <w:r w:rsidRPr="00931665">
        <w:rPr>
          <w:rFonts w:cs="Times New Roman"/>
          <w:i/>
          <w:iCs/>
          <w:szCs w:val="24"/>
          <w:lang w:val="en-US"/>
        </w:rPr>
        <w:t>Graphical User Interface – GUI</w:t>
      </w:r>
      <w:r>
        <w:rPr>
          <w:rFonts w:cs="Times New Roman"/>
          <w:szCs w:val="24"/>
          <w:lang w:val="en-US"/>
        </w:rPr>
        <w:t>)</w:t>
      </w:r>
      <w:r>
        <w:rPr>
          <w:rFonts w:cs="Times New Roman"/>
          <w:szCs w:val="24"/>
          <w:lang w:val="sr-Cyrl-RS"/>
        </w:rPr>
        <w:t>.</w:t>
      </w:r>
    </w:p>
    <w:p w14:paraId="4C91445D" w14:textId="77777777" w:rsidR="00931665" w:rsidRDefault="00931665" w:rsidP="00931665">
      <w:pPr>
        <w:tabs>
          <w:tab w:val="left" w:pos="2130"/>
        </w:tabs>
        <w:ind w:left="761" w:firstLine="0"/>
        <w:rPr>
          <w:rFonts w:cs="Times New Roman"/>
          <w:szCs w:val="24"/>
          <w:lang w:val="sr-Cyrl-RS"/>
        </w:rPr>
      </w:pPr>
    </w:p>
    <w:p w14:paraId="3FD1BEF2" w14:textId="4ACA43A1" w:rsidR="00440FAD" w:rsidRPr="00931665" w:rsidRDefault="00440FAD" w:rsidP="00931665">
      <w:pPr>
        <w:rPr>
          <w:lang w:val="sr-Cyrl-RS"/>
        </w:rPr>
      </w:pPr>
      <w:r w:rsidRPr="00931665">
        <w:rPr>
          <w:lang w:val="sr-Cyrl-RS"/>
        </w:rPr>
        <w:t xml:space="preserve">За тренирање сложених неуронских мрежа попут </w:t>
      </w:r>
      <w:r w:rsidRPr="00931665">
        <w:rPr>
          <w:i/>
          <w:iCs/>
          <w:lang w:val="sr-Latn-RS"/>
        </w:rPr>
        <w:t>GoogLeNet</w:t>
      </w:r>
      <w:r w:rsidRPr="00931665">
        <w:rPr>
          <w:i/>
          <w:iCs/>
          <w:lang w:val="sr-Cyrl-RS"/>
        </w:rPr>
        <w:t xml:space="preserve"> </w:t>
      </w:r>
      <w:r w:rsidRPr="00931665">
        <w:rPr>
          <w:lang w:val="sr-Cyrl-RS"/>
        </w:rPr>
        <w:t>потребна велика количина података за тренинг. Такође, овакве мреже су веома рачунски захтеве, имају милионе параметара, тако да су потребни и одређени рачунарски ресурси. Међутим, предност је у томе што су истренирани модели већ јавно доступни и сачувани у .</w:t>
      </w:r>
      <w:r w:rsidRPr="00931665">
        <w:rPr>
          <w:lang w:val="en-US"/>
        </w:rPr>
        <w:t>h</w:t>
      </w:r>
      <w:r w:rsidRPr="00931665">
        <w:rPr>
          <w:lang w:val="sr-Cyrl-RS"/>
        </w:rPr>
        <w:t>5</w:t>
      </w:r>
      <w:r w:rsidRPr="00931665">
        <w:rPr>
          <w:lang w:val="sr-Latn-RS"/>
        </w:rPr>
        <w:t xml:space="preserve"> </w:t>
      </w:r>
      <w:r w:rsidRPr="00931665">
        <w:rPr>
          <w:lang w:val="sr-Cyrl-RS"/>
        </w:rPr>
        <w:t>формату. Тиме је коришћење сложених дубоких неуронских мрежа знатно олакшано.</w:t>
      </w:r>
    </w:p>
    <w:p w14:paraId="5CCE3B31" w14:textId="20F44E13" w:rsidR="004F2B8C" w:rsidRPr="00DC1C33" w:rsidRDefault="004F2B8C" w:rsidP="00DC1C33">
      <w:pPr>
        <w:pStyle w:val="Heading2"/>
        <w:rPr>
          <w:sz w:val="32"/>
          <w:szCs w:val="32"/>
          <w:lang w:val="sr-Cyrl-RS"/>
        </w:rPr>
      </w:pPr>
      <w:r w:rsidRPr="00DC1C33">
        <w:rPr>
          <w:lang w:val="sr-Cyrl-RS"/>
        </w:rPr>
        <w:br w:type="page"/>
      </w:r>
    </w:p>
    <w:p w14:paraId="465E5DC6" w14:textId="72E46FC5" w:rsidR="008B691F" w:rsidRDefault="008B691F" w:rsidP="008B691F">
      <w:pPr>
        <w:pStyle w:val="Heading1"/>
      </w:pPr>
      <w:bookmarkStart w:id="66" w:name="_Toc52743295"/>
      <w:r>
        <w:lastRenderedPageBreak/>
        <w:t>Резултати рада апликације за детекцију и препознавање лица</w:t>
      </w:r>
      <w:bookmarkEnd w:id="66"/>
      <w:r>
        <w:t xml:space="preserve"> </w:t>
      </w:r>
    </w:p>
    <w:p w14:paraId="40A0C3CA" w14:textId="77777777" w:rsidR="008B691F" w:rsidRPr="008B691F" w:rsidRDefault="008B691F" w:rsidP="008B691F"/>
    <w:p w14:paraId="08240DA1" w14:textId="642D56A3" w:rsidR="008B691F" w:rsidRPr="00074309" w:rsidRDefault="008B691F">
      <w:pPr>
        <w:rPr>
          <w:sz w:val="23"/>
          <w:szCs w:val="23"/>
          <w:lang w:val="sr-Cyrl-RS"/>
        </w:rPr>
      </w:pPr>
      <w:r>
        <w:rPr>
          <w:sz w:val="23"/>
          <w:szCs w:val="23"/>
        </w:rPr>
        <w:t xml:space="preserve">Циљ овог </w:t>
      </w:r>
      <w:r w:rsidR="00D44E3A">
        <w:rPr>
          <w:sz w:val="23"/>
          <w:szCs w:val="23"/>
          <w:lang w:val="sr-Cyrl-RS"/>
        </w:rPr>
        <w:t>мастер</w:t>
      </w:r>
      <w:r>
        <w:rPr>
          <w:sz w:val="23"/>
          <w:szCs w:val="23"/>
        </w:rPr>
        <w:t xml:space="preserve"> рада било је креирање апликације за детекцију и препознавање лица коришћењем програмског језика </w:t>
      </w:r>
      <w:r>
        <w:rPr>
          <w:i/>
          <w:iCs/>
          <w:sz w:val="23"/>
          <w:szCs w:val="23"/>
        </w:rPr>
        <w:t xml:space="preserve">Python </w:t>
      </w:r>
      <w:r>
        <w:rPr>
          <w:sz w:val="23"/>
          <w:szCs w:val="23"/>
        </w:rPr>
        <w:t xml:space="preserve">као и </w:t>
      </w:r>
      <w:r>
        <w:rPr>
          <w:sz w:val="23"/>
          <w:szCs w:val="23"/>
          <w:lang w:val="sr-Cyrl-RS"/>
        </w:rPr>
        <w:t xml:space="preserve">већ поменутих </w:t>
      </w:r>
      <w:r>
        <w:rPr>
          <w:sz w:val="23"/>
          <w:szCs w:val="23"/>
        </w:rPr>
        <w:t xml:space="preserve">библиотека. Када се апликација покрене, приказује се почетни екран приказан на слици </w:t>
      </w:r>
      <w:r w:rsidR="00074309">
        <w:rPr>
          <w:sz w:val="23"/>
          <w:szCs w:val="23"/>
          <w:lang w:val="sr-Cyrl-RS"/>
        </w:rPr>
        <w:t>5.1.</w:t>
      </w:r>
    </w:p>
    <w:p w14:paraId="6468EF72" w14:textId="77777777" w:rsidR="008B691F" w:rsidRPr="00C316A2" w:rsidRDefault="008B691F">
      <w:pPr>
        <w:rPr>
          <w:sz w:val="23"/>
          <w:szCs w:val="23"/>
        </w:rPr>
      </w:pPr>
    </w:p>
    <w:p w14:paraId="43640460" w14:textId="77777777" w:rsidR="00074309" w:rsidRDefault="008B691F" w:rsidP="00074309">
      <w:pPr>
        <w:keepNext/>
        <w:jc w:val="center"/>
      </w:pPr>
      <w:r>
        <w:rPr>
          <w:noProof/>
          <w:lang w:val="sr-Cyrl-RS"/>
        </w:rPr>
        <w:drawing>
          <wp:inline distT="0" distB="0" distL="0" distR="0" wp14:anchorId="67B7D36C" wp14:editId="12BFC16A">
            <wp:extent cx="3940474" cy="3545637"/>
            <wp:effectExtent l="19050" t="19050" r="22225" b="17145"/>
            <wp:docPr id="31" name="Picture 31"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Graphical user interface&#10;&#10;Description automatically generated"/>
                    <pic:cNvPicPr/>
                  </pic:nvPicPr>
                  <pic:blipFill>
                    <a:blip r:embed="rId41">
                      <a:extLst>
                        <a:ext uri="{28A0092B-C50C-407E-A947-70E740481C1C}">
                          <a14:useLocalDpi xmlns:a14="http://schemas.microsoft.com/office/drawing/2010/main" val="0"/>
                        </a:ext>
                      </a:extLst>
                    </a:blip>
                    <a:stretch>
                      <a:fillRect/>
                    </a:stretch>
                  </pic:blipFill>
                  <pic:spPr>
                    <a:xfrm>
                      <a:off x="0" y="0"/>
                      <a:ext cx="3951364" cy="3555436"/>
                    </a:xfrm>
                    <a:prstGeom prst="rect">
                      <a:avLst/>
                    </a:prstGeom>
                    <a:ln>
                      <a:solidFill>
                        <a:schemeClr val="tx1"/>
                      </a:solidFill>
                    </a:ln>
                  </pic:spPr>
                </pic:pic>
              </a:graphicData>
            </a:graphic>
          </wp:inline>
        </w:drawing>
      </w:r>
    </w:p>
    <w:p w14:paraId="3BE101CA" w14:textId="1AA5BB83" w:rsidR="00074309" w:rsidRPr="00074309" w:rsidRDefault="00074309" w:rsidP="00074309">
      <w:pPr>
        <w:pStyle w:val="Caption"/>
        <w:jc w:val="center"/>
        <w:rPr>
          <w:lang w:val="sr-Cyrl-RS"/>
        </w:rPr>
      </w:pPr>
      <w:bookmarkStart w:id="67" w:name="_Toc52391699"/>
      <w:r w:rsidRPr="00074309">
        <w:rPr>
          <w:b/>
          <w:bCs/>
        </w:rPr>
        <w:t xml:space="preserve">Слика </w:t>
      </w:r>
      <w:r w:rsidR="007F0DFC">
        <w:rPr>
          <w:b/>
          <w:bCs/>
        </w:rPr>
        <w:fldChar w:fldCharType="begin"/>
      </w:r>
      <w:r w:rsidR="007F0DFC">
        <w:rPr>
          <w:b/>
          <w:bCs/>
        </w:rPr>
        <w:instrText xml:space="preserve"> STYLEREF 1 \s </w:instrText>
      </w:r>
      <w:r w:rsidR="007F0DFC">
        <w:rPr>
          <w:b/>
          <w:bCs/>
        </w:rPr>
        <w:fldChar w:fldCharType="separate"/>
      </w:r>
      <w:r w:rsidR="007F0DFC">
        <w:rPr>
          <w:b/>
          <w:bCs/>
          <w:noProof/>
        </w:rPr>
        <w:t>5</w:t>
      </w:r>
      <w:r w:rsidR="007F0DFC">
        <w:rPr>
          <w:b/>
          <w:bCs/>
        </w:rPr>
        <w:fldChar w:fldCharType="end"/>
      </w:r>
      <w:r w:rsidR="007F0DFC">
        <w:rPr>
          <w:b/>
          <w:bCs/>
        </w:rPr>
        <w:t>.</w:t>
      </w:r>
      <w:r w:rsidR="007F0DFC">
        <w:rPr>
          <w:b/>
          <w:bCs/>
        </w:rPr>
        <w:fldChar w:fldCharType="begin"/>
      </w:r>
      <w:r w:rsidR="007F0DFC">
        <w:rPr>
          <w:b/>
          <w:bCs/>
        </w:rPr>
        <w:instrText xml:space="preserve"> SEQ Слика \* ARABIC \s 1 </w:instrText>
      </w:r>
      <w:r w:rsidR="007F0DFC">
        <w:rPr>
          <w:b/>
          <w:bCs/>
        </w:rPr>
        <w:fldChar w:fldCharType="separate"/>
      </w:r>
      <w:r w:rsidR="007F0DFC">
        <w:rPr>
          <w:b/>
          <w:bCs/>
          <w:noProof/>
        </w:rPr>
        <w:t>1</w:t>
      </w:r>
      <w:r w:rsidR="007F0DFC">
        <w:rPr>
          <w:b/>
          <w:bCs/>
        </w:rPr>
        <w:fldChar w:fldCharType="end"/>
      </w:r>
      <w:r w:rsidRPr="00074309">
        <w:rPr>
          <w:b/>
          <w:bCs/>
          <w:lang w:val="sr-Cyrl-RS"/>
        </w:rPr>
        <w:t>.</w:t>
      </w:r>
      <w:r>
        <w:rPr>
          <w:lang w:val="sr-Cyrl-RS"/>
        </w:rPr>
        <w:t xml:space="preserve"> Почетни прозор апликације.</w:t>
      </w:r>
      <w:bookmarkEnd w:id="67"/>
    </w:p>
    <w:p w14:paraId="42A352A7" w14:textId="77777777" w:rsidR="00074309" w:rsidRDefault="00074309" w:rsidP="00074309">
      <w:pPr>
        <w:rPr>
          <w:lang w:val="sr-Cyrl-RS"/>
        </w:rPr>
      </w:pPr>
    </w:p>
    <w:p w14:paraId="7F3A0215" w14:textId="77777777" w:rsidR="006F579A" w:rsidRDefault="00074309" w:rsidP="00E25D8E">
      <w:pPr>
        <w:rPr>
          <w:lang w:val="sr-Cyrl-RS"/>
        </w:rPr>
      </w:pPr>
      <w:r>
        <w:rPr>
          <w:lang w:val="sr-Cyrl-RS"/>
        </w:rPr>
        <w:t xml:space="preserve">У оквиру почетног прозора апликације могу се видети различите могућности које апликација нуди. </w:t>
      </w:r>
      <w:r w:rsidR="006F579A">
        <w:rPr>
          <w:lang w:val="sr-Cyrl-RS"/>
        </w:rPr>
        <w:t xml:space="preserve">При првом покретању потребно је прво истренирати алгоритам на жељеној бази података. Првенствено треба изабрати жељени директоријум кликом на дугме </w:t>
      </w:r>
      <w:r w:rsidR="006F579A" w:rsidRPr="00127C99">
        <w:rPr>
          <w:rFonts w:cs="Times New Roman"/>
          <w:i/>
          <w:iCs/>
          <w:lang w:val="sr-Cyrl-RS"/>
        </w:rPr>
        <w:t>„</w:t>
      </w:r>
      <w:proofErr w:type="spellStart"/>
      <w:r w:rsidR="006F579A">
        <w:rPr>
          <w:rFonts w:cs="Times New Roman"/>
          <w:i/>
          <w:iCs/>
          <w:lang w:val="en-US"/>
        </w:rPr>
        <w:t>Unesi</w:t>
      </w:r>
      <w:proofErr w:type="spellEnd"/>
      <w:r w:rsidR="006F579A" w:rsidRPr="00D12D52">
        <w:rPr>
          <w:rFonts w:cs="Times New Roman"/>
          <w:i/>
          <w:iCs/>
          <w:lang w:val="sr-Cyrl-RS"/>
        </w:rPr>
        <w:t xml:space="preserve"> </w:t>
      </w:r>
      <w:r w:rsidR="006F579A">
        <w:rPr>
          <w:rFonts w:cs="Times New Roman"/>
          <w:i/>
          <w:iCs/>
          <w:lang w:val="en-US"/>
        </w:rPr>
        <w:t>folder</w:t>
      </w:r>
      <w:r w:rsidR="006F579A" w:rsidRPr="00127C99">
        <w:rPr>
          <w:rFonts w:cs="Times New Roman"/>
          <w:i/>
          <w:iCs/>
          <w:lang w:val="sr-Cyrl-RS"/>
        </w:rPr>
        <w:t>ˮ</w:t>
      </w:r>
      <w:r w:rsidR="006F579A">
        <w:rPr>
          <w:rFonts w:cs="Times New Roman"/>
          <w:i/>
          <w:iCs/>
          <w:lang w:val="sr-Cyrl-RS"/>
        </w:rPr>
        <w:t xml:space="preserve">, </w:t>
      </w:r>
      <w:r w:rsidR="006F579A" w:rsidRPr="006F579A">
        <w:rPr>
          <w:rFonts w:cs="Times New Roman"/>
          <w:lang w:val="sr-Cyrl-RS"/>
        </w:rPr>
        <w:t>затим кликом на дугме</w:t>
      </w:r>
      <w:r w:rsidR="006F579A">
        <w:rPr>
          <w:rFonts w:cs="Times New Roman"/>
          <w:i/>
          <w:iCs/>
          <w:lang w:val="sr-Cyrl-RS"/>
        </w:rPr>
        <w:t xml:space="preserve"> </w:t>
      </w:r>
      <w:r w:rsidR="006F579A" w:rsidRPr="00127C99">
        <w:rPr>
          <w:rFonts w:cs="Times New Roman"/>
          <w:i/>
          <w:iCs/>
          <w:lang w:val="sr-Cyrl-RS"/>
        </w:rPr>
        <w:t>„</w:t>
      </w:r>
      <w:proofErr w:type="spellStart"/>
      <w:r w:rsidR="006F579A">
        <w:rPr>
          <w:rFonts w:cs="Times New Roman"/>
          <w:i/>
          <w:iCs/>
          <w:lang w:val="en-US"/>
        </w:rPr>
        <w:t>Treniraj</w:t>
      </w:r>
      <w:proofErr w:type="spellEnd"/>
      <w:r w:rsidR="006F579A" w:rsidRPr="00127C99">
        <w:rPr>
          <w:rFonts w:cs="Times New Roman"/>
          <w:i/>
          <w:iCs/>
          <w:lang w:val="sr-Cyrl-RS"/>
        </w:rPr>
        <w:t>ˮ</w:t>
      </w:r>
      <w:r w:rsidR="006F579A">
        <w:rPr>
          <w:lang w:val="sr-Cyrl-RS"/>
        </w:rPr>
        <w:t xml:space="preserve"> започиње се процес тренирања. </w:t>
      </w:r>
    </w:p>
    <w:p w14:paraId="2ED16C7F" w14:textId="0D0F1D5E" w:rsidR="008169A7" w:rsidRDefault="0090590D" w:rsidP="006F579A">
      <w:pPr>
        <w:rPr>
          <w:rFonts w:cs="Times New Roman"/>
          <w:lang w:val="sr-Cyrl-RS"/>
        </w:rPr>
      </w:pPr>
      <w:r>
        <w:rPr>
          <w:lang w:val="sr-Cyrl-RS"/>
        </w:rPr>
        <w:t>Када се процес тренирања заврши, могуће је</w:t>
      </w:r>
      <w:r w:rsidR="006F579A">
        <w:rPr>
          <w:lang w:val="sr-Cyrl-RS"/>
        </w:rPr>
        <w:t xml:space="preserve"> тестирање истренираног модела на сликама и видео-снимцима. Уколико је потребно тестирати слику, прво је потребно унети слику кликом на дугме</w:t>
      </w:r>
      <w:r w:rsidR="008169A7">
        <w:rPr>
          <w:lang w:val="sr-Cyrl-RS"/>
        </w:rPr>
        <w:t xml:space="preserve"> </w:t>
      </w:r>
      <w:r w:rsidR="006F579A" w:rsidRPr="00127C99">
        <w:rPr>
          <w:rFonts w:cs="Times New Roman"/>
          <w:i/>
          <w:iCs/>
          <w:lang w:val="sr-Cyrl-RS"/>
        </w:rPr>
        <w:t>„</w:t>
      </w:r>
      <w:proofErr w:type="spellStart"/>
      <w:r w:rsidR="006F579A">
        <w:rPr>
          <w:rFonts w:cs="Times New Roman"/>
          <w:i/>
          <w:iCs/>
          <w:lang w:val="en-US"/>
        </w:rPr>
        <w:t>Unesi</w:t>
      </w:r>
      <w:proofErr w:type="spellEnd"/>
      <w:r w:rsidR="006F579A" w:rsidRPr="00D12D52">
        <w:rPr>
          <w:rFonts w:cs="Times New Roman"/>
          <w:i/>
          <w:iCs/>
          <w:lang w:val="sr-Cyrl-RS"/>
        </w:rPr>
        <w:t xml:space="preserve"> </w:t>
      </w:r>
      <w:proofErr w:type="spellStart"/>
      <w:r w:rsidR="006F579A">
        <w:rPr>
          <w:rFonts w:cs="Times New Roman"/>
          <w:i/>
          <w:iCs/>
          <w:lang w:val="en-US"/>
        </w:rPr>
        <w:t>sliku</w:t>
      </w:r>
      <w:proofErr w:type="spellEnd"/>
      <w:r w:rsidR="006F579A" w:rsidRPr="00127C99">
        <w:rPr>
          <w:rFonts w:cs="Times New Roman"/>
          <w:i/>
          <w:iCs/>
          <w:lang w:val="sr-Cyrl-RS"/>
        </w:rPr>
        <w:t>ˮ</w:t>
      </w:r>
      <w:r w:rsidR="006F579A" w:rsidRPr="00D12D52">
        <w:rPr>
          <w:rFonts w:cs="Times New Roman"/>
          <w:lang w:val="sr-Cyrl-RS"/>
        </w:rPr>
        <w:t>,</w:t>
      </w:r>
      <w:r w:rsidR="006F579A" w:rsidRPr="006F579A">
        <w:rPr>
          <w:rFonts w:cs="Times New Roman"/>
          <w:lang w:val="sr-Cyrl-RS"/>
        </w:rPr>
        <w:t xml:space="preserve"> затим кликом на дугме</w:t>
      </w:r>
      <w:r w:rsidR="006F579A" w:rsidRPr="00D12D52">
        <w:rPr>
          <w:rFonts w:cs="Times New Roman"/>
          <w:i/>
          <w:iCs/>
          <w:lang w:val="sr-Cyrl-RS"/>
        </w:rPr>
        <w:t xml:space="preserve"> </w:t>
      </w:r>
      <w:r w:rsidR="006F579A" w:rsidRPr="00127C99">
        <w:rPr>
          <w:rFonts w:cs="Times New Roman"/>
          <w:i/>
          <w:iCs/>
          <w:lang w:val="sr-Cyrl-RS"/>
        </w:rPr>
        <w:t>„</w:t>
      </w:r>
      <w:proofErr w:type="spellStart"/>
      <w:r w:rsidR="006F579A">
        <w:rPr>
          <w:rFonts w:cs="Times New Roman"/>
          <w:i/>
          <w:iCs/>
          <w:lang w:val="en-US"/>
        </w:rPr>
        <w:t>Testiraj</w:t>
      </w:r>
      <w:proofErr w:type="spellEnd"/>
      <w:r w:rsidR="006F579A" w:rsidRPr="00D12D52">
        <w:rPr>
          <w:rFonts w:cs="Times New Roman"/>
          <w:i/>
          <w:iCs/>
          <w:lang w:val="sr-Cyrl-RS"/>
        </w:rPr>
        <w:t xml:space="preserve"> </w:t>
      </w:r>
      <w:proofErr w:type="spellStart"/>
      <w:r w:rsidR="006F579A">
        <w:rPr>
          <w:rFonts w:cs="Times New Roman"/>
          <w:i/>
          <w:iCs/>
          <w:lang w:val="en-US"/>
        </w:rPr>
        <w:t>sliku</w:t>
      </w:r>
      <w:proofErr w:type="spellEnd"/>
      <w:r w:rsidR="006F579A" w:rsidRPr="00127C99">
        <w:rPr>
          <w:rFonts w:cs="Times New Roman"/>
          <w:i/>
          <w:iCs/>
          <w:lang w:val="sr-Cyrl-RS"/>
        </w:rPr>
        <w:t>ˮ</w:t>
      </w:r>
      <w:r w:rsidR="006F579A">
        <w:rPr>
          <w:rFonts w:cs="Times New Roman"/>
          <w:i/>
          <w:iCs/>
          <w:lang w:val="sr-Cyrl-RS"/>
        </w:rPr>
        <w:t xml:space="preserve"> </w:t>
      </w:r>
      <w:r w:rsidR="006F579A" w:rsidRPr="006F579A">
        <w:rPr>
          <w:rFonts w:cs="Times New Roman"/>
          <w:lang w:val="sr-Cyrl-RS"/>
        </w:rPr>
        <w:t xml:space="preserve">покреће </w:t>
      </w:r>
      <w:r w:rsidR="006F579A">
        <w:rPr>
          <w:rFonts w:cs="Times New Roman"/>
          <w:lang w:val="sr-Cyrl-RS"/>
        </w:rPr>
        <w:t xml:space="preserve"> се </w:t>
      </w:r>
      <w:r w:rsidR="006F579A" w:rsidRPr="006F579A">
        <w:rPr>
          <w:rFonts w:cs="Times New Roman"/>
          <w:lang w:val="sr-Cyrl-RS"/>
        </w:rPr>
        <w:t>тестирање</w:t>
      </w:r>
      <w:r w:rsidR="006F579A" w:rsidRPr="00D12D52">
        <w:rPr>
          <w:rFonts w:cs="Times New Roman"/>
          <w:lang w:val="sr-Cyrl-RS"/>
        </w:rPr>
        <w:t>.</w:t>
      </w:r>
      <w:r w:rsidR="006F579A">
        <w:rPr>
          <w:rFonts w:cs="Times New Roman"/>
          <w:lang w:val="sr-Cyrl-RS"/>
        </w:rPr>
        <w:t xml:space="preserve"> Исти принцип важи и за тестирање на видео-снимцима. </w:t>
      </w:r>
      <w:r w:rsidR="008169A7">
        <w:rPr>
          <w:rFonts w:cs="Times New Roman"/>
          <w:lang w:val="sr-Cyrl-RS"/>
        </w:rPr>
        <w:t xml:space="preserve">Кликом на дугме </w:t>
      </w:r>
      <w:r w:rsidR="008169A7" w:rsidRPr="00127C99">
        <w:rPr>
          <w:rFonts w:cs="Times New Roman"/>
          <w:i/>
          <w:iCs/>
          <w:lang w:val="sr-Cyrl-RS"/>
        </w:rPr>
        <w:t>„</w:t>
      </w:r>
      <w:proofErr w:type="spellStart"/>
      <w:r w:rsidR="008169A7">
        <w:rPr>
          <w:rFonts w:cs="Times New Roman"/>
          <w:i/>
          <w:iCs/>
          <w:lang w:val="en-US"/>
        </w:rPr>
        <w:t>Unesi</w:t>
      </w:r>
      <w:proofErr w:type="spellEnd"/>
      <w:r w:rsidR="008169A7" w:rsidRPr="00D12D52">
        <w:rPr>
          <w:rFonts w:cs="Times New Roman"/>
          <w:i/>
          <w:iCs/>
          <w:lang w:val="sr-Cyrl-RS"/>
        </w:rPr>
        <w:t xml:space="preserve"> </w:t>
      </w:r>
      <w:r w:rsidR="008169A7">
        <w:rPr>
          <w:rFonts w:cs="Times New Roman"/>
          <w:i/>
          <w:iCs/>
          <w:lang w:val="en-US"/>
        </w:rPr>
        <w:t>video</w:t>
      </w:r>
      <w:r w:rsidR="008169A7" w:rsidRPr="00127C99">
        <w:rPr>
          <w:rFonts w:cs="Times New Roman"/>
          <w:i/>
          <w:iCs/>
          <w:lang w:val="sr-Cyrl-RS"/>
        </w:rPr>
        <w:t>ˮ</w:t>
      </w:r>
      <w:r>
        <w:rPr>
          <w:rFonts w:cs="Times New Roman"/>
          <w:lang w:val="sr-Cyrl-RS"/>
        </w:rPr>
        <w:t xml:space="preserve"> могуће је изабрати жељени видео, </w:t>
      </w:r>
      <w:r w:rsidR="008169A7" w:rsidRPr="006F579A">
        <w:rPr>
          <w:rFonts w:cs="Times New Roman"/>
          <w:lang w:val="sr-Cyrl-RS"/>
        </w:rPr>
        <w:t>затим кликом на дугме</w:t>
      </w:r>
      <w:r w:rsidR="008169A7" w:rsidRPr="00D12D52">
        <w:rPr>
          <w:rFonts w:cs="Times New Roman"/>
          <w:i/>
          <w:iCs/>
          <w:lang w:val="sr-Cyrl-RS"/>
        </w:rPr>
        <w:t xml:space="preserve"> </w:t>
      </w:r>
      <w:r w:rsidR="008169A7" w:rsidRPr="00127C99">
        <w:rPr>
          <w:rFonts w:cs="Times New Roman"/>
          <w:i/>
          <w:iCs/>
          <w:lang w:val="sr-Cyrl-RS"/>
        </w:rPr>
        <w:t>„</w:t>
      </w:r>
      <w:proofErr w:type="spellStart"/>
      <w:r w:rsidR="008169A7">
        <w:rPr>
          <w:rFonts w:cs="Times New Roman"/>
          <w:i/>
          <w:iCs/>
          <w:lang w:val="en-US"/>
        </w:rPr>
        <w:t>Testiraj</w:t>
      </w:r>
      <w:proofErr w:type="spellEnd"/>
      <w:r w:rsidR="008169A7" w:rsidRPr="00D12D52">
        <w:rPr>
          <w:rFonts w:cs="Times New Roman"/>
          <w:i/>
          <w:iCs/>
          <w:lang w:val="sr-Cyrl-RS"/>
        </w:rPr>
        <w:t xml:space="preserve"> </w:t>
      </w:r>
      <w:r w:rsidR="008169A7">
        <w:rPr>
          <w:rFonts w:cs="Times New Roman"/>
          <w:i/>
          <w:iCs/>
          <w:lang w:val="en-US"/>
        </w:rPr>
        <w:t>video</w:t>
      </w:r>
      <w:r w:rsidR="008169A7" w:rsidRPr="00127C99">
        <w:rPr>
          <w:rFonts w:cs="Times New Roman"/>
          <w:i/>
          <w:iCs/>
          <w:lang w:val="sr-Cyrl-RS"/>
        </w:rPr>
        <w:t>ˮ</w:t>
      </w:r>
      <w:r w:rsidR="008169A7">
        <w:rPr>
          <w:rFonts w:cs="Times New Roman"/>
          <w:i/>
          <w:iCs/>
          <w:lang w:val="sr-Cyrl-RS"/>
        </w:rPr>
        <w:t xml:space="preserve"> </w:t>
      </w:r>
      <w:r w:rsidR="008169A7" w:rsidRPr="006F579A">
        <w:rPr>
          <w:rFonts w:cs="Times New Roman"/>
          <w:lang w:val="sr-Cyrl-RS"/>
        </w:rPr>
        <w:t>покреће</w:t>
      </w:r>
      <w:r w:rsidR="008169A7">
        <w:rPr>
          <w:rFonts w:cs="Times New Roman"/>
          <w:lang w:val="sr-Cyrl-RS"/>
        </w:rPr>
        <w:t xml:space="preserve"> се </w:t>
      </w:r>
      <w:r w:rsidR="008169A7" w:rsidRPr="006F579A">
        <w:rPr>
          <w:rFonts w:cs="Times New Roman"/>
          <w:lang w:val="sr-Cyrl-RS"/>
        </w:rPr>
        <w:t>тестирање</w:t>
      </w:r>
      <w:r w:rsidR="008169A7">
        <w:rPr>
          <w:rFonts w:cs="Times New Roman"/>
          <w:lang w:val="sr-Cyrl-RS"/>
        </w:rPr>
        <w:t xml:space="preserve"> на видео-снимку</w:t>
      </w:r>
      <w:r w:rsidR="008169A7" w:rsidRPr="00D12D52">
        <w:rPr>
          <w:rFonts w:cs="Times New Roman"/>
          <w:lang w:val="sr-Cyrl-RS"/>
        </w:rPr>
        <w:t>.</w:t>
      </w:r>
    </w:p>
    <w:p w14:paraId="3D9A66CB" w14:textId="64D3B0E3" w:rsidR="006F579A" w:rsidRDefault="006F579A" w:rsidP="006F579A">
      <w:pPr>
        <w:rPr>
          <w:lang w:val="sr-Cyrl-RS"/>
        </w:rPr>
      </w:pPr>
      <w:r>
        <w:rPr>
          <w:rFonts w:cs="Times New Roman"/>
          <w:lang w:val="sr-Cyrl-RS"/>
        </w:rPr>
        <w:t xml:space="preserve">Међутим тестирање на сликама има додатну опцију, подешавање сигурности алгоритма. </w:t>
      </w:r>
      <w:r>
        <w:rPr>
          <w:lang w:val="sr-Cyrl-RS"/>
        </w:rPr>
        <w:t>Уколико тестирање желимо да ограничимо, то јест да се приказују само поклапања за која је алгоритам сигуран изнад неког процента, то се може учинити подешавањем клизача као што је приказано на слици 5.</w:t>
      </w:r>
      <w:r w:rsidR="008169A7">
        <w:rPr>
          <w:lang w:val="sr-Cyrl-RS"/>
        </w:rPr>
        <w:t>2</w:t>
      </w:r>
      <w:r>
        <w:rPr>
          <w:lang w:val="sr-Cyrl-RS"/>
        </w:rPr>
        <w:t>.</w:t>
      </w:r>
    </w:p>
    <w:p w14:paraId="67664665" w14:textId="77777777" w:rsidR="006F579A" w:rsidRDefault="006F579A" w:rsidP="006F579A">
      <w:pPr>
        <w:rPr>
          <w:lang w:val="sr-Cyrl-RS"/>
        </w:rPr>
      </w:pPr>
    </w:p>
    <w:p w14:paraId="1947390D" w14:textId="77777777" w:rsidR="008169A7" w:rsidRDefault="008169A7" w:rsidP="008169A7">
      <w:pPr>
        <w:keepNext/>
        <w:ind w:firstLine="0"/>
        <w:jc w:val="center"/>
      </w:pPr>
      <w:r>
        <w:rPr>
          <w:noProof/>
          <w:lang w:val="sr-Cyrl-RS"/>
        </w:rPr>
        <w:lastRenderedPageBreak/>
        <w:drawing>
          <wp:inline distT="0" distB="0" distL="0" distR="0" wp14:anchorId="11B1C857" wp14:editId="78C3C0F1">
            <wp:extent cx="3724814" cy="3351684"/>
            <wp:effectExtent l="19050" t="19050" r="28575" b="20320"/>
            <wp:docPr id="43" name="Picture 43"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Graphical user interface, text, application&#10;&#10;Description automatically generated"/>
                    <pic:cNvPicPr/>
                  </pic:nvPicPr>
                  <pic:blipFill rotWithShape="1">
                    <a:blip r:embed="rId42">
                      <a:extLst>
                        <a:ext uri="{28A0092B-C50C-407E-A947-70E740481C1C}">
                          <a14:useLocalDpi xmlns:a14="http://schemas.microsoft.com/office/drawing/2010/main" val="0"/>
                        </a:ext>
                      </a:extLst>
                    </a:blip>
                    <a:srcRect t="222" r="373" b="413"/>
                    <a:stretch/>
                  </pic:blipFill>
                  <pic:spPr bwMode="auto">
                    <a:xfrm>
                      <a:off x="0" y="0"/>
                      <a:ext cx="3754422" cy="3378326"/>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33847589" w14:textId="16DBA232" w:rsidR="006F579A" w:rsidRPr="008169A7" w:rsidRDefault="008169A7" w:rsidP="008169A7">
      <w:pPr>
        <w:pStyle w:val="Caption"/>
        <w:jc w:val="center"/>
        <w:rPr>
          <w:lang w:val="sr-Cyrl-RS"/>
        </w:rPr>
      </w:pPr>
      <w:r w:rsidRPr="008169A7">
        <w:rPr>
          <w:b/>
          <w:bCs/>
        </w:rPr>
        <w:t xml:space="preserve">Слика </w:t>
      </w:r>
      <w:r w:rsidR="007F0DFC">
        <w:rPr>
          <w:b/>
          <w:bCs/>
        </w:rPr>
        <w:fldChar w:fldCharType="begin"/>
      </w:r>
      <w:r w:rsidR="007F0DFC">
        <w:rPr>
          <w:b/>
          <w:bCs/>
        </w:rPr>
        <w:instrText xml:space="preserve"> STYLEREF 1 \s </w:instrText>
      </w:r>
      <w:r w:rsidR="007F0DFC">
        <w:rPr>
          <w:b/>
          <w:bCs/>
        </w:rPr>
        <w:fldChar w:fldCharType="separate"/>
      </w:r>
      <w:r w:rsidR="007F0DFC">
        <w:rPr>
          <w:b/>
          <w:bCs/>
          <w:noProof/>
        </w:rPr>
        <w:t>5</w:t>
      </w:r>
      <w:r w:rsidR="007F0DFC">
        <w:rPr>
          <w:b/>
          <w:bCs/>
        </w:rPr>
        <w:fldChar w:fldCharType="end"/>
      </w:r>
      <w:r w:rsidR="007F0DFC">
        <w:rPr>
          <w:b/>
          <w:bCs/>
        </w:rPr>
        <w:t>.</w:t>
      </w:r>
      <w:r w:rsidR="007F0DFC">
        <w:rPr>
          <w:b/>
          <w:bCs/>
        </w:rPr>
        <w:fldChar w:fldCharType="begin"/>
      </w:r>
      <w:r w:rsidR="007F0DFC">
        <w:rPr>
          <w:b/>
          <w:bCs/>
        </w:rPr>
        <w:instrText xml:space="preserve"> SEQ Слика \* ARABIC \s 1 </w:instrText>
      </w:r>
      <w:r w:rsidR="007F0DFC">
        <w:rPr>
          <w:b/>
          <w:bCs/>
        </w:rPr>
        <w:fldChar w:fldCharType="separate"/>
      </w:r>
      <w:r w:rsidR="007F0DFC">
        <w:rPr>
          <w:b/>
          <w:bCs/>
          <w:noProof/>
        </w:rPr>
        <w:t>2</w:t>
      </w:r>
      <w:r w:rsidR="007F0DFC">
        <w:rPr>
          <w:b/>
          <w:bCs/>
        </w:rPr>
        <w:fldChar w:fldCharType="end"/>
      </w:r>
      <w:r w:rsidRPr="008169A7">
        <w:rPr>
          <w:b/>
          <w:bCs/>
          <w:lang w:val="sr-Cyrl-RS"/>
        </w:rPr>
        <w:t>.</w:t>
      </w:r>
      <w:r>
        <w:rPr>
          <w:lang w:val="sr-Cyrl-RS"/>
        </w:rPr>
        <w:t xml:space="preserve"> Подешавање сигурности алгоритма.</w:t>
      </w:r>
    </w:p>
    <w:p w14:paraId="6F9E93C9" w14:textId="449F20BB" w:rsidR="006F579A" w:rsidRDefault="006F579A" w:rsidP="00074309">
      <w:pPr>
        <w:ind w:firstLine="0"/>
        <w:rPr>
          <w:lang w:val="sr-Cyrl-RS"/>
        </w:rPr>
      </w:pPr>
    </w:p>
    <w:p w14:paraId="2C9FFF82" w14:textId="713C2626" w:rsidR="008169A7" w:rsidRDefault="008169A7" w:rsidP="00E25D8E">
      <w:pPr>
        <w:rPr>
          <w:rFonts w:cs="Times New Roman"/>
          <w:lang w:val="sr-Cyrl-RS"/>
        </w:rPr>
      </w:pPr>
      <w:r>
        <w:rPr>
          <w:lang w:val="sr-Cyrl-RS"/>
        </w:rPr>
        <w:t xml:space="preserve">Почетни прозор апликације поред опција за тренирање и тестирање, има </w:t>
      </w:r>
      <w:r w:rsidRPr="008169A7">
        <w:rPr>
          <w:rFonts w:cs="Times New Roman"/>
          <w:lang w:val="sr-Cyrl-RS"/>
        </w:rPr>
        <w:t>падајућ</w:t>
      </w:r>
      <w:r>
        <w:rPr>
          <w:rFonts w:cs="Times New Roman"/>
          <w:lang w:val="sr-Cyrl-RS"/>
        </w:rPr>
        <w:t>у</w:t>
      </w:r>
      <w:r w:rsidRPr="008169A7">
        <w:rPr>
          <w:rFonts w:cs="Times New Roman"/>
          <w:lang w:val="sr-Cyrl-RS"/>
        </w:rPr>
        <w:t xml:space="preserve"> </w:t>
      </w:r>
      <w:r>
        <w:rPr>
          <w:rFonts w:cs="Times New Roman"/>
          <w:lang w:val="sr-Cyrl-RS"/>
        </w:rPr>
        <w:t>листу</w:t>
      </w:r>
      <w:r>
        <w:rPr>
          <w:rFonts w:cs="Times New Roman"/>
          <w:i/>
          <w:iCs/>
          <w:lang w:val="sr-Cyrl-RS"/>
        </w:rPr>
        <w:t xml:space="preserve"> </w:t>
      </w:r>
      <w:r w:rsidR="00074309" w:rsidRPr="00C316A2">
        <w:rPr>
          <w:lang w:val="sr-Cyrl-RS"/>
        </w:rPr>
        <w:t xml:space="preserve"> </w:t>
      </w:r>
      <w:r w:rsidR="00074309" w:rsidRPr="00127C99">
        <w:rPr>
          <w:rFonts w:cs="Times New Roman"/>
          <w:i/>
          <w:iCs/>
          <w:lang w:val="sr-Cyrl-RS"/>
        </w:rPr>
        <w:t>„</w:t>
      </w:r>
      <w:proofErr w:type="spellStart"/>
      <w:r w:rsidR="00074309" w:rsidRPr="00127C99">
        <w:rPr>
          <w:rFonts w:cs="Times New Roman"/>
          <w:i/>
          <w:iCs/>
          <w:lang w:val="en-US"/>
        </w:rPr>
        <w:t>Pomoc</w:t>
      </w:r>
      <w:proofErr w:type="spellEnd"/>
      <w:r w:rsidR="00074309" w:rsidRPr="00127C99">
        <w:rPr>
          <w:rFonts w:cs="Times New Roman"/>
          <w:i/>
          <w:iCs/>
          <w:lang w:val="sr-Cyrl-RS"/>
        </w:rPr>
        <w:t>ˮ</w:t>
      </w:r>
      <w:r w:rsidR="00074309" w:rsidRPr="00C316A2">
        <w:rPr>
          <w:rFonts w:cs="Times New Roman"/>
          <w:lang w:val="sr-Cyrl-RS"/>
        </w:rPr>
        <w:t xml:space="preserve"> </w:t>
      </w:r>
      <w:r w:rsidR="00074309">
        <w:rPr>
          <w:rFonts w:cs="Times New Roman"/>
          <w:lang w:val="sr-Cyrl-RS"/>
        </w:rPr>
        <w:t>кој</w:t>
      </w:r>
      <w:r>
        <w:rPr>
          <w:rFonts w:cs="Times New Roman"/>
          <w:lang w:val="sr-Cyrl-RS"/>
        </w:rPr>
        <w:t>а</w:t>
      </w:r>
      <w:r w:rsidR="00074309">
        <w:rPr>
          <w:rFonts w:cs="Times New Roman"/>
          <w:lang w:val="sr-Cyrl-RS"/>
        </w:rPr>
        <w:t xml:space="preserve"> се налази у левом углу апликације</w:t>
      </w:r>
      <w:r>
        <w:rPr>
          <w:rFonts w:cs="Times New Roman"/>
          <w:lang w:val="sr-Cyrl-RS"/>
        </w:rPr>
        <w:t xml:space="preserve">. На слици 5.3 приказан је изглед ове падајуће листе. </w:t>
      </w:r>
    </w:p>
    <w:p w14:paraId="2B908029" w14:textId="77777777" w:rsidR="008169A7" w:rsidRDefault="008169A7" w:rsidP="00074309">
      <w:pPr>
        <w:ind w:firstLine="0"/>
        <w:rPr>
          <w:rFonts w:cs="Times New Roman"/>
          <w:lang w:val="sr-Cyrl-RS"/>
        </w:rPr>
      </w:pPr>
    </w:p>
    <w:p w14:paraId="0EDC7AE4" w14:textId="06C35922" w:rsidR="008169A7" w:rsidRDefault="008169A7" w:rsidP="008169A7">
      <w:pPr>
        <w:keepNext/>
        <w:ind w:firstLine="0"/>
        <w:jc w:val="center"/>
      </w:pPr>
      <w:r>
        <w:rPr>
          <w:noProof/>
        </w:rPr>
        <w:drawing>
          <wp:inline distT="0" distB="0" distL="0" distR="0" wp14:anchorId="0F3F2148" wp14:editId="337BF073">
            <wp:extent cx="3856007" cy="3469415"/>
            <wp:effectExtent l="0" t="0" r="0" b="0"/>
            <wp:docPr id="44" name="Picture 44"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Graphical user interface, application&#10;&#10;Description automatically generated"/>
                    <pic:cNvPicPr/>
                  </pic:nvPicPr>
                  <pic:blipFill>
                    <a:blip r:embed="rId43">
                      <a:extLst>
                        <a:ext uri="{28A0092B-C50C-407E-A947-70E740481C1C}">
                          <a14:useLocalDpi xmlns:a14="http://schemas.microsoft.com/office/drawing/2010/main" val="0"/>
                        </a:ext>
                      </a:extLst>
                    </a:blip>
                    <a:stretch>
                      <a:fillRect/>
                    </a:stretch>
                  </pic:blipFill>
                  <pic:spPr>
                    <a:xfrm>
                      <a:off x="0" y="0"/>
                      <a:ext cx="3876433" cy="3487793"/>
                    </a:xfrm>
                    <a:prstGeom prst="rect">
                      <a:avLst/>
                    </a:prstGeom>
                  </pic:spPr>
                </pic:pic>
              </a:graphicData>
            </a:graphic>
          </wp:inline>
        </w:drawing>
      </w:r>
    </w:p>
    <w:p w14:paraId="28496426" w14:textId="63E70B92" w:rsidR="008169A7" w:rsidRPr="00512EB1" w:rsidRDefault="008169A7" w:rsidP="008169A7">
      <w:pPr>
        <w:pStyle w:val="Caption"/>
        <w:jc w:val="center"/>
        <w:rPr>
          <w:rFonts w:cs="Times New Roman"/>
          <w:lang w:val="sr-Cyrl-RS"/>
        </w:rPr>
      </w:pPr>
      <w:r w:rsidRPr="008169A7">
        <w:rPr>
          <w:b/>
          <w:bCs/>
        </w:rPr>
        <w:t xml:space="preserve">Слика </w:t>
      </w:r>
      <w:r w:rsidR="007F0DFC">
        <w:rPr>
          <w:b/>
          <w:bCs/>
        </w:rPr>
        <w:fldChar w:fldCharType="begin"/>
      </w:r>
      <w:r w:rsidR="007F0DFC">
        <w:rPr>
          <w:b/>
          <w:bCs/>
        </w:rPr>
        <w:instrText xml:space="preserve"> STYLEREF 1 \s </w:instrText>
      </w:r>
      <w:r w:rsidR="007F0DFC">
        <w:rPr>
          <w:b/>
          <w:bCs/>
        </w:rPr>
        <w:fldChar w:fldCharType="separate"/>
      </w:r>
      <w:r w:rsidR="007F0DFC">
        <w:rPr>
          <w:b/>
          <w:bCs/>
          <w:noProof/>
        </w:rPr>
        <w:t>5</w:t>
      </w:r>
      <w:r w:rsidR="007F0DFC">
        <w:rPr>
          <w:b/>
          <w:bCs/>
        </w:rPr>
        <w:fldChar w:fldCharType="end"/>
      </w:r>
      <w:r w:rsidR="007F0DFC">
        <w:rPr>
          <w:b/>
          <w:bCs/>
        </w:rPr>
        <w:t>.</w:t>
      </w:r>
      <w:r w:rsidR="007F0DFC">
        <w:rPr>
          <w:b/>
          <w:bCs/>
        </w:rPr>
        <w:fldChar w:fldCharType="begin"/>
      </w:r>
      <w:r w:rsidR="007F0DFC">
        <w:rPr>
          <w:b/>
          <w:bCs/>
        </w:rPr>
        <w:instrText xml:space="preserve"> SEQ Слика \* ARABIC \s 1 </w:instrText>
      </w:r>
      <w:r w:rsidR="007F0DFC">
        <w:rPr>
          <w:b/>
          <w:bCs/>
        </w:rPr>
        <w:fldChar w:fldCharType="separate"/>
      </w:r>
      <w:r w:rsidR="007F0DFC">
        <w:rPr>
          <w:b/>
          <w:bCs/>
          <w:noProof/>
        </w:rPr>
        <w:t>3</w:t>
      </w:r>
      <w:r w:rsidR="007F0DFC">
        <w:rPr>
          <w:b/>
          <w:bCs/>
        </w:rPr>
        <w:fldChar w:fldCharType="end"/>
      </w:r>
      <w:r w:rsidRPr="008169A7">
        <w:rPr>
          <w:b/>
          <w:bCs/>
          <w:lang w:val="sr-Cyrl-RS"/>
        </w:rPr>
        <w:t>.</w:t>
      </w:r>
      <w:r>
        <w:rPr>
          <w:b/>
          <w:bCs/>
          <w:lang w:val="en-US"/>
        </w:rPr>
        <w:t xml:space="preserve"> </w:t>
      </w:r>
      <w:r w:rsidR="00512EB1">
        <w:rPr>
          <w:b/>
          <w:bCs/>
          <w:lang w:val="en-US"/>
        </w:rPr>
        <w:t xml:space="preserve"> </w:t>
      </w:r>
      <w:r w:rsidR="00512EB1">
        <w:rPr>
          <w:lang w:val="sr-Cyrl-RS"/>
        </w:rPr>
        <w:t>Приказ п</w:t>
      </w:r>
      <w:r w:rsidR="00512EB1" w:rsidRPr="00512EB1">
        <w:rPr>
          <w:lang w:val="sr-Cyrl-RS"/>
        </w:rPr>
        <w:t>адајућ</w:t>
      </w:r>
      <w:r w:rsidR="00512EB1">
        <w:rPr>
          <w:lang w:val="sr-Cyrl-RS"/>
        </w:rPr>
        <w:t xml:space="preserve">е </w:t>
      </w:r>
      <w:r w:rsidR="00512EB1" w:rsidRPr="00512EB1">
        <w:rPr>
          <w:lang w:val="sr-Cyrl-RS"/>
        </w:rPr>
        <w:t>лист</w:t>
      </w:r>
      <w:r w:rsidR="00512EB1">
        <w:rPr>
          <w:lang w:val="sr-Cyrl-RS"/>
        </w:rPr>
        <w:t>е</w:t>
      </w:r>
      <w:r w:rsidR="00512EB1" w:rsidRPr="00512EB1">
        <w:rPr>
          <w:lang w:val="sr-Cyrl-RS"/>
        </w:rPr>
        <w:t>.</w:t>
      </w:r>
    </w:p>
    <w:p w14:paraId="1AC73358" w14:textId="77777777" w:rsidR="008169A7" w:rsidRDefault="008169A7" w:rsidP="00074309">
      <w:pPr>
        <w:ind w:firstLine="0"/>
        <w:rPr>
          <w:rFonts w:cs="Times New Roman"/>
          <w:lang w:val="sr-Cyrl-RS"/>
        </w:rPr>
      </w:pPr>
    </w:p>
    <w:p w14:paraId="721F883C" w14:textId="77777777" w:rsidR="008169A7" w:rsidRDefault="008169A7" w:rsidP="00074309">
      <w:pPr>
        <w:ind w:firstLine="0"/>
        <w:rPr>
          <w:rFonts w:cs="Times New Roman"/>
          <w:lang w:val="sr-Cyrl-RS"/>
        </w:rPr>
      </w:pPr>
    </w:p>
    <w:p w14:paraId="6BE31784" w14:textId="787E0417" w:rsidR="00512EB1" w:rsidRDefault="008169A7" w:rsidP="007C707D">
      <w:pPr>
        <w:rPr>
          <w:lang w:val="en-US"/>
        </w:rPr>
      </w:pPr>
      <w:r>
        <w:rPr>
          <w:lang w:val="sr-Cyrl-RS"/>
        </w:rPr>
        <w:lastRenderedPageBreak/>
        <w:t xml:space="preserve">У оквиру </w:t>
      </w:r>
      <w:r w:rsidR="00512EB1">
        <w:rPr>
          <w:lang w:val="sr-Cyrl-RS"/>
        </w:rPr>
        <w:t xml:space="preserve">картице </w:t>
      </w:r>
      <w:r w:rsidR="00512EB1" w:rsidRPr="00127C99">
        <w:rPr>
          <w:i/>
          <w:iCs/>
          <w:lang w:val="sr-Cyrl-RS"/>
        </w:rPr>
        <w:t>„</w:t>
      </w:r>
      <w:proofErr w:type="spellStart"/>
      <w:r w:rsidR="00512EB1">
        <w:rPr>
          <w:i/>
          <w:iCs/>
          <w:lang w:val="en-US"/>
        </w:rPr>
        <w:t>Instrukcije</w:t>
      </w:r>
      <w:proofErr w:type="spellEnd"/>
      <w:r w:rsidR="00512EB1" w:rsidRPr="00127C99">
        <w:rPr>
          <w:i/>
          <w:iCs/>
          <w:lang w:val="sr-Cyrl-RS"/>
        </w:rPr>
        <w:t>ˮ</w:t>
      </w:r>
      <w:r>
        <w:rPr>
          <w:lang w:val="sr-Cyrl-RS"/>
        </w:rPr>
        <w:t xml:space="preserve"> </w:t>
      </w:r>
      <w:r w:rsidR="00074309">
        <w:rPr>
          <w:lang w:val="sr-Cyrl-RS"/>
        </w:rPr>
        <w:t>приказују се детаљн</w:t>
      </w:r>
      <w:r w:rsidR="00512EB1">
        <w:rPr>
          <w:lang w:val="sr-Cyrl-RS"/>
        </w:rPr>
        <w:t>а упутства</w:t>
      </w:r>
      <w:r w:rsidR="00074309">
        <w:rPr>
          <w:lang w:val="sr-Cyrl-RS"/>
        </w:rPr>
        <w:t xml:space="preserve"> за коришћење апликације</w:t>
      </w:r>
      <w:r w:rsidR="00512EB1">
        <w:rPr>
          <w:lang w:val="sr-Cyrl-RS"/>
        </w:rPr>
        <w:t>, конкретно упутство како база података треба да буде организована, као и инструкције за тренирање, тестирање и подешавање сигурности. На слици 5.4 приказан је изглед описаног прозора.</w:t>
      </w:r>
    </w:p>
    <w:p w14:paraId="502CB3D4" w14:textId="77777777" w:rsidR="00512EB1" w:rsidRPr="00512EB1" w:rsidRDefault="00512EB1" w:rsidP="00074309">
      <w:pPr>
        <w:ind w:firstLine="0"/>
        <w:rPr>
          <w:rFonts w:cs="Times New Roman"/>
          <w:lang w:val="en-US"/>
        </w:rPr>
      </w:pPr>
    </w:p>
    <w:p w14:paraId="51F40291" w14:textId="77777777" w:rsidR="00512EB1" w:rsidRDefault="00512EB1" w:rsidP="00512EB1">
      <w:pPr>
        <w:keepNext/>
        <w:ind w:firstLine="0"/>
      </w:pPr>
      <w:r>
        <w:rPr>
          <w:noProof/>
        </w:rPr>
        <w:drawing>
          <wp:inline distT="0" distB="0" distL="0" distR="0" wp14:anchorId="7E3A6CB3" wp14:editId="3C7DFB5E">
            <wp:extent cx="6140211" cy="2633142"/>
            <wp:effectExtent l="19050" t="19050" r="13335" b="1524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srcRect l="3580" t="7379" r="1601" b="23686"/>
                    <a:stretch/>
                  </pic:blipFill>
                  <pic:spPr bwMode="auto">
                    <a:xfrm>
                      <a:off x="0" y="0"/>
                      <a:ext cx="6159569" cy="2641443"/>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57F6BE3E" w14:textId="096C6EA1" w:rsidR="00512EB1" w:rsidRPr="00512EB1" w:rsidRDefault="00512EB1" w:rsidP="00512EB1">
      <w:pPr>
        <w:pStyle w:val="Caption"/>
        <w:jc w:val="center"/>
        <w:rPr>
          <w:rFonts w:cs="Times New Roman"/>
          <w:lang w:val="sr-Cyrl-RS"/>
        </w:rPr>
      </w:pPr>
      <w:r w:rsidRPr="00512EB1">
        <w:rPr>
          <w:b/>
          <w:bCs/>
        </w:rPr>
        <w:t xml:space="preserve">Слика </w:t>
      </w:r>
      <w:r w:rsidR="007F0DFC">
        <w:rPr>
          <w:b/>
          <w:bCs/>
        </w:rPr>
        <w:fldChar w:fldCharType="begin"/>
      </w:r>
      <w:r w:rsidR="007F0DFC">
        <w:rPr>
          <w:b/>
          <w:bCs/>
        </w:rPr>
        <w:instrText xml:space="preserve"> STYLEREF 1 \s </w:instrText>
      </w:r>
      <w:r w:rsidR="007F0DFC">
        <w:rPr>
          <w:b/>
          <w:bCs/>
        </w:rPr>
        <w:fldChar w:fldCharType="separate"/>
      </w:r>
      <w:r w:rsidR="007F0DFC">
        <w:rPr>
          <w:b/>
          <w:bCs/>
          <w:noProof/>
        </w:rPr>
        <w:t>5</w:t>
      </w:r>
      <w:r w:rsidR="007F0DFC">
        <w:rPr>
          <w:b/>
          <w:bCs/>
        </w:rPr>
        <w:fldChar w:fldCharType="end"/>
      </w:r>
      <w:r w:rsidR="007F0DFC">
        <w:rPr>
          <w:b/>
          <w:bCs/>
        </w:rPr>
        <w:t>.</w:t>
      </w:r>
      <w:r w:rsidR="007F0DFC">
        <w:rPr>
          <w:b/>
          <w:bCs/>
        </w:rPr>
        <w:fldChar w:fldCharType="begin"/>
      </w:r>
      <w:r w:rsidR="007F0DFC">
        <w:rPr>
          <w:b/>
          <w:bCs/>
        </w:rPr>
        <w:instrText xml:space="preserve"> SEQ Слика \* ARABIC \s 1 </w:instrText>
      </w:r>
      <w:r w:rsidR="007F0DFC">
        <w:rPr>
          <w:b/>
          <w:bCs/>
        </w:rPr>
        <w:fldChar w:fldCharType="separate"/>
      </w:r>
      <w:r w:rsidR="007F0DFC">
        <w:rPr>
          <w:b/>
          <w:bCs/>
          <w:noProof/>
        </w:rPr>
        <w:t>4</w:t>
      </w:r>
      <w:r w:rsidR="007F0DFC">
        <w:rPr>
          <w:b/>
          <w:bCs/>
        </w:rPr>
        <w:fldChar w:fldCharType="end"/>
      </w:r>
      <w:r>
        <w:rPr>
          <w:b/>
          <w:bCs/>
          <w:lang w:val="sr-Cyrl-RS"/>
        </w:rPr>
        <w:t xml:space="preserve">. </w:t>
      </w:r>
      <w:r>
        <w:rPr>
          <w:lang w:val="sr-Cyrl-RS"/>
        </w:rPr>
        <w:t xml:space="preserve">Приказ прозора </w:t>
      </w:r>
      <w:r w:rsidRPr="00127C99">
        <w:rPr>
          <w:rFonts w:cs="Times New Roman"/>
          <w:i/>
          <w:iCs w:val="0"/>
          <w:lang w:val="sr-Cyrl-RS"/>
        </w:rPr>
        <w:t>„</w:t>
      </w:r>
      <w:proofErr w:type="spellStart"/>
      <w:r>
        <w:rPr>
          <w:rFonts w:cs="Times New Roman"/>
          <w:i/>
          <w:iCs w:val="0"/>
          <w:lang w:val="en-US"/>
        </w:rPr>
        <w:t>Instrukcije</w:t>
      </w:r>
      <w:proofErr w:type="spellEnd"/>
      <w:r w:rsidRPr="00127C99">
        <w:rPr>
          <w:rFonts w:cs="Times New Roman"/>
          <w:i/>
          <w:iCs w:val="0"/>
          <w:lang w:val="sr-Cyrl-RS"/>
        </w:rPr>
        <w:t>ˮ</w:t>
      </w:r>
      <w:r>
        <w:rPr>
          <w:rFonts w:cs="Times New Roman"/>
          <w:i/>
          <w:iCs w:val="0"/>
          <w:lang w:val="sr-Cyrl-RS"/>
        </w:rPr>
        <w:t>.</w:t>
      </w:r>
    </w:p>
    <w:p w14:paraId="3A98A247" w14:textId="77777777" w:rsidR="00512EB1" w:rsidRDefault="00512EB1" w:rsidP="00074309">
      <w:pPr>
        <w:ind w:firstLine="0"/>
        <w:rPr>
          <w:rFonts w:cs="Times New Roman"/>
          <w:lang w:val="sr-Cyrl-RS"/>
        </w:rPr>
      </w:pPr>
    </w:p>
    <w:p w14:paraId="29ED54D9" w14:textId="1450F4D3" w:rsidR="007D3C58" w:rsidRDefault="007D3C58" w:rsidP="007C707D">
      <w:pPr>
        <w:rPr>
          <w:lang w:val="sr-Cyrl-RS"/>
        </w:rPr>
      </w:pPr>
      <w:r>
        <w:rPr>
          <w:lang w:val="sr-Cyrl-RS"/>
        </w:rPr>
        <w:t xml:space="preserve"> Такође, додатне информације</w:t>
      </w:r>
      <w:r w:rsidR="007C707D">
        <w:rPr>
          <w:lang w:val="sr-Cyrl-RS"/>
        </w:rPr>
        <w:t xml:space="preserve"> </w:t>
      </w:r>
      <w:r>
        <w:rPr>
          <w:lang w:val="sr-Cyrl-RS"/>
        </w:rPr>
        <w:t xml:space="preserve">могу се добити кликом на </w:t>
      </w:r>
      <w:r w:rsidRPr="00127C99">
        <w:rPr>
          <w:i/>
          <w:iCs/>
          <w:lang w:val="sr-Cyrl-RS"/>
        </w:rPr>
        <w:t>„</w:t>
      </w:r>
      <w:proofErr w:type="spellStart"/>
      <w:r w:rsidRPr="00127C99">
        <w:rPr>
          <w:i/>
          <w:iCs/>
          <w:lang w:val="en-US"/>
        </w:rPr>
        <w:t>i</w:t>
      </w:r>
      <w:proofErr w:type="spellEnd"/>
      <w:r w:rsidRPr="00127C99">
        <w:rPr>
          <w:i/>
          <w:iCs/>
          <w:lang w:val="sr-Cyrl-RS"/>
        </w:rPr>
        <w:t>ˮ</w:t>
      </w:r>
      <w:r w:rsidR="009F2602" w:rsidRPr="00127C99">
        <w:rPr>
          <w:lang w:val="sr-Cyrl-RS"/>
        </w:rPr>
        <w:t xml:space="preserve"> (</w:t>
      </w:r>
      <w:r w:rsidR="00D35363" w:rsidRPr="00D35363">
        <w:rPr>
          <w:iCs/>
          <w:lang w:val="sr-Cyrl-RS"/>
        </w:rPr>
        <w:t>енгл.</w:t>
      </w:r>
      <w:r w:rsidR="009F2602" w:rsidRPr="00127C99">
        <w:rPr>
          <w:i/>
          <w:iCs/>
          <w:lang w:val="sr-Cyrl-RS"/>
        </w:rPr>
        <w:t xml:space="preserve"> </w:t>
      </w:r>
      <w:r w:rsidR="009F2602" w:rsidRPr="00127C99">
        <w:rPr>
          <w:i/>
          <w:iCs/>
          <w:lang w:val="en-US"/>
        </w:rPr>
        <w:t>information</w:t>
      </w:r>
      <w:r w:rsidR="009F2602" w:rsidRPr="00127C99">
        <w:rPr>
          <w:lang w:val="sr-Cyrl-RS"/>
        </w:rPr>
        <w:t xml:space="preserve">) </w:t>
      </w:r>
      <w:r>
        <w:rPr>
          <w:lang w:val="sr-Cyrl-RS"/>
        </w:rPr>
        <w:t>дугме које се налази поред сваког елемента апликације</w:t>
      </w:r>
      <w:r w:rsidR="007C707D">
        <w:rPr>
          <w:lang w:val="sr-Cyrl-RS"/>
        </w:rPr>
        <w:t>, као што је приказано на слици 5.5.</w:t>
      </w:r>
    </w:p>
    <w:p w14:paraId="00CD051E" w14:textId="77777777" w:rsidR="007C707D" w:rsidRDefault="007C707D" w:rsidP="007C707D">
      <w:pPr>
        <w:rPr>
          <w:lang w:val="sr-Cyrl-RS"/>
        </w:rPr>
      </w:pPr>
    </w:p>
    <w:p w14:paraId="5AB094A6" w14:textId="77777777" w:rsidR="007C707D" w:rsidRDefault="007C707D" w:rsidP="007C707D">
      <w:pPr>
        <w:keepNext/>
        <w:jc w:val="center"/>
      </w:pPr>
      <w:r>
        <w:rPr>
          <w:noProof/>
          <w:lang w:val="sr-Cyrl-RS"/>
        </w:rPr>
        <w:drawing>
          <wp:inline distT="0" distB="0" distL="0" distR="0" wp14:anchorId="0C42D04D" wp14:editId="62B351AB">
            <wp:extent cx="3686175" cy="3278038"/>
            <wp:effectExtent l="19050" t="19050" r="9525" b="17780"/>
            <wp:docPr id="46" name="Picture 46"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descr="Graphical user interface, application&#10;&#10;Description automatically generated"/>
                    <pic:cNvPicPr/>
                  </pic:nvPicPr>
                  <pic:blipFill rotWithShape="1">
                    <a:blip r:embed="rId45">
                      <a:extLst>
                        <a:ext uri="{28A0092B-C50C-407E-A947-70E740481C1C}">
                          <a14:useLocalDpi xmlns:a14="http://schemas.microsoft.com/office/drawing/2010/main" val="0"/>
                        </a:ext>
                      </a:extLst>
                    </a:blip>
                    <a:srcRect l="233" t="518" b="1130"/>
                    <a:stretch/>
                  </pic:blipFill>
                  <pic:spPr bwMode="auto">
                    <a:xfrm>
                      <a:off x="0" y="0"/>
                      <a:ext cx="3687588" cy="3279295"/>
                    </a:xfrm>
                    <a:prstGeom prst="rect">
                      <a:avLst/>
                    </a:prstGeom>
                    <a:ln>
                      <a:solidFill>
                        <a:schemeClr val="tx1">
                          <a:lumMod val="95000"/>
                          <a:lumOff val="5000"/>
                        </a:schemeClr>
                      </a:solidFill>
                    </a:ln>
                    <a:extLst>
                      <a:ext uri="{53640926-AAD7-44D8-BBD7-CCE9431645EC}">
                        <a14:shadowObscured xmlns:a14="http://schemas.microsoft.com/office/drawing/2010/main"/>
                      </a:ext>
                    </a:extLst>
                  </pic:spPr>
                </pic:pic>
              </a:graphicData>
            </a:graphic>
          </wp:inline>
        </w:drawing>
      </w:r>
    </w:p>
    <w:p w14:paraId="7F330E6C" w14:textId="1813F8B3" w:rsidR="007C707D" w:rsidRPr="007C707D" w:rsidRDefault="007C707D" w:rsidP="007C707D">
      <w:pPr>
        <w:pStyle w:val="Caption"/>
        <w:jc w:val="center"/>
        <w:rPr>
          <w:iCs w:val="0"/>
          <w:lang w:val="sr-Cyrl-RS"/>
        </w:rPr>
      </w:pPr>
      <w:r w:rsidRPr="007C707D">
        <w:rPr>
          <w:b/>
          <w:bCs/>
        </w:rPr>
        <w:t xml:space="preserve">Слика </w:t>
      </w:r>
      <w:r w:rsidR="007F0DFC">
        <w:rPr>
          <w:b/>
          <w:bCs/>
        </w:rPr>
        <w:fldChar w:fldCharType="begin"/>
      </w:r>
      <w:r w:rsidR="007F0DFC">
        <w:rPr>
          <w:b/>
          <w:bCs/>
        </w:rPr>
        <w:instrText xml:space="preserve"> STYLEREF 1 \s </w:instrText>
      </w:r>
      <w:r w:rsidR="007F0DFC">
        <w:rPr>
          <w:b/>
          <w:bCs/>
        </w:rPr>
        <w:fldChar w:fldCharType="separate"/>
      </w:r>
      <w:r w:rsidR="007F0DFC">
        <w:rPr>
          <w:b/>
          <w:bCs/>
          <w:noProof/>
        </w:rPr>
        <w:t>5</w:t>
      </w:r>
      <w:r w:rsidR="007F0DFC">
        <w:rPr>
          <w:b/>
          <w:bCs/>
        </w:rPr>
        <w:fldChar w:fldCharType="end"/>
      </w:r>
      <w:r w:rsidR="007F0DFC">
        <w:rPr>
          <w:b/>
          <w:bCs/>
        </w:rPr>
        <w:t>.</w:t>
      </w:r>
      <w:r w:rsidR="007F0DFC">
        <w:rPr>
          <w:b/>
          <w:bCs/>
        </w:rPr>
        <w:fldChar w:fldCharType="begin"/>
      </w:r>
      <w:r w:rsidR="007F0DFC">
        <w:rPr>
          <w:b/>
          <w:bCs/>
        </w:rPr>
        <w:instrText xml:space="preserve"> SEQ Слика \* ARABIC \s 1 </w:instrText>
      </w:r>
      <w:r w:rsidR="007F0DFC">
        <w:rPr>
          <w:b/>
          <w:bCs/>
        </w:rPr>
        <w:fldChar w:fldCharType="separate"/>
      </w:r>
      <w:r w:rsidR="007F0DFC">
        <w:rPr>
          <w:b/>
          <w:bCs/>
          <w:noProof/>
        </w:rPr>
        <w:t>5</w:t>
      </w:r>
      <w:r w:rsidR="007F0DFC">
        <w:rPr>
          <w:b/>
          <w:bCs/>
        </w:rPr>
        <w:fldChar w:fldCharType="end"/>
      </w:r>
      <w:r>
        <w:rPr>
          <w:b/>
          <w:bCs/>
          <w:lang w:val="sr-Cyrl-RS"/>
        </w:rPr>
        <w:t xml:space="preserve">. </w:t>
      </w:r>
      <w:r>
        <w:rPr>
          <w:lang w:val="sr-Cyrl-RS"/>
        </w:rPr>
        <w:t xml:space="preserve">Приказ </w:t>
      </w:r>
      <w:r>
        <w:rPr>
          <w:iCs w:val="0"/>
          <w:lang w:val="sr-Cyrl-RS"/>
        </w:rPr>
        <w:t>дугмета за додатне информације.</w:t>
      </w:r>
    </w:p>
    <w:p w14:paraId="58CA6F09" w14:textId="77777777" w:rsidR="007C707D" w:rsidRDefault="007C707D" w:rsidP="007C707D">
      <w:pPr>
        <w:rPr>
          <w:lang w:val="sr-Cyrl-RS"/>
        </w:rPr>
      </w:pPr>
    </w:p>
    <w:p w14:paraId="1D9658F0" w14:textId="43646385" w:rsidR="000F12A4" w:rsidRDefault="007D3C58" w:rsidP="00512EB1">
      <w:pPr>
        <w:jc w:val="center"/>
        <w:rPr>
          <w:rFonts w:cs="Times New Roman"/>
          <w:lang w:val="sr-Cyrl-RS"/>
        </w:rPr>
      </w:pPr>
      <w:r>
        <w:rPr>
          <w:rFonts w:cs="Times New Roman"/>
          <w:lang w:val="sr-Cyrl-RS"/>
        </w:rPr>
        <w:br w:type="page"/>
      </w:r>
    </w:p>
    <w:p w14:paraId="3C0A3F88" w14:textId="3A3DCB99" w:rsidR="00074309" w:rsidRPr="007D3C58" w:rsidRDefault="008D4D90" w:rsidP="001F3FDF">
      <w:pPr>
        <w:pStyle w:val="Heading2"/>
        <w:rPr>
          <w:lang w:val="sr-Cyrl-RS"/>
        </w:rPr>
      </w:pPr>
      <w:bookmarkStart w:id="68" w:name="_Toc52743296"/>
      <w:r>
        <w:rPr>
          <w:lang w:val="sr-Cyrl-RS"/>
        </w:rPr>
        <w:lastRenderedPageBreak/>
        <w:t>Организација базе података и т</w:t>
      </w:r>
      <w:r w:rsidR="001F3FDF">
        <w:rPr>
          <w:lang w:val="sr-Cyrl-RS"/>
        </w:rPr>
        <w:t>ренирање модела</w:t>
      </w:r>
      <w:bookmarkEnd w:id="68"/>
    </w:p>
    <w:p w14:paraId="2A5EEE52" w14:textId="23295F38" w:rsidR="00BA3D52" w:rsidRDefault="00BA3D52" w:rsidP="00074309">
      <w:pPr>
        <w:ind w:firstLine="0"/>
        <w:rPr>
          <w:rFonts w:eastAsiaTheme="majorEastAsia" w:cstheme="majorBidi"/>
          <w:b/>
          <w:color w:val="262626" w:themeColor="text1" w:themeTint="D9"/>
          <w:sz w:val="32"/>
          <w:szCs w:val="32"/>
          <w:lang w:val="sr-Cyrl-RS"/>
        </w:rPr>
      </w:pPr>
    </w:p>
    <w:p w14:paraId="5F127276" w14:textId="7A9D8E8D" w:rsidR="00062A47" w:rsidRDefault="001F3FDF">
      <w:pPr>
        <w:rPr>
          <w:sz w:val="23"/>
          <w:szCs w:val="23"/>
          <w:lang w:val="sr-Cyrl-RS"/>
        </w:rPr>
      </w:pPr>
      <w:r>
        <w:rPr>
          <w:lang w:val="sr-Cyrl-RS"/>
        </w:rPr>
        <w:t xml:space="preserve">Првенствено, да би се модел тестирао на сликама и видео-снимцима, потребно га је претходно истренирати над жељеном базом података. </w:t>
      </w:r>
      <w:r w:rsidR="00896D4C">
        <w:rPr>
          <w:lang w:val="sr-Cyrl-RS"/>
        </w:rPr>
        <w:t xml:space="preserve">Неопходно </w:t>
      </w:r>
      <w:r>
        <w:rPr>
          <w:lang w:val="sr-Cyrl-RS"/>
        </w:rPr>
        <w:t>је да база података буде организована као један директоријум са под</w:t>
      </w:r>
      <w:r w:rsidR="00896D4C" w:rsidRPr="00127C99">
        <w:rPr>
          <w:lang w:val="sr-Cyrl-RS"/>
        </w:rPr>
        <w:t>-</w:t>
      </w:r>
      <w:r>
        <w:rPr>
          <w:lang w:val="sr-Cyrl-RS"/>
        </w:rPr>
        <w:t>директоријумима. Сваки под</w:t>
      </w:r>
      <w:r w:rsidR="00896D4C" w:rsidRPr="00127C99">
        <w:rPr>
          <w:lang w:val="sr-Cyrl-RS"/>
        </w:rPr>
        <w:t>-</w:t>
      </w:r>
      <w:r>
        <w:rPr>
          <w:lang w:val="sr-Cyrl-RS"/>
        </w:rPr>
        <w:t xml:space="preserve">директоријум треба да садржи слике једне исте особе. </w:t>
      </w:r>
      <w:r w:rsidR="00B04008">
        <w:rPr>
          <w:lang w:val="sr-Cyrl-RS"/>
        </w:rPr>
        <w:t xml:space="preserve">Треба напоменути да </w:t>
      </w:r>
      <w:r w:rsidR="00B04008">
        <w:rPr>
          <w:sz w:val="23"/>
          <w:szCs w:val="23"/>
          <w:lang w:val="sr-Cyrl-RS"/>
        </w:rPr>
        <w:t>н</w:t>
      </w:r>
      <w:r w:rsidR="00B04008">
        <w:rPr>
          <w:sz w:val="23"/>
          <w:szCs w:val="23"/>
        </w:rPr>
        <w:t>азив свак</w:t>
      </w:r>
      <w:r w:rsidR="00B04008">
        <w:rPr>
          <w:sz w:val="23"/>
          <w:szCs w:val="23"/>
          <w:lang w:val="sr-Cyrl-RS"/>
        </w:rPr>
        <w:t>ог</w:t>
      </w:r>
      <w:r w:rsidR="00B04008">
        <w:rPr>
          <w:sz w:val="23"/>
          <w:szCs w:val="23"/>
        </w:rPr>
        <w:t xml:space="preserve"> </w:t>
      </w:r>
      <w:r w:rsidR="00B04008">
        <w:rPr>
          <w:sz w:val="23"/>
          <w:szCs w:val="23"/>
          <w:lang w:val="sr-Cyrl-RS"/>
        </w:rPr>
        <w:t>под</w:t>
      </w:r>
      <w:r w:rsidR="000A49CF">
        <w:rPr>
          <w:sz w:val="23"/>
          <w:szCs w:val="23"/>
          <w:lang w:val="sr-Cyrl-RS"/>
        </w:rPr>
        <w:t>-</w:t>
      </w:r>
      <w:r w:rsidR="00B04008">
        <w:rPr>
          <w:sz w:val="23"/>
          <w:szCs w:val="23"/>
          <w:lang w:val="sr-Cyrl-RS"/>
        </w:rPr>
        <w:t>директоријума</w:t>
      </w:r>
      <w:r w:rsidR="00B04008">
        <w:rPr>
          <w:sz w:val="23"/>
          <w:szCs w:val="23"/>
        </w:rPr>
        <w:t xml:space="preserve"> представља име и презиме особе која се налази на сли</w:t>
      </w:r>
      <w:r w:rsidR="00B04008">
        <w:rPr>
          <w:sz w:val="23"/>
          <w:szCs w:val="23"/>
          <w:lang w:val="sr-Cyrl-RS"/>
        </w:rPr>
        <w:t>кама унутар њега</w:t>
      </w:r>
      <w:r w:rsidR="00B04008">
        <w:rPr>
          <w:sz w:val="23"/>
          <w:szCs w:val="23"/>
        </w:rPr>
        <w:t xml:space="preserve"> (</w:t>
      </w:r>
      <w:r w:rsidR="00B04008" w:rsidRPr="00E25D8E">
        <w:rPr>
          <w:i/>
          <w:iCs/>
          <w:sz w:val="23"/>
          <w:szCs w:val="23"/>
        </w:rPr>
        <w:t>нпр</w:t>
      </w:r>
      <w:r w:rsidR="00B04008" w:rsidRPr="00E25D8E">
        <w:rPr>
          <w:i/>
          <w:iCs/>
          <w:sz w:val="23"/>
          <w:szCs w:val="23"/>
          <w:lang w:val="sr-Cyrl-RS"/>
        </w:rPr>
        <w:t>.</w:t>
      </w:r>
      <w:r w:rsidR="00B04008" w:rsidRPr="00E25D8E">
        <w:rPr>
          <w:i/>
          <w:iCs/>
          <w:sz w:val="23"/>
          <w:szCs w:val="23"/>
        </w:rPr>
        <w:t xml:space="preserve"> Петар Петровић</w:t>
      </w:r>
      <w:r w:rsidR="00B04008">
        <w:rPr>
          <w:sz w:val="23"/>
          <w:szCs w:val="23"/>
        </w:rPr>
        <w:t>). Када се</w:t>
      </w:r>
      <w:r w:rsidR="00B04008">
        <w:rPr>
          <w:sz w:val="23"/>
          <w:szCs w:val="23"/>
          <w:lang w:val="sr-Cyrl-RS"/>
        </w:rPr>
        <w:t xml:space="preserve"> нов под</w:t>
      </w:r>
      <w:r w:rsidR="000A49CF">
        <w:rPr>
          <w:sz w:val="23"/>
          <w:szCs w:val="23"/>
          <w:lang w:val="sr-Cyrl-RS"/>
        </w:rPr>
        <w:t>-</w:t>
      </w:r>
      <w:r w:rsidR="00B04008">
        <w:rPr>
          <w:sz w:val="23"/>
          <w:szCs w:val="23"/>
          <w:lang w:val="sr-Cyrl-RS"/>
        </w:rPr>
        <w:t xml:space="preserve">директоријум </w:t>
      </w:r>
      <w:r w:rsidR="00B04008">
        <w:rPr>
          <w:sz w:val="23"/>
          <w:szCs w:val="23"/>
        </w:rPr>
        <w:t>одређене особе унос</w:t>
      </w:r>
      <w:r w:rsidR="00B04008">
        <w:rPr>
          <w:sz w:val="23"/>
          <w:szCs w:val="23"/>
          <w:lang w:val="sr-Cyrl-RS"/>
        </w:rPr>
        <w:t>и</w:t>
      </w:r>
      <w:r w:rsidR="00B04008">
        <w:rPr>
          <w:sz w:val="23"/>
          <w:szCs w:val="23"/>
        </w:rPr>
        <w:t xml:space="preserve"> у базу</w:t>
      </w:r>
      <w:r w:rsidR="00B04008">
        <w:rPr>
          <w:sz w:val="23"/>
          <w:szCs w:val="23"/>
          <w:lang w:val="sr-Cyrl-RS"/>
        </w:rPr>
        <w:t xml:space="preserve"> података</w:t>
      </w:r>
      <w:r w:rsidR="00B04008">
        <w:rPr>
          <w:sz w:val="23"/>
          <w:szCs w:val="23"/>
        </w:rPr>
        <w:t xml:space="preserve">, неопходно је да особа која уноси </w:t>
      </w:r>
      <w:r w:rsidR="00B04008">
        <w:rPr>
          <w:sz w:val="23"/>
          <w:szCs w:val="23"/>
          <w:lang w:val="sr-Cyrl-RS"/>
        </w:rPr>
        <w:t>тај под</w:t>
      </w:r>
      <w:r w:rsidR="000A49CF">
        <w:rPr>
          <w:sz w:val="23"/>
          <w:szCs w:val="23"/>
          <w:lang w:val="sr-Cyrl-RS"/>
        </w:rPr>
        <w:t>-</w:t>
      </w:r>
      <w:r w:rsidR="00B04008">
        <w:rPr>
          <w:sz w:val="23"/>
          <w:szCs w:val="23"/>
          <w:lang w:val="sr-Cyrl-RS"/>
        </w:rPr>
        <w:t>директоријум</w:t>
      </w:r>
      <w:r w:rsidR="00B04008">
        <w:rPr>
          <w:sz w:val="23"/>
          <w:szCs w:val="23"/>
        </w:rPr>
        <w:t>, као њен назив стави име и презиме особе</w:t>
      </w:r>
      <w:r w:rsidR="00B04008">
        <w:rPr>
          <w:sz w:val="23"/>
          <w:szCs w:val="23"/>
          <w:lang w:val="sr-Cyrl-RS"/>
        </w:rPr>
        <w:t>. Када п</w:t>
      </w:r>
      <w:r w:rsidR="00B04008">
        <w:rPr>
          <w:sz w:val="23"/>
          <w:szCs w:val="23"/>
        </w:rPr>
        <w:t>рограм препозна неку особу из базе</w:t>
      </w:r>
      <w:r w:rsidR="00B04008">
        <w:rPr>
          <w:sz w:val="23"/>
          <w:szCs w:val="23"/>
          <w:lang w:val="sr-Cyrl-RS"/>
        </w:rPr>
        <w:t xml:space="preserve"> података</w:t>
      </w:r>
      <w:r w:rsidR="00B04008">
        <w:rPr>
          <w:sz w:val="23"/>
          <w:szCs w:val="23"/>
        </w:rPr>
        <w:t xml:space="preserve">, као карактеристичну информацију приказује назив </w:t>
      </w:r>
      <w:r w:rsidR="00B04008">
        <w:rPr>
          <w:sz w:val="23"/>
          <w:szCs w:val="23"/>
          <w:lang w:val="sr-Cyrl-RS"/>
        </w:rPr>
        <w:t>поддиректоријума у којем се налази слика</w:t>
      </w:r>
      <w:r w:rsidR="00B04008">
        <w:rPr>
          <w:sz w:val="23"/>
          <w:szCs w:val="23"/>
        </w:rPr>
        <w:t xml:space="preserve"> са које је препозната особа. </w:t>
      </w:r>
      <w:r w:rsidR="00062A47">
        <w:rPr>
          <w:sz w:val="23"/>
          <w:szCs w:val="23"/>
          <w:lang w:val="sr-Cyrl-RS"/>
        </w:rPr>
        <w:t>Описана организација базе података представљена је на слици 5.</w:t>
      </w:r>
      <w:r w:rsidR="0090590D">
        <w:rPr>
          <w:sz w:val="23"/>
          <w:szCs w:val="23"/>
          <w:lang w:val="sr-Cyrl-RS"/>
        </w:rPr>
        <w:t>6</w:t>
      </w:r>
      <w:r w:rsidR="00062A47">
        <w:rPr>
          <w:sz w:val="23"/>
          <w:szCs w:val="23"/>
          <w:lang w:val="sr-Cyrl-RS"/>
        </w:rPr>
        <w:t>.</w:t>
      </w:r>
    </w:p>
    <w:p w14:paraId="657AD0AC" w14:textId="77777777" w:rsidR="00062A47" w:rsidRDefault="00062A47">
      <w:pPr>
        <w:rPr>
          <w:sz w:val="23"/>
          <w:szCs w:val="23"/>
          <w:lang w:val="sr-Cyrl-RS"/>
        </w:rPr>
      </w:pPr>
    </w:p>
    <w:p w14:paraId="062AB1A9" w14:textId="77777777" w:rsidR="00062A47" w:rsidRDefault="00062A47" w:rsidP="00062A47">
      <w:pPr>
        <w:keepNext/>
        <w:jc w:val="center"/>
      </w:pPr>
      <w:r>
        <w:rPr>
          <w:noProof/>
          <w:lang w:val="sr-Cyrl-RS"/>
        </w:rPr>
        <w:drawing>
          <wp:inline distT="0" distB="0" distL="0" distR="0" wp14:anchorId="3CD3C3CA" wp14:editId="758E2A3C">
            <wp:extent cx="4321834" cy="4192696"/>
            <wp:effectExtent l="0" t="0" r="2540" b="0"/>
            <wp:docPr id="32" name="Picture 32" descr="A picture containing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A picture containing device&#10;&#10;Description automatically generated"/>
                    <pic:cNvPicPr/>
                  </pic:nvPicPr>
                  <pic:blipFill>
                    <a:blip r:embed="rId46">
                      <a:extLst>
                        <a:ext uri="{28A0092B-C50C-407E-A947-70E740481C1C}">
                          <a14:useLocalDpi xmlns:a14="http://schemas.microsoft.com/office/drawing/2010/main" val="0"/>
                        </a:ext>
                      </a:extLst>
                    </a:blip>
                    <a:stretch>
                      <a:fillRect/>
                    </a:stretch>
                  </pic:blipFill>
                  <pic:spPr>
                    <a:xfrm>
                      <a:off x="0" y="0"/>
                      <a:ext cx="4338666" cy="4209025"/>
                    </a:xfrm>
                    <a:prstGeom prst="rect">
                      <a:avLst/>
                    </a:prstGeom>
                  </pic:spPr>
                </pic:pic>
              </a:graphicData>
            </a:graphic>
          </wp:inline>
        </w:drawing>
      </w:r>
    </w:p>
    <w:p w14:paraId="2EEE590B" w14:textId="70EEF5F8" w:rsidR="00062A47" w:rsidRDefault="00062A47" w:rsidP="00062A47">
      <w:pPr>
        <w:pStyle w:val="Caption"/>
        <w:jc w:val="center"/>
        <w:rPr>
          <w:lang w:val="sr-Cyrl-RS"/>
        </w:rPr>
      </w:pPr>
      <w:bookmarkStart w:id="69" w:name="_Toc52391700"/>
      <w:r w:rsidRPr="00062A47">
        <w:rPr>
          <w:b/>
          <w:bCs/>
        </w:rPr>
        <w:t xml:space="preserve">Слика </w:t>
      </w:r>
      <w:r w:rsidR="007F0DFC">
        <w:rPr>
          <w:b/>
          <w:bCs/>
        </w:rPr>
        <w:fldChar w:fldCharType="begin"/>
      </w:r>
      <w:r w:rsidR="007F0DFC">
        <w:rPr>
          <w:b/>
          <w:bCs/>
        </w:rPr>
        <w:instrText xml:space="preserve"> STYLEREF 1 \s </w:instrText>
      </w:r>
      <w:r w:rsidR="007F0DFC">
        <w:rPr>
          <w:b/>
          <w:bCs/>
        </w:rPr>
        <w:fldChar w:fldCharType="separate"/>
      </w:r>
      <w:r w:rsidR="007F0DFC">
        <w:rPr>
          <w:b/>
          <w:bCs/>
          <w:noProof/>
        </w:rPr>
        <w:t>5</w:t>
      </w:r>
      <w:r w:rsidR="007F0DFC">
        <w:rPr>
          <w:b/>
          <w:bCs/>
        </w:rPr>
        <w:fldChar w:fldCharType="end"/>
      </w:r>
      <w:r w:rsidR="007F0DFC">
        <w:rPr>
          <w:b/>
          <w:bCs/>
        </w:rPr>
        <w:t>.</w:t>
      </w:r>
      <w:r w:rsidR="007F0DFC">
        <w:rPr>
          <w:b/>
          <w:bCs/>
        </w:rPr>
        <w:fldChar w:fldCharType="begin"/>
      </w:r>
      <w:r w:rsidR="007F0DFC">
        <w:rPr>
          <w:b/>
          <w:bCs/>
        </w:rPr>
        <w:instrText xml:space="preserve"> SEQ Слика \* ARABIC \s 1 </w:instrText>
      </w:r>
      <w:r w:rsidR="007F0DFC">
        <w:rPr>
          <w:b/>
          <w:bCs/>
        </w:rPr>
        <w:fldChar w:fldCharType="separate"/>
      </w:r>
      <w:r w:rsidR="007F0DFC">
        <w:rPr>
          <w:b/>
          <w:bCs/>
          <w:noProof/>
        </w:rPr>
        <w:t>6</w:t>
      </w:r>
      <w:r w:rsidR="007F0DFC">
        <w:rPr>
          <w:b/>
          <w:bCs/>
        </w:rPr>
        <w:fldChar w:fldCharType="end"/>
      </w:r>
      <w:r w:rsidRPr="00062A47">
        <w:rPr>
          <w:b/>
          <w:bCs/>
          <w:lang w:val="sr-Cyrl-RS"/>
        </w:rPr>
        <w:t>.</w:t>
      </w:r>
      <w:r>
        <w:rPr>
          <w:lang w:val="sr-Cyrl-RS"/>
        </w:rPr>
        <w:t xml:space="preserve"> Организација базе података.</w:t>
      </w:r>
      <w:bookmarkEnd w:id="69"/>
    </w:p>
    <w:p w14:paraId="1821D993" w14:textId="10CB6428" w:rsidR="006F4EC2" w:rsidRDefault="00062A47" w:rsidP="00062A47">
      <w:pPr>
        <w:rPr>
          <w:lang w:val="sr-Cyrl-RS"/>
        </w:rPr>
      </w:pPr>
      <w:r>
        <w:rPr>
          <w:lang w:val="sr-Cyrl-RS"/>
        </w:rPr>
        <w:t xml:space="preserve">Апликација подржава и базу података која је организована тако што свака особа има по једну слику, чији је назив име и презиме те особе. </w:t>
      </w:r>
      <w:r w:rsidR="006F4EC2">
        <w:rPr>
          <w:lang w:val="sr-Cyrl-RS"/>
        </w:rPr>
        <w:t>Такође, подржава и мешовиту организацију. Мешовита организација подразумева да поједине особе имају под</w:t>
      </w:r>
      <w:r w:rsidR="00085DCE">
        <w:rPr>
          <w:lang w:val="sr-Cyrl-RS"/>
        </w:rPr>
        <w:t>-</w:t>
      </w:r>
      <w:r w:rsidR="006F4EC2">
        <w:rPr>
          <w:lang w:val="sr-Cyrl-RS"/>
        </w:rPr>
        <w:t>директоријум са сликама, а друге само појединачне слике као што је приказано на слици 5.</w:t>
      </w:r>
      <w:r w:rsidR="0090590D">
        <w:rPr>
          <w:lang w:val="sr-Cyrl-RS"/>
        </w:rPr>
        <w:t>7</w:t>
      </w:r>
      <w:r w:rsidR="006F4EC2">
        <w:rPr>
          <w:lang w:val="sr-Cyrl-RS"/>
        </w:rPr>
        <w:t xml:space="preserve">. </w:t>
      </w:r>
    </w:p>
    <w:p w14:paraId="4B2DF34B" w14:textId="77777777" w:rsidR="006F4EC2" w:rsidRDefault="006F4EC2">
      <w:pPr>
        <w:rPr>
          <w:lang w:val="sr-Cyrl-RS"/>
        </w:rPr>
      </w:pPr>
      <w:r>
        <w:rPr>
          <w:lang w:val="sr-Cyrl-RS"/>
        </w:rPr>
        <w:br w:type="page"/>
      </w:r>
    </w:p>
    <w:p w14:paraId="71038DBF" w14:textId="77777777" w:rsidR="006F4EC2" w:rsidRDefault="006F4EC2" w:rsidP="006F4EC2">
      <w:pPr>
        <w:keepNext/>
        <w:jc w:val="center"/>
      </w:pPr>
      <w:r>
        <w:rPr>
          <w:noProof/>
          <w:lang w:val="sr-Cyrl-RS"/>
        </w:rPr>
        <w:lastRenderedPageBreak/>
        <w:drawing>
          <wp:inline distT="0" distB="0" distL="0" distR="0" wp14:anchorId="114644E4" wp14:editId="344414B0">
            <wp:extent cx="4304030" cy="4140367"/>
            <wp:effectExtent l="0" t="0" r="127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pic:nvPicPr>
                  <pic:blipFill rotWithShape="1">
                    <a:blip r:embed="rId47">
                      <a:extLst>
                        <a:ext uri="{28A0092B-C50C-407E-A947-70E740481C1C}">
                          <a14:useLocalDpi xmlns:a14="http://schemas.microsoft.com/office/drawing/2010/main" val="0"/>
                        </a:ext>
                      </a:extLst>
                    </a:blip>
                    <a:srcRect t="1235"/>
                    <a:stretch/>
                  </pic:blipFill>
                  <pic:spPr bwMode="auto">
                    <a:xfrm>
                      <a:off x="0" y="0"/>
                      <a:ext cx="4328934" cy="4164324"/>
                    </a:xfrm>
                    <a:prstGeom prst="rect">
                      <a:avLst/>
                    </a:prstGeom>
                    <a:ln>
                      <a:noFill/>
                    </a:ln>
                    <a:extLst>
                      <a:ext uri="{53640926-AAD7-44D8-BBD7-CCE9431645EC}">
                        <a14:shadowObscured xmlns:a14="http://schemas.microsoft.com/office/drawing/2010/main"/>
                      </a:ext>
                    </a:extLst>
                  </pic:spPr>
                </pic:pic>
              </a:graphicData>
            </a:graphic>
          </wp:inline>
        </w:drawing>
      </w:r>
    </w:p>
    <w:p w14:paraId="09DE9DBD" w14:textId="2605C4FE" w:rsidR="00062A47" w:rsidRPr="00062A47" w:rsidRDefault="006F4EC2" w:rsidP="006F4EC2">
      <w:pPr>
        <w:pStyle w:val="Caption"/>
        <w:jc w:val="center"/>
        <w:rPr>
          <w:lang w:val="sr-Cyrl-RS"/>
        </w:rPr>
      </w:pPr>
      <w:bookmarkStart w:id="70" w:name="_Toc52391701"/>
      <w:r w:rsidRPr="006F4EC2">
        <w:rPr>
          <w:b/>
          <w:bCs/>
        </w:rPr>
        <w:t xml:space="preserve">Слика </w:t>
      </w:r>
      <w:r w:rsidR="007F0DFC">
        <w:rPr>
          <w:b/>
          <w:bCs/>
        </w:rPr>
        <w:fldChar w:fldCharType="begin"/>
      </w:r>
      <w:r w:rsidR="007F0DFC">
        <w:rPr>
          <w:b/>
          <w:bCs/>
        </w:rPr>
        <w:instrText xml:space="preserve"> STYLEREF 1 \s </w:instrText>
      </w:r>
      <w:r w:rsidR="007F0DFC">
        <w:rPr>
          <w:b/>
          <w:bCs/>
        </w:rPr>
        <w:fldChar w:fldCharType="separate"/>
      </w:r>
      <w:r w:rsidR="007F0DFC">
        <w:rPr>
          <w:b/>
          <w:bCs/>
          <w:noProof/>
        </w:rPr>
        <w:t>5</w:t>
      </w:r>
      <w:r w:rsidR="007F0DFC">
        <w:rPr>
          <w:b/>
          <w:bCs/>
        </w:rPr>
        <w:fldChar w:fldCharType="end"/>
      </w:r>
      <w:r w:rsidR="007F0DFC">
        <w:rPr>
          <w:b/>
          <w:bCs/>
        </w:rPr>
        <w:t>.</w:t>
      </w:r>
      <w:r w:rsidR="007F0DFC">
        <w:rPr>
          <w:b/>
          <w:bCs/>
        </w:rPr>
        <w:fldChar w:fldCharType="begin"/>
      </w:r>
      <w:r w:rsidR="007F0DFC">
        <w:rPr>
          <w:b/>
          <w:bCs/>
        </w:rPr>
        <w:instrText xml:space="preserve"> SEQ Слика \* ARABIC \s 1 </w:instrText>
      </w:r>
      <w:r w:rsidR="007F0DFC">
        <w:rPr>
          <w:b/>
          <w:bCs/>
        </w:rPr>
        <w:fldChar w:fldCharType="separate"/>
      </w:r>
      <w:r w:rsidR="007F0DFC">
        <w:rPr>
          <w:b/>
          <w:bCs/>
          <w:noProof/>
        </w:rPr>
        <w:t>7</w:t>
      </w:r>
      <w:r w:rsidR="007F0DFC">
        <w:rPr>
          <w:b/>
          <w:bCs/>
        </w:rPr>
        <w:fldChar w:fldCharType="end"/>
      </w:r>
      <w:r w:rsidRPr="006F4EC2">
        <w:rPr>
          <w:b/>
          <w:bCs/>
          <w:lang w:val="sr-Cyrl-RS"/>
        </w:rPr>
        <w:t>.</w:t>
      </w:r>
      <w:r>
        <w:rPr>
          <w:lang w:val="sr-Cyrl-RS"/>
        </w:rPr>
        <w:t xml:space="preserve"> Мешовита организација базе података.</w:t>
      </w:r>
      <w:bookmarkEnd w:id="70"/>
    </w:p>
    <w:p w14:paraId="5360FF02" w14:textId="32DA7696" w:rsidR="007C707D" w:rsidRDefault="006F4EC2" w:rsidP="003525B6">
      <w:pPr>
        <w:ind w:firstLine="0"/>
        <w:rPr>
          <w:lang w:val="sr-Cyrl-RS"/>
        </w:rPr>
      </w:pPr>
      <w:r>
        <w:rPr>
          <w:lang w:val="sr-Cyrl-RS"/>
        </w:rPr>
        <w:t>Након организације</w:t>
      </w:r>
      <w:r w:rsidR="008D4D90">
        <w:rPr>
          <w:lang w:val="sr-Cyrl-RS"/>
        </w:rPr>
        <w:t xml:space="preserve"> података</w:t>
      </w:r>
      <w:r>
        <w:rPr>
          <w:lang w:val="sr-Cyrl-RS"/>
        </w:rPr>
        <w:t xml:space="preserve">, база података се може учитати </w:t>
      </w:r>
      <w:r>
        <w:rPr>
          <w:rFonts w:cs="Times New Roman"/>
          <w:lang w:val="sr-Cyrl-RS"/>
        </w:rPr>
        <w:t xml:space="preserve">и затим се </w:t>
      </w:r>
      <w:r w:rsidR="008D4D90">
        <w:rPr>
          <w:rFonts w:cs="Times New Roman"/>
          <w:lang w:val="sr-Cyrl-RS"/>
        </w:rPr>
        <w:t xml:space="preserve">може истренирати модел који је описан у оквиру поглавља </w:t>
      </w:r>
      <w:r w:rsidR="00F20D0E">
        <w:fldChar w:fldCharType="begin"/>
      </w:r>
      <w:r w:rsidR="00F20D0E">
        <w:instrText xml:space="preserve"> HYPERLINK \l "_Методологија" </w:instrText>
      </w:r>
      <w:r w:rsidR="00F20D0E">
        <w:fldChar w:fldCharType="separate"/>
      </w:r>
      <w:r w:rsidR="008D4D90" w:rsidRPr="008D4D90">
        <w:rPr>
          <w:rStyle w:val="Hyperlink"/>
          <w:rFonts w:cs="Times New Roman"/>
          <w:color w:val="auto"/>
          <w:lang w:val="sr-Cyrl-RS"/>
        </w:rPr>
        <w:t>4</w:t>
      </w:r>
      <w:r w:rsidR="00F20D0E">
        <w:rPr>
          <w:rStyle w:val="Hyperlink"/>
          <w:rFonts w:cs="Times New Roman"/>
          <w:color w:val="auto"/>
          <w:lang w:val="sr-Cyrl-RS"/>
        </w:rPr>
        <w:fldChar w:fldCharType="end"/>
      </w:r>
      <w:r w:rsidR="008D4D90">
        <w:rPr>
          <w:rFonts w:cs="Times New Roman"/>
          <w:lang w:val="sr-Cyrl-RS"/>
        </w:rPr>
        <w:t xml:space="preserve">. </w:t>
      </w:r>
      <w:r w:rsidR="003525B6">
        <w:rPr>
          <w:rFonts w:cs="Times New Roman"/>
          <w:lang w:val="sr-Cyrl-RS"/>
        </w:rPr>
        <w:t xml:space="preserve"> </w:t>
      </w:r>
      <w:r w:rsidR="007C707D">
        <w:rPr>
          <w:rFonts w:cs="Times New Roman"/>
          <w:lang w:val="sr-Cyrl-RS"/>
        </w:rPr>
        <w:t xml:space="preserve">Када се покрене тренирање, у оквиру прозора апликације може се видети порука </w:t>
      </w:r>
      <w:r w:rsidR="007C707D" w:rsidRPr="00127C99">
        <w:rPr>
          <w:i/>
          <w:iCs/>
          <w:lang w:val="sr-Cyrl-RS"/>
        </w:rPr>
        <w:t>„</w:t>
      </w:r>
      <w:proofErr w:type="spellStart"/>
      <w:r w:rsidR="007C707D">
        <w:rPr>
          <w:i/>
          <w:iCs/>
          <w:lang w:val="en-US"/>
        </w:rPr>
        <w:t>Treniranje</w:t>
      </w:r>
      <w:proofErr w:type="spellEnd"/>
      <w:r w:rsidR="007C707D" w:rsidRPr="00D12D52">
        <w:rPr>
          <w:i/>
          <w:iCs/>
          <w:lang w:val="sr-Cyrl-RS"/>
        </w:rPr>
        <w:t xml:space="preserve"> </w:t>
      </w:r>
      <w:r w:rsidR="007C707D">
        <w:rPr>
          <w:i/>
          <w:iCs/>
          <w:lang w:val="en-US"/>
        </w:rPr>
        <w:t>u</w:t>
      </w:r>
      <w:r w:rsidR="007C707D" w:rsidRPr="00D12D52">
        <w:rPr>
          <w:i/>
          <w:iCs/>
          <w:lang w:val="sr-Cyrl-RS"/>
        </w:rPr>
        <w:t xml:space="preserve"> </w:t>
      </w:r>
      <w:proofErr w:type="spellStart"/>
      <w:r w:rsidR="007C707D">
        <w:rPr>
          <w:i/>
          <w:iCs/>
          <w:lang w:val="en-US"/>
        </w:rPr>
        <w:t>toku</w:t>
      </w:r>
      <w:proofErr w:type="spellEnd"/>
      <w:r w:rsidR="007C707D" w:rsidRPr="00D12D52">
        <w:rPr>
          <w:i/>
          <w:iCs/>
          <w:lang w:val="sr-Cyrl-RS"/>
        </w:rPr>
        <w:t>…</w:t>
      </w:r>
      <w:r w:rsidR="007C707D" w:rsidRPr="00127C99">
        <w:rPr>
          <w:i/>
          <w:iCs/>
          <w:lang w:val="sr-Cyrl-RS"/>
        </w:rPr>
        <w:t>ˮ</w:t>
      </w:r>
      <w:r w:rsidR="007C707D">
        <w:rPr>
          <w:lang w:val="sr-Cyrl-RS"/>
        </w:rPr>
        <w:t xml:space="preserve">, као што је приказано на слици 5.8. </w:t>
      </w:r>
    </w:p>
    <w:p w14:paraId="02041962" w14:textId="77777777" w:rsidR="007F0DFC" w:rsidRDefault="007F0DFC" w:rsidP="003525B6">
      <w:pPr>
        <w:ind w:firstLine="0"/>
        <w:rPr>
          <w:lang w:val="sr-Cyrl-RS"/>
        </w:rPr>
      </w:pPr>
    </w:p>
    <w:p w14:paraId="791AFE42" w14:textId="622E0542" w:rsidR="007C707D" w:rsidRDefault="007C707D" w:rsidP="007F0DFC">
      <w:pPr>
        <w:keepNext/>
        <w:ind w:firstLine="0"/>
        <w:jc w:val="center"/>
      </w:pPr>
      <w:r>
        <w:rPr>
          <w:rFonts w:cs="Times New Roman"/>
          <w:noProof/>
          <w:lang w:val="sr-Cyrl-RS"/>
        </w:rPr>
        <w:drawing>
          <wp:inline distT="0" distB="0" distL="0" distR="0" wp14:anchorId="03D880E4" wp14:editId="601BA872">
            <wp:extent cx="3605842" cy="3253175"/>
            <wp:effectExtent l="19050" t="19050" r="13970" b="23495"/>
            <wp:docPr id="47" name="Picture 47"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Graphical user interface, text, application&#10;&#10;Description automatically generated"/>
                    <pic:cNvPicPr/>
                  </pic:nvPicPr>
                  <pic:blipFill>
                    <a:blip r:embed="rId48">
                      <a:extLst>
                        <a:ext uri="{28A0092B-C50C-407E-A947-70E740481C1C}">
                          <a14:useLocalDpi xmlns:a14="http://schemas.microsoft.com/office/drawing/2010/main" val="0"/>
                        </a:ext>
                      </a:extLst>
                    </a:blip>
                    <a:stretch>
                      <a:fillRect/>
                    </a:stretch>
                  </pic:blipFill>
                  <pic:spPr>
                    <a:xfrm>
                      <a:off x="0" y="0"/>
                      <a:ext cx="3621406" cy="3267217"/>
                    </a:xfrm>
                    <a:prstGeom prst="rect">
                      <a:avLst/>
                    </a:prstGeom>
                    <a:ln>
                      <a:solidFill>
                        <a:schemeClr val="tx1"/>
                      </a:solidFill>
                    </a:ln>
                  </pic:spPr>
                </pic:pic>
              </a:graphicData>
            </a:graphic>
          </wp:inline>
        </w:drawing>
      </w:r>
    </w:p>
    <w:p w14:paraId="0329D69C" w14:textId="73DB5FCC" w:rsidR="007C707D" w:rsidRPr="007F0DFC" w:rsidRDefault="007C707D" w:rsidP="007C707D">
      <w:pPr>
        <w:pStyle w:val="Caption"/>
        <w:jc w:val="center"/>
        <w:rPr>
          <w:rFonts w:cs="Times New Roman"/>
          <w:szCs w:val="22"/>
          <w:lang w:val="sr-Cyrl-RS"/>
        </w:rPr>
      </w:pPr>
      <w:r w:rsidRPr="007F0DFC">
        <w:rPr>
          <w:b/>
          <w:bCs/>
          <w:szCs w:val="22"/>
        </w:rPr>
        <w:t xml:space="preserve">Слика </w:t>
      </w:r>
      <w:r w:rsidR="007F0DFC" w:rsidRPr="007F0DFC">
        <w:rPr>
          <w:b/>
          <w:bCs/>
          <w:szCs w:val="22"/>
        </w:rPr>
        <w:fldChar w:fldCharType="begin"/>
      </w:r>
      <w:r w:rsidR="007F0DFC" w:rsidRPr="007F0DFC">
        <w:rPr>
          <w:b/>
          <w:bCs/>
          <w:szCs w:val="22"/>
        </w:rPr>
        <w:instrText xml:space="preserve"> STYLEREF 1 \s </w:instrText>
      </w:r>
      <w:r w:rsidR="007F0DFC" w:rsidRPr="007F0DFC">
        <w:rPr>
          <w:b/>
          <w:bCs/>
          <w:szCs w:val="22"/>
        </w:rPr>
        <w:fldChar w:fldCharType="separate"/>
      </w:r>
      <w:r w:rsidR="007F0DFC" w:rsidRPr="007F0DFC">
        <w:rPr>
          <w:b/>
          <w:bCs/>
          <w:noProof/>
          <w:szCs w:val="22"/>
        </w:rPr>
        <w:t>5</w:t>
      </w:r>
      <w:r w:rsidR="007F0DFC" w:rsidRPr="007F0DFC">
        <w:rPr>
          <w:b/>
          <w:bCs/>
          <w:szCs w:val="22"/>
        </w:rPr>
        <w:fldChar w:fldCharType="end"/>
      </w:r>
      <w:r w:rsidR="007F0DFC" w:rsidRPr="007F0DFC">
        <w:rPr>
          <w:b/>
          <w:bCs/>
          <w:szCs w:val="22"/>
        </w:rPr>
        <w:t>.</w:t>
      </w:r>
      <w:r w:rsidR="007F0DFC" w:rsidRPr="007F0DFC">
        <w:rPr>
          <w:b/>
          <w:bCs/>
          <w:szCs w:val="22"/>
        </w:rPr>
        <w:fldChar w:fldCharType="begin"/>
      </w:r>
      <w:r w:rsidR="007F0DFC" w:rsidRPr="007F0DFC">
        <w:rPr>
          <w:b/>
          <w:bCs/>
          <w:szCs w:val="22"/>
        </w:rPr>
        <w:instrText xml:space="preserve"> SEQ Слика \* ARABIC \s 1 </w:instrText>
      </w:r>
      <w:r w:rsidR="007F0DFC" w:rsidRPr="007F0DFC">
        <w:rPr>
          <w:b/>
          <w:bCs/>
          <w:szCs w:val="22"/>
        </w:rPr>
        <w:fldChar w:fldCharType="separate"/>
      </w:r>
      <w:r w:rsidR="007F0DFC" w:rsidRPr="007F0DFC">
        <w:rPr>
          <w:b/>
          <w:bCs/>
          <w:noProof/>
          <w:szCs w:val="22"/>
        </w:rPr>
        <w:t>8</w:t>
      </w:r>
      <w:r w:rsidR="007F0DFC" w:rsidRPr="007F0DFC">
        <w:rPr>
          <w:b/>
          <w:bCs/>
          <w:szCs w:val="22"/>
        </w:rPr>
        <w:fldChar w:fldCharType="end"/>
      </w:r>
      <w:r w:rsidR="007F0DFC" w:rsidRPr="007F0DFC">
        <w:rPr>
          <w:b/>
          <w:bCs/>
          <w:szCs w:val="22"/>
          <w:lang w:val="sr-Cyrl-RS"/>
        </w:rPr>
        <w:t>.</w:t>
      </w:r>
      <w:r w:rsidR="007F0DFC" w:rsidRPr="007F0DFC">
        <w:rPr>
          <w:szCs w:val="22"/>
          <w:lang w:val="sr-Cyrl-RS"/>
        </w:rPr>
        <w:t xml:space="preserve"> Приказ поруке </w:t>
      </w:r>
      <w:r w:rsidR="007F0DFC" w:rsidRPr="007F0DFC">
        <w:rPr>
          <w:i/>
          <w:iCs w:val="0"/>
          <w:szCs w:val="22"/>
          <w:lang w:val="sr-Cyrl-RS"/>
        </w:rPr>
        <w:t>„</w:t>
      </w:r>
      <w:proofErr w:type="spellStart"/>
      <w:r w:rsidR="007F0DFC" w:rsidRPr="007F0DFC">
        <w:rPr>
          <w:i/>
          <w:iCs w:val="0"/>
          <w:szCs w:val="22"/>
          <w:lang w:val="en-US"/>
        </w:rPr>
        <w:t>Treniranje</w:t>
      </w:r>
      <w:proofErr w:type="spellEnd"/>
      <w:r w:rsidR="007F0DFC" w:rsidRPr="00D12D52">
        <w:rPr>
          <w:i/>
          <w:iCs w:val="0"/>
          <w:szCs w:val="22"/>
          <w:lang w:val="sr-Cyrl-RS"/>
        </w:rPr>
        <w:t xml:space="preserve"> </w:t>
      </w:r>
      <w:r w:rsidR="007F0DFC" w:rsidRPr="007F0DFC">
        <w:rPr>
          <w:i/>
          <w:iCs w:val="0"/>
          <w:szCs w:val="22"/>
          <w:lang w:val="en-US"/>
        </w:rPr>
        <w:t>u</w:t>
      </w:r>
      <w:r w:rsidR="007F0DFC" w:rsidRPr="00D12D52">
        <w:rPr>
          <w:i/>
          <w:iCs w:val="0"/>
          <w:szCs w:val="22"/>
          <w:lang w:val="sr-Cyrl-RS"/>
        </w:rPr>
        <w:t xml:space="preserve"> </w:t>
      </w:r>
      <w:proofErr w:type="spellStart"/>
      <w:r w:rsidR="007F0DFC" w:rsidRPr="007F0DFC">
        <w:rPr>
          <w:i/>
          <w:iCs w:val="0"/>
          <w:szCs w:val="22"/>
          <w:lang w:val="en-US"/>
        </w:rPr>
        <w:t>toku</w:t>
      </w:r>
      <w:proofErr w:type="spellEnd"/>
      <w:r w:rsidR="007F0DFC" w:rsidRPr="00D12D52">
        <w:rPr>
          <w:i/>
          <w:iCs w:val="0"/>
          <w:szCs w:val="22"/>
          <w:lang w:val="sr-Cyrl-RS"/>
        </w:rPr>
        <w:t>…</w:t>
      </w:r>
      <w:r w:rsidR="007F0DFC" w:rsidRPr="007F0DFC">
        <w:rPr>
          <w:i/>
          <w:iCs w:val="0"/>
          <w:szCs w:val="22"/>
          <w:lang w:val="sr-Cyrl-RS"/>
        </w:rPr>
        <w:t>ˮ.</w:t>
      </w:r>
    </w:p>
    <w:p w14:paraId="281835FB" w14:textId="1453A961" w:rsidR="007F0DFC" w:rsidRDefault="007F0DFC">
      <w:pPr>
        <w:rPr>
          <w:lang w:val="sr-Cyrl-RS"/>
        </w:rPr>
      </w:pPr>
      <w:r>
        <w:rPr>
          <w:lang w:val="sr-Cyrl-RS"/>
        </w:rPr>
        <w:lastRenderedPageBreak/>
        <w:t xml:space="preserve">Када се модел истренира, у доњем левом углу изаћи ће порука </w:t>
      </w:r>
      <w:r w:rsidRPr="00127C99">
        <w:rPr>
          <w:i/>
          <w:iCs/>
          <w:lang w:val="sr-Cyrl-RS"/>
        </w:rPr>
        <w:t>„</w:t>
      </w:r>
      <w:proofErr w:type="spellStart"/>
      <w:r>
        <w:rPr>
          <w:i/>
          <w:iCs/>
          <w:lang w:val="en-US"/>
        </w:rPr>
        <w:t>Treniranje</w:t>
      </w:r>
      <w:proofErr w:type="spellEnd"/>
      <w:r w:rsidRPr="00D12D52">
        <w:rPr>
          <w:i/>
          <w:iCs/>
          <w:lang w:val="sr-Cyrl-RS"/>
        </w:rPr>
        <w:t xml:space="preserve"> </w:t>
      </w:r>
      <w:r>
        <w:rPr>
          <w:i/>
          <w:iCs/>
          <w:lang w:val="en-US"/>
        </w:rPr>
        <w:t>je</w:t>
      </w:r>
      <w:r w:rsidRPr="00D12D52">
        <w:rPr>
          <w:i/>
          <w:iCs/>
          <w:lang w:val="sr-Cyrl-RS"/>
        </w:rPr>
        <w:t xml:space="preserve"> </w:t>
      </w:r>
      <w:proofErr w:type="spellStart"/>
      <w:r>
        <w:rPr>
          <w:i/>
          <w:iCs/>
          <w:lang w:val="en-US"/>
        </w:rPr>
        <w:t>zavr</w:t>
      </w:r>
      <w:proofErr w:type="spellEnd"/>
      <w:r>
        <w:rPr>
          <w:i/>
          <w:iCs/>
          <w:lang w:val="sr-Latn-RS"/>
        </w:rPr>
        <w:t>šeno!</w:t>
      </w:r>
      <w:r w:rsidRPr="00127C99">
        <w:rPr>
          <w:i/>
          <w:iCs/>
          <w:lang w:val="sr-Cyrl-RS"/>
        </w:rPr>
        <w:t>ˮ</w:t>
      </w:r>
      <w:r>
        <w:rPr>
          <w:lang w:val="sr-Cyrl-RS"/>
        </w:rPr>
        <w:t xml:space="preserve"> као што је приказано на слици 5.9.</w:t>
      </w:r>
    </w:p>
    <w:p w14:paraId="6895B86A" w14:textId="77777777" w:rsidR="007F0DFC" w:rsidRDefault="007F0DFC">
      <w:pPr>
        <w:rPr>
          <w:lang w:val="sr-Cyrl-RS"/>
        </w:rPr>
      </w:pPr>
    </w:p>
    <w:p w14:paraId="494CDEE8" w14:textId="77777777" w:rsidR="007F0DFC" w:rsidRDefault="007F0DFC" w:rsidP="007F0DFC">
      <w:pPr>
        <w:keepNext/>
        <w:jc w:val="center"/>
      </w:pPr>
      <w:r>
        <w:rPr>
          <w:noProof/>
          <w:lang w:val="sr-Cyrl-RS"/>
        </w:rPr>
        <w:drawing>
          <wp:inline distT="0" distB="0" distL="0" distR="0" wp14:anchorId="56CCEDED" wp14:editId="048F2DE9">
            <wp:extent cx="3651182" cy="3272217"/>
            <wp:effectExtent l="19050" t="19050" r="26035" b="23495"/>
            <wp:docPr id="58" name="Picture 58"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Graphical user interface, text, application&#10;&#10;Description automatically generated"/>
                    <pic:cNvPicPr/>
                  </pic:nvPicPr>
                  <pic:blipFill>
                    <a:blip r:embed="rId49">
                      <a:extLst>
                        <a:ext uri="{28A0092B-C50C-407E-A947-70E740481C1C}">
                          <a14:useLocalDpi xmlns:a14="http://schemas.microsoft.com/office/drawing/2010/main" val="0"/>
                        </a:ext>
                      </a:extLst>
                    </a:blip>
                    <a:stretch>
                      <a:fillRect/>
                    </a:stretch>
                  </pic:blipFill>
                  <pic:spPr>
                    <a:xfrm>
                      <a:off x="0" y="0"/>
                      <a:ext cx="3665162" cy="3284746"/>
                    </a:xfrm>
                    <a:prstGeom prst="rect">
                      <a:avLst/>
                    </a:prstGeom>
                    <a:ln>
                      <a:solidFill>
                        <a:schemeClr val="tx1"/>
                      </a:solidFill>
                    </a:ln>
                  </pic:spPr>
                </pic:pic>
              </a:graphicData>
            </a:graphic>
          </wp:inline>
        </w:drawing>
      </w:r>
    </w:p>
    <w:p w14:paraId="1300C14B" w14:textId="03E104C3" w:rsidR="007F0DFC" w:rsidRPr="007F0DFC" w:rsidRDefault="007F0DFC" w:rsidP="007F0DFC">
      <w:pPr>
        <w:pStyle w:val="Caption"/>
        <w:jc w:val="center"/>
        <w:rPr>
          <w:szCs w:val="22"/>
          <w:lang w:val="sr-Cyrl-RS"/>
        </w:rPr>
      </w:pPr>
      <w:r w:rsidRPr="007F0DFC">
        <w:rPr>
          <w:b/>
          <w:bCs/>
          <w:szCs w:val="22"/>
        </w:rPr>
        <w:t xml:space="preserve">Слика </w:t>
      </w:r>
      <w:r w:rsidRPr="007F0DFC">
        <w:rPr>
          <w:b/>
          <w:bCs/>
          <w:szCs w:val="22"/>
        </w:rPr>
        <w:fldChar w:fldCharType="begin"/>
      </w:r>
      <w:r w:rsidRPr="007F0DFC">
        <w:rPr>
          <w:b/>
          <w:bCs/>
          <w:szCs w:val="22"/>
        </w:rPr>
        <w:instrText xml:space="preserve"> STYLEREF 1 \s </w:instrText>
      </w:r>
      <w:r w:rsidRPr="007F0DFC">
        <w:rPr>
          <w:b/>
          <w:bCs/>
          <w:szCs w:val="22"/>
        </w:rPr>
        <w:fldChar w:fldCharType="separate"/>
      </w:r>
      <w:r w:rsidRPr="007F0DFC">
        <w:rPr>
          <w:b/>
          <w:bCs/>
          <w:noProof/>
          <w:szCs w:val="22"/>
        </w:rPr>
        <w:t>5</w:t>
      </w:r>
      <w:r w:rsidRPr="007F0DFC">
        <w:rPr>
          <w:b/>
          <w:bCs/>
          <w:szCs w:val="22"/>
        </w:rPr>
        <w:fldChar w:fldCharType="end"/>
      </w:r>
      <w:r w:rsidRPr="007F0DFC">
        <w:rPr>
          <w:b/>
          <w:bCs/>
          <w:szCs w:val="22"/>
        </w:rPr>
        <w:t>.</w:t>
      </w:r>
      <w:r w:rsidRPr="007F0DFC">
        <w:rPr>
          <w:b/>
          <w:bCs/>
          <w:szCs w:val="22"/>
        </w:rPr>
        <w:fldChar w:fldCharType="begin"/>
      </w:r>
      <w:r w:rsidRPr="007F0DFC">
        <w:rPr>
          <w:b/>
          <w:bCs/>
          <w:szCs w:val="22"/>
        </w:rPr>
        <w:instrText xml:space="preserve"> SEQ Слика \* ARABIC \s 1 </w:instrText>
      </w:r>
      <w:r w:rsidRPr="007F0DFC">
        <w:rPr>
          <w:b/>
          <w:bCs/>
          <w:szCs w:val="22"/>
        </w:rPr>
        <w:fldChar w:fldCharType="separate"/>
      </w:r>
      <w:r w:rsidRPr="007F0DFC">
        <w:rPr>
          <w:b/>
          <w:bCs/>
          <w:noProof/>
          <w:szCs w:val="22"/>
        </w:rPr>
        <w:t>9</w:t>
      </w:r>
      <w:r w:rsidRPr="007F0DFC">
        <w:rPr>
          <w:b/>
          <w:bCs/>
          <w:szCs w:val="22"/>
        </w:rPr>
        <w:fldChar w:fldCharType="end"/>
      </w:r>
      <w:r w:rsidRPr="007F0DFC">
        <w:rPr>
          <w:b/>
          <w:bCs/>
          <w:szCs w:val="22"/>
          <w:lang w:val="sr-Cyrl-RS"/>
        </w:rPr>
        <w:t>.</w:t>
      </w:r>
      <w:r w:rsidRPr="007F0DFC">
        <w:rPr>
          <w:szCs w:val="22"/>
          <w:lang w:val="sr-Cyrl-RS"/>
        </w:rPr>
        <w:t xml:space="preserve"> Приказ поруке </w:t>
      </w:r>
      <w:r w:rsidRPr="007F0DFC">
        <w:rPr>
          <w:i/>
          <w:iCs w:val="0"/>
          <w:szCs w:val="22"/>
          <w:lang w:val="sr-Cyrl-RS"/>
        </w:rPr>
        <w:t>„</w:t>
      </w:r>
      <w:proofErr w:type="spellStart"/>
      <w:r w:rsidRPr="007F0DFC">
        <w:rPr>
          <w:i/>
          <w:iCs w:val="0"/>
          <w:szCs w:val="22"/>
          <w:lang w:val="en-US"/>
        </w:rPr>
        <w:t>Treniranje</w:t>
      </w:r>
      <w:proofErr w:type="spellEnd"/>
      <w:r w:rsidRPr="00D12D52">
        <w:rPr>
          <w:i/>
          <w:iCs w:val="0"/>
          <w:szCs w:val="22"/>
          <w:lang w:val="sr-Cyrl-RS"/>
        </w:rPr>
        <w:t xml:space="preserve"> </w:t>
      </w:r>
      <w:r w:rsidRPr="007F0DFC">
        <w:rPr>
          <w:i/>
          <w:iCs w:val="0"/>
          <w:szCs w:val="22"/>
          <w:lang w:val="en-US"/>
        </w:rPr>
        <w:t>je</w:t>
      </w:r>
      <w:r w:rsidRPr="00D12D52">
        <w:rPr>
          <w:i/>
          <w:iCs w:val="0"/>
          <w:szCs w:val="22"/>
          <w:lang w:val="sr-Cyrl-RS"/>
        </w:rPr>
        <w:t xml:space="preserve"> </w:t>
      </w:r>
      <w:proofErr w:type="spellStart"/>
      <w:r w:rsidRPr="007F0DFC">
        <w:rPr>
          <w:i/>
          <w:iCs w:val="0"/>
          <w:szCs w:val="22"/>
          <w:lang w:val="en-US"/>
        </w:rPr>
        <w:t>zavr</w:t>
      </w:r>
      <w:proofErr w:type="spellEnd"/>
      <w:r w:rsidRPr="007F0DFC">
        <w:rPr>
          <w:i/>
          <w:iCs w:val="0"/>
          <w:szCs w:val="22"/>
          <w:lang w:val="sr-Latn-RS"/>
        </w:rPr>
        <w:t>šeno!</w:t>
      </w:r>
      <w:r w:rsidRPr="007F0DFC">
        <w:rPr>
          <w:i/>
          <w:iCs w:val="0"/>
          <w:szCs w:val="22"/>
          <w:lang w:val="sr-Cyrl-RS"/>
        </w:rPr>
        <w:t>ˮ.</w:t>
      </w:r>
    </w:p>
    <w:p w14:paraId="7D068B01" w14:textId="42829EF0" w:rsidR="001758C4" w:rsidRDefault="001758C4">
      <w:pPr>
        <w:rPr>
          <w:rFonts w:eastAsiaTheme="majorEastAsia" w:cstheme="majorBidi"/>
          <w:b/>
          <w:color w:val="262626" w:themeColor="text1" w:themeTint="D9"/>
          <w:sz w:val="28"/>
          <w:szCs w:val="28"/>
          <w:lang w:val="sr-Cyrl-RS"/>
        </w:rPr>
      </w:pPr>
      <w:r>
        <w:rPr>
          <w:lang w:val="sr-Cyrl-RS"/>
        </w:rPr>
        <w:br w:type="page"/>
      </w:r>
    </w:p>
    <w:p w14:paraId="13AE8DDB" w14:textId="1FB69469" w:rsidR="00062A47" w:rsidRDefault="008D4D90" w:rsidP="008D4D90">
      <w:pPr>
        <w:pStyle w:val="Heading2"/>
        <w:rPr>
          <w:lang w:val="sr-Cyrl-RS"/>
        </w:rPr>
      </w:pPr>
      <w:bookmarkStart w:id="71" w:name="_Toc52743297"/>
      <w:r>
        <w:rPr>
          <w:lang w:val="sr-Cyrl-RS"/>
        </w:rPr>
        <w:lastRenderedPageBreak/>
        <w:t>Тестирање модела на сликама</w:t>
      </w:r>
      <w:bookmarkEnd w:id="71"/>
    </w:p>
    <w:p w14:paraId="3A6840C5" w14:textId="4C89A5BD" w:rsidR="002928A6" w:rsidRDefault="002928A6" w:rsidP="002928A6">
      <w:pPr>
        <w:rPr>
          <w:lang w:val="sr-Cyrl-RS"/>
        </w:rPr>
      </w:pPr>
    </w:p>
    <w:p w14:paraId="57A80F7D" w14:textId="25704C1C" w:rsidR="002928A6" w:rsidRDefault="00D6433C" w:rsidP="002928A6">
      <w:pPr>
        <w:rPr>
          <w:lang w:val="sr-Cyrl-RS"/>
        </w:rPr>
      </w:pPr>
      <w:r>
        <w:rPr>
          <w:lang w:val="sr-Cyrl-RS"/>
        </w:rPr>
        <w:t xml:space="preserve">За тестирање рада апликације </w:t>
      </w:r>
      <w:r w:rsidR="00267FD2">
        <w:rPr>
          <w:lang w:val="sr-Cyrl-RS"/>
        </w:rPr>
        <w:t>н</w:t>
      </w:r>
      <w:r>
        <w:rPr>
          <w:lang w:val="sr-Cyrl-RS"/>
        </w:rPr>
        <w:t xml:space="preserve">а сликама, првенствено је потребно изабрати жељену слику и покренути тестирање. </w:t>
      </w:r>
      <w:r w:rsidR="005D52D2">
        <w:rPr>
          <w:sz w:val="23"/>
          <w:szCs w:val="23"/>
        </w:rPr>
        <w:t xml:space="preserve">Када се </w:t>
      </w:r>
      <w:r w:rsidR="005D52D2">
        <w:rPr>
          <w:sz w:val="23"/>
          <w:szCs w:val="23"/>
          <w:lang w:val="sr-Cyrl-RS"/>
        </w:rPr>
        <w:t>покрене тестирање</w:t>
      </w:r>
      <w:r w:rsidR="005D52D2">
        <w:rPr>
          <w:sz w:val="23"/>
          <w:szCs w:val="23"/>
        </w:rPr>
        <w:t xml:space="preserve">, потребно је сачекати пар секунди да се програм изврши и уколико је успешно пронађена особа из базе </w:t>
      </w:r>
      <w:r w:rsidR="005D52D2">
        <w:rPr>
          <w:sz w:val="23"/>
          <w:szCs w:val="23"/>
          <w:lang w:val="sr-Cyrl-RS"/>
        </w:rPr>
        <w:t>података</w:t>
      </w:r>
      <w:r w:rsidR="005D52D2">
        <w:rPr>
          <w:sz w:val="23"/>
          <w:szCs w:val="23"/>
        </w:rPr>
        <w:t>, приказа</w:t>
      </w:r>
      <w:r w:rsidR="005D52D2">
        <w:rPr>
          <w:sz w:val="23"/>
          <w:szCs w:val="23"/>
          <w:lang w:val="sr-Cyrl-RS"/>
        </w:rPr>
        <w:t>ће се</w:t>
      </w:r>
      <w:r w:rsidR="005D52D2">
        <w:rPr>
          <w:sz w:val="23"/>
          <w:szCs w:val="23"/>
        </w:rPr>
        <w:t xml:space="preserve"> </w:t>
      </w:r>
      <w:r w:rsidR="005D52D2">
        <w:rPr>
          <w:sz w:val="23"/>
          <w:szCs w:val="23"/>
          <w:lang w:val="sr-Cyrl-RS"/>
        </w:rPr>
        <w:t>прозор као што је приказано на слици 5.</w:t>
      </w:r>
      <w:r w:rsidR="007F0DFC">
        <w:rPr>
          <w:sz w:val="23"/>
          <w:szCs w:val="23"/>
          <w:lang w:val="sr-Cyrl-RS"/>
        </w:rPr>
        <w:t>10</w:t>
      </w:r>
      <w:r w:rsidR="005D52D2">
        <w:rPr>
          <w:sz w:val="23"/>
          <w:szCs w:val="23"/>
          <w:lang w:val="sr-Cyrl-RS"/>
        </w:rPr>
        <w:t xml:space="preserve"> Са леве стране приказана је тест слика, док је са десне стране приказана слика из базе података, са којом је извршено поређење тест слике. Такође, приказано је име и презиме пронађене особе, као и проценат сигурности алгоритма у предвиђању. Конкретно, у овом случају сигурност алгоритма да је пронашао тачну особу је 100%.</w:t>
      </w:r>
    </w:p>
    <w:p w14:paraId="2C8F479A" w14:textId="6EB7444D" w:rsidR="005D52D2" w:rsidRDefault="0022360F" w:rsidP="005D52D2">
      <w:pPr>
        <w:keepNext/>
      </w:pPr>
      <w:r>
        <w:rPr>
          <w:noProof/>
        </w:rPr>
        <w:drawing>
          <wp:inline distT="0" distB="0" distL="0" distR="0" wp14:anchorId="07C4211B" wp14:editId="7245B8AF">
            <wp:extent cx="5760085" cy="2847975"/>
            <wp:effectExtent l="0" t="0" r="0" b="9525"/>
            <wp:docPr id="5" name="Picture 5"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raphical user interface, application&#10;&#10;Description automatically generated"/>
                    <pic:cNvPicPr/>
                  </pic:nvPicPr>
                  <pic:blipFill rotWithShape="1">
                    <a:blip r:embed="rId50">
                      <a:extLst>
                        <a:ext uri="{28A0092B-C50C-407E-A947-70E740481C1C}">
                          <a14:useLocalDpi xmlns:a14="http://schemas.microsoft.com/office/drawing/2010/main" val="0"/>
                        </a:ext>
                      </a:extLst>
                    </a:blip>
                    <a:srcRect t="16096" b="17978"/>
                    <a:stretch/>
                  </pic:blipFill>
                  <pic:spPr bwMode="auto">
                    <a:xfrm>
                      <a:off x="0" y="0"/>
                      <a:ext cx="5760085" cy="2847975"/>
                    </a:xfrm>
                    <a:prstGeom prst="rect">
                      <a:avLst/>
                    </a:prstGeom>
                    <a:ln>
                      <a:noFill/>
                    </a:ln>
                    <a:extLst>
                      <a:ext uri="{53640926-AAD7-44D8-BBD7-CCE9431645EC}">
                        <a14:shadowObscured xmlns:a14="http://schemas.microsoft.com/office/drawing/2010/main"/>
                      </a:ext>
                    </a:extLst>
                  </pic:spPr>
                </pic:pic>
              </a:graphicData>
            </a:graphic>
          </wp:inline>
        </w:drawing>
      </w:r>
    </w:p>
    <w:p w14:paraId="68A294C3" w14:textId="1C681809" w:rsidR="00C83C48" w:rsidRPr="00250263" w:rsidRDefault="005D52D2" w:rsidP="005D52D2">
      <w:pPr>
        <w:pStyle w:val="Caption"/>
        <w:jc w:val="center"/>
        <w:rPr>
          <w:lang w:val="sr-Cyrl-RS"/>
        </w:rPr>
      </w:pPr>
      <w:r w:rsidRPr="00250263">
        <w:rPr>
          <w:b/>
          <w:bCs/>
        </w:rPr>
        <w:t xml:space="preserve">Слика </w:t>
      </w:r>
      <w:r w:rsidR="007F0DFC">
        <w:rPr>
          <w:b/>
          <w:bCs/>
        </w:rPr>
        <w:fldChar w:fldCharType="begin"/>
      </w:r>
      <w:r w:rsidR="007F0DFC">
        <w:rPr>
          <w:b/>
          <w:bCs/>
        </w:rPr>
        <w:instrText xml:space="preserve"> STYLEREF 1 \s </w:instrText>
      </w:r>
      <w:r w:rsidR="007F0DFC">
        <w:rPr>
          <w:b/>
          <w:bCs/>
        </w:rPr>
        <w:fldChar w:fldCharType="separate"/>
      </w:r>
      <w:r w:rsidR="007F0DFC">
        <w:rPr>
          <w:b/>
          <w:bCs/>
          <w:noProof/>
        </w:rPr>
        <w:t>5</w:t>
      </w:r>
      <w:r w:rsidR="007F0DFC">
        <w:rPr>
          <w:b/>
          <w:bCs/>
        </w:rPr>
        <w:fldChar w:fldCharType="end"/>
      </w:r>
      <w:r w:rsidR="007F0DFC">
        <w:rPr>
          <w:b/>
          <w:bCs/>
        </w:rPr>
        <w:t>.</w:t>
      </w:r>
      <w:r w:rsidR="007F0DFC">
        <w:rPr>
          <w:b/>
          <w:bCs/>
        </w:rPr>
        <w:fldChar w:fldCharType="begin"/>
      </w:r>
      <w:r w:rsidR="007F0DFC">
        <w:rPr>
          <w:b/>
          <w:bCs/>
        </w:rPr>
        <w:instrText xml:space="preserve"> SEQ Слика \* ARABIC \s 1 </w:instrText>
      </w:r>
      <w:r w:rsidR="007F0DFC">
        <w:rPr>
          <w:b/>
          <w:bCs/>
        </w:rPr>
        <w:fldChar w:fldCharType="separate"/>
      </w:r>
      <w:r w:rsidR="007F0DFC">
        <w:rPr>
          <w:b/>
          <w:bCs/>
          <w:noProof/>
        </w:rPr>
        <w:t>10</w:t>
      </w:r>
      <w:r w:rsidR="007F0DFC">
        <w:rPr>
          <w:b/>
          <w:bCs/>
        </w:rPr>
        <w:fldChar w:fldCharType="end"/>
      </w:r>
      <w:r w:rsidR="00250263" w:rsidRPr="00250263">
        <w:rPr>
          <w:b/>
          <w:bCs/>
          <w:noProof/>
        </w:rPr>
        <w:t>.</w:t>
      </w:r>
      <w:r w:rsidR="00250263">
        <w:rPr>
          <w:b/>
          <w:bCs/>
          <w:noProof/>
        </w:rPr>
        <w:t xml:space="preserve"> </w:t>
      </w:r>
      <w:r w:rsidR="00250263">
        <w:rPr>
          <w:noProof/>
          <w:lang w:val="sr-Cyrl-RS"/>
        </w:rPr>
        <w:t>Приказ пронађене особе из базе података.</w:t>
      </w:r>
      <w:r w:rsidR="0090590D">
        <w:rPr>
          <w:noProof/>
          <w:lang w:val="sr-Cyrl-RS"/>
        </w:rPr>
        <w:t>*</w:t>
      </w:r>
    </w:p>
    <w:p w14:paraId="52A0A32C" w14:textId="79833C4F" w:rsidR="00D6433C" w:rsidRDefault="00D6433C" w:rsidP="002928A6">
      <w:pPr>
        <w:rPr>
          <w:lang w:val="sr-Cyrl-RS"/>
        </w:rPr>
      </w:pPr>
    </w:p>
    <w:p w14:paraId="3AADA35A" w14:textId="6ED30F2C" w:rsidR="00472D7E" w:rsidRDefault="00472D7E" w:rsidP="002928A6">
      <w:pPr>
        <w:rPr>
          <w:lang w:val="sr-Cyrl-RS"/>
        </w:rPr>
      </w:pPr>
      <w:r>
        <w:rPr>
          <w:lang w:val="sr-Cyrl-RS"/>
        </w:rPr>
        <w:t>Пример који је представљен на слици 5.</w:t>
      </w:r>
      <w:r w:rsidR="007F0DFC">
        <w:rPr>
          <w:lang w:val="sr-Cyrl-RS"/>
        </w:rPr>
        <w:t>10</w:t>
      </w:r>
      <w:r>
        <w:rPr>
          <w:lang w:val="sr-Cyrl-RS"/>
        </w:rPr>
        <w:t xml:space="preserve"> представља тестирање алгоритма на слици  фронталног дела лица. Међутим, мане </w:t>
      </w:r>
      <w:r w:rsidR="00267FD2">
        <w:rPr>
          <w:lang w:val="sr-Cyrl-RS"/>
        </w:rPr>
        <w:t xml:space="preserve">многих </w:t>
      </w:r>
      <w:r>
        <w:rPr>
          <w:lang w:val="sr-Cyrl-RS"/>
        </w:rPr>
        <w:t>алгоритама за детекцију односе се на тестирање слика на којима је лице из профила и види се делимично. На слици 5.</w:t>
      </w:r>
      <w:r w:rsidR="007F0DFC">
        <w:rPr>
          <w:lang w:val="sr-Cyrl-RS"/>
        </w:rPr>
        <w:t>11</w:t>
      </w:r>
      <w:r>
        <w:rPr>
          <w:lang w:val="sr-Cyrl-RS"/>
        </w:rPr>
        <w:t xml:space="preserve"> представљено је тестирање слике на којој је лице</w:t>
      </w:r>
      <w:r w:rsidR="00267FD2">
        <w:rPr>
          <w:lang w:val="sr-Cyrl-RS"/>
        </w:rPr>
        <w:t xml:space="preserve"> приказано</w:t>
      </w:r>
      <w:r>
        <w:rPr>
          <w:lang w:val="sr-Cyrl-RS"/>
        </w:rPr>
        <w:t xml:space="preserve"> из профила.</w:t>
      </w:r>
    </w:p>
    <w:p w14:paraId="2DE043B9" w14:textId="2FA8FFC8" w:rsidR="00472D7E" w:rsidRDefault="00472D7E" w:rsidP="002928A6">
      <w:pPr>
        <w:rPr>
          <w:lang w:val="sr-Cyrl-RS"/>
        </w:rPr>
      </w:pPr>
    </w:p>
    <w:p w14:paraId="016972BA" w14:textId="4562FF98" w:rsidR="0090590D" w:rsidRPr="0090590D" w:rsidRDefault="0090590D" w:rsidP="0090590D">
      <w:pPr>
        <w:rPr>
          <w:lang w:val="sr-Cyrl-RS"/>
        </w:rPr>
      </w:pPr>
    </w:p>
    <w:p w14:paraId="01F442A4" w14:textId="12AD330C" w:rsidR="0090590D" w:rsidRPr="0090590D" w:rsidRDefault="0090590D" w:rsidP="0090590D">
      <w:pPr>
        <w:rPr>
          <w:lang w:val="sr-Cyrl-RS"/>
        </w:rPr>
      </w:pPr>
    </w:p>
    <w:p w14:paraId="198BFFF2" w14:textId="2AE6B451" w:rsidR="0090590D" w:rsidRPr="0090590D" w:rsidRDefault="0090590D" w:rsidP="0090590D">
      <w:pPr>
        <w:rPr>
          <w:lang w:val="sr-Cyrl-RS"/>
        </w:rPr>
      </w:pPr>
    </w:p>
    <w:p w14:paraId="6FA05340" w14:textId="74A6B78E" w:rsidR="0090590D" w:rsidRPr="0090590D" w:rsidRDefault="0090590D" w:rsidP="0090590D">
      <w:pPr>
        <w:rPr>
          <w:lang w:val="sr-Cyrl-RS"/>
        </w:rPr>
      </w:pPr>
    </w:p>
    <w:p w14:paraId="3ADCC5C9" w14:textId="429C8BF5" w:rsidR="0090590D" w:rsidRPr="0090590D" w:rsidRDefault="0090590D" w:rsidP="0090590D">
      <w:pPr>
        <w:rPr>
          <w:lang w:val="sr-Cyrl-RS"/>
        </w:rPr>
      </w:pPr>
    </w:p>
    <w:p w14:paraId="3B9C9293" w14:textId="00AFEDA5" w:rsidR="0090590D" w:rsidRPr="0090590D" w:rsidRDefault="0090590D" w:rsidP="0090590D">
      <w:pPr>
        <w:rPr>
          <w:lang w:val="sr-Cyrl-RS"/>
        </w:rPr>
      </w:pPr>
    </w:p>
    <w:p w14:paraId="783C770E" w14:textId="42B0430E" w:rsidR="0090590D" w:rsidRPr="0090590D" w:rsidRDefault="0090590D" w:rsidP="0090590D">
      <w:pPr>
        <w:rPr>
          <w:lang w:val="sr-Cyrl-RS"/>
        </w:rPr>
      </w:pPr>
    </w:p>
    <w:p w14:paraId="7F0955E9" w14:textId="2431C614" w:rsidR="0090590D" w:rsidRPr="0090590D" w:rsidRDefault="0090590D" w:rsidP="0090590D">
      <w:pPr>
        <w:rPr>
          <w:lang w:val="sr-Cyrl-RS"/>
        </w:rPr>
      </w:pPr>
    </w:p>
    <w:p w14:paraId="2488BF9D" w14:textId="2D2BB56A" w:rsidR="0090590D" w:rsidRPr="0090590D" w:rsidRDefault="0090590D" w:rsidP="0090590D">
      <w:pPr>
        <w:rPr>
          <w:lang w:val="sr-Cyrl-RS"/>
        </w:rPr>
      </w:pPr>
    </w:p>
    <w:p w14:paraId="00DB7303" w14:textId="7DD7E2D9" w:rsidR="0090590D" w:rsidRPr="0090590D" w:rsidRDefault="0090590D" w:rsidP="0090590D">
      <w:pPr>
        <w:rPr>
          <w:lang w:val="sr-Cyrl-RS"/>
        </w:rPr>
      </w:pPr>
    </w:p>
    <w:p w14:paraId="5E2697D7" w14:textId="099C05F9" w:rsidR="0090590D" w:rsidRDefault="0090590D" w:rsidP="0090590D">
      <w:pPr>
        <w:rPr>
          <w:lang w:val="sr-Cyrl-RS"/>
        </w:rPr>
      </w:pPr>
    </w:p>
    <w:p w14:paraId="419DE664" w14:textId="619C685D" w:rsidR="0090590D" w:rsidRDefault="0090590D" w:rsidP="0090590D">
      <w:pPr>
        <w:rPr>
          <w:lang w:val="sr-Cyrl-RS"/>
        </w:rPr>
      </w:pPr>
    </w:p>
    <w:p w14:paraId="485C900D" w14:textId="453775E1" w:rsidR="0090590D" w:rsidRPr="00E43C4C" w:rsidRDefault="0090590D" w:rsidP="0090590D">
      <w:pPr>
        <w:rPr>
          <w:sz w:val="22"/>
          <w:szCs w:val="20"/>
          <w:lang w:val="sr-Cyrl-RS"/>
        </w:rPr>
      </w:pPr>
      <w:r w:rsidRPr="00E43C4C">
        <w:rPr>
          <w:sz w:val="22"/>
          <w:szCs w:val="20"/>
          <w:lang w:val="sr-Cyrl-RS"/>
        </w:rPr>
        <w:t xml:space="preserve">* </w:t>
      </w:r>
      <w:r w:rsidR="00E43C4C" w:rsidRPr="00E43C4C">
        <w:rPr>
          <w:sz w:val="22"/>
          <w:szCs w:val="20"/>
          <w:lang w:val="sr-Cyrl-RS"/>
        </w:rPr>
        <w:t xml:space="preserve">Због заштите података није могуће приказати пуно име и презиме, као </w:t>
      </w:r>
      <w:r w:rsidR="00E43C4C">
        <w:rPr>
          <w:sz w:val="22"/>
          <w:szCs w:val="20"/>
          <w:lang w:val="sr-Cyrl-RS"/>
        </w:rPr>
        <w:t>н</w:t>
      </w:r>
      <w:r w:rsidR="00E43C4C" w:rsidRPr="00E43C4C">
        <w:rPr>
          <w:sz w:val="22"/>
          <w:szCs w:val="20"/>
          <w:lang w:val="sr-Cyrl-RS"/>
        </w:rPr>
        <w:t>и лице особе са слике</w:t>
      </w:r>
      <w:r w:rsidR="00E43C4C">
        <w:rPr>
          <w:sz w:val="22"/>
          <w:szCs w:val="20"/>
          <w:lang w:val="sr-Cyrl-RS"/>
        </w:rPr>
        <w:t>.</w:t>
      </w:r>
    </w:p>
    <w:p w14:paraId="5B1B5646" w14:textId="5679F51F" w:rsidR="00472D7E" w:rsidRDefault="00CA43BD" w:rsidP="00472D7E">
      <w:pPr>
        <w:keepNext/>
      </w:pPr>
      <w:r>
        <w:rPr>
          <w:noProof/>
        </w:rPr>
        <w:lastRenderedPageBreak/>
        <w:drawing>
          <wp:inline distT="0" distB="0" distL="0" distR="0" wp14:anchorId="1FBD9888" wp14:editId="43B7AF39">
            <wp:extent cx="5760085" cy="2924175"/>
            <wp:effectExtent l="0" t="0" r="0" b="9525"/>
            <wp:docPr id="29" name="Picture 29"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Graphical user interface&#10;&#10;Description automatically generated"/>
                    <pic:cNvPicPr/>
                  </pic:nvPicPr>
                  <pic:blipFill rotWithShape="1">
                    <a:blip r:embed="rId51">
                      <a:extLst>
                        <a:ext uri="{28A0092B-C50C-407E-A947-70E740481C1C}">
                          <a14:useLocalDpi xmlns:a14="http://schemas.microsoft.com/office/drawing/2010/main" val="0"/>
                        </a:ext>
                      </a:extLst>
                    </a:blip>
                    <a:srcRect t="14552" b="17757"/>
                    <a:stretch/>
                  </pic:blipFill>
                  <pic:spPr bwMode="auto">
                    <a:xfrm>
                      <a:off x="0" y="0"/>
                      <a:ext cx="5760085" cy="2924175"/>
                    </a:xfrm>
                    <a:prstGeom prst="rect">
                      <a:avLst/>
                    </a:prstGeom>
                    <a:ln>
                      <a:noFill/>
                    </a:ln>
                    <a:extLst>
                      <a:ext uri="{53640926-AAD7-44D8-BBD7-CCE9431645EC}">
                        <a14:shadowObscured xmlns:a14="http://schemas.microsoft.com/office/drawing/2010/main"/>
                      </a:ext>
                    </a:extLst>
                  </pic:spPr>
                </pic:pic>
              </a:graphicData>
            </a:graphic>
          </wp:inline>
        </w:drawing>
      </w:r>
    </w:p>
    <w:p w14:paraId="0AD63B04" w14:textId="65369C6F" w:rsidR="00D6433C" w:rsidRPr="00250263" w:rsidRDefault="00472D7E" w:rsidP="00472D7E">
      <w:pPr>
        <w:pStyle w:val="Caption"/>
        <w:jc w:val="center"/>
        <w:rPr>
          <w:b/>
          <w:bCs/>
          <w:lang w:val="sr-Cyrl-RS"/>
        </w:rPr>
      </w:pPr>
      <w:r w:rsidRPr="00250263">
        <w:rPr>
          <w:b/>
          <w:bCs/>
        </w:rPr>
        <w:t xml:space="preserve">Слика </w:t>
      </w:r>
      <w:r w:rsidR="007F0DFC">
        <w:rPr>
          <w:b/>
          <w:bCs/>
        </w:rPr>
        <w:fldChar w:fldCharType="begin"/>
      </w:r>
      <w:r w:rsidR="007F0DFC">
        <w:rPr>
          <w:b/>
          <w:bCs/>
        </w:rPr>
        <w:instrText xml:space="preserve"> STYLEREF 1 \s </w:instrText>
      </w:r>
      <w:r w:rsidR="007F0DFC">
        <w:rPr>
          <w:b/>
          <w:bCs/>
        </w:rPr>
        <w:fldChar w:fldCharType="separate"/>
      </w:r>
      <w:r w:rsidR="007F0DFC">
        <w:rPr>
          <w:b/>
          <w:bCs/>
          <w:noProof/>
        </w:rPr>
        <w:t>5</w:t>
      </w:r>
      <w:r w:rsidR="007F0DFC">
        <w:rPr>
          <w:b/>
          <w:bCs/>
        </w:rPr>
        <w:fldChar w:fldCharType="end"/>
      </w:r>
      <w:r w:rsidR="007F0DFC">
        <w:rPr>
          <w:b/>
          <w:bCs/>
        </w:rPr>
        <w:t>.</w:t>
      </w:r>
      <w:r w:rsidR="007F0DFC">
        <w:rPr>
          <w:b/>
          <w:bCs/>
        </w:rPr>
        <w:fldChar w:fldCharType="begin"/>
      </w:r>
      <w:r w:rsidR="007F0DFC">
        <w:rPr>
          <w:b/>
          <w:bCs/>
        </w:rPr>
        <w:instrText xml:space="preserve"> SEQ Слика \* ARABIC \s 1 </w:instrText>
      </w:r>
      <w:r w:rsidR="007F0DFC">
        <w:rPr>
          <w:b/>
          <w:bCs/>
        </w:rPr>
        <w:fldChar w:fldCharType="separate"/>
      </w:r>
      <w:r w:rsidR="007F0DFC">
        <w:rPr>
          <w:b/>
          <w:bCs/>
          <w:noProof/>
        </w:rPr>
        <w:t>11</w:t>
      </w:r>
      <w:r w:rsidR="007F0DFC">
        <w:rPr>
          <w:b/>
          <w:bCs/>
        </w:rPr>
        <w:fldChar w:fldCharType="end"/>
      </w:r>
      <w:r w:rsidR="00250263">
        <w:rPr>
          <w:b/>
          <w:bCs/>
          <w:noProof/>
          <w:lang w:val="sr-Cyrl-RS"/>
        </w:rPr>
        <w:t xml:space="preserve">. </w:t>
      </w:r>
      <w:r w:rsidR="00250263">
        <w:rPr>
          <w:noProof/>
          <w:lang w:val="sr-Cyrl-RS"/>
        </w:rPr>
        <w:t>Приказ пронађене особе из базе података.</w:t>
      </w:r>
      <w:r w:rsidR="00E43C4C">
        <w:rPr>
          <w:noProof/>
          <w:lang w:val="sr-Cyrl-RS"/>
        </w:rPr>
        <w:t>*</w:t>
      </w:r>
    </w:p>
    <w:p w14:paraId="21E32754" w14:textId="79B49457" w:rsidR="00472D7E" w:rsidRDefault="00472D7E" w:rsidP="00472D7E">
      <w:pPr>
        <w:rPr>
          <w:lang w:val="sr-Cyrl-RS"/>
        </w:rPr>
      </w:pPr>
      <w:r>
        <w:rPr>
          <w:lang w:val="sr-Cyrl-RS"/>
        </w:rPr>
        <w:t>Међутим, коришћењем примера са слике 5.</w:t>
      </w:r>
      <w:r w:rsidR="007F0DFC">
        <w:rPr>
          <w:lang w:val="sr-Cyrl-RS"/>
        </w:rPr>
        <w:t>11</w:t>
      </w:r>
      <w:r>
        <w:rPr>
          <w:lang w:val="sr-Cyrl-RS"/>
        </w:rPr>
        <w:t xml:space="preserve"> </w:t>
      </w:r>
      <w:r w:rsidR="00A556FA">
        <w:rPr>
          <w:lang w:val="sr-Cyrl-RS"/>
        </w:rPr>
        <w:t xml:space="preserve">не можемо бити сигурни да алгоритам даје задовољавајуће резултате зато што је у бази података, као тренинг слика дата слика особе из профила. Како </w:t>
      </w:r>
      <w:proofErr w:type="spellStart"/>
      <w:r w:rsidR="00A556FA" w:rsidRPr="00A556FA">
        <w:rPr>
          <w:i/>
          <w:iCs/>
          <w:lang w:val="en-US"/>
        </w:rPr>
        <w:t>FaceNet</w:t>
      </w:r>
      <w:proofErr w:type="spellEnd"/>
      <w:r w:rsidR="00A556FA">
        <w:rPr>
          <w:lang w:val="sr-Cyrl-RS"/>
        </w:rPr>
        <w:t xml:space="preserve"> рачуна векторске пројекције лица, у овом случају је препознавање олакшано јер постоји слична слика у тренинг скупу. Како би се доказала успешност алгоритма на сликама на којима су лица фотографисана из профила, потребно је тестирати на особи која нема оваквих слика у тренинг скупу. Такав пример је приказан на слици 5.</w:t>
      </w:r>
      <w:r w:rsidR="007F0DFC">
        <w:rPr>
          <w:lang w:val="sr-Cyrl-RS"/>
        </w:rPr>
        <w:t>12</w:t>
      </w:r>
      <w:r w:rsidR="00A556FA">
        <w:rPr>
          <w:lang w:val="sr-Cyrl-RS"/>
        </w:rPr>
        <w:t>.</w:t>
      </w:r>
    </w:p>
    <w:p w14:paraId="7A712989" w14:textId="7B1C3CC4" w:rsidR="00472D7E" w:rsidRDefault="00472D7E" w:rsidP="00472D7E">
      <w:pPr>
        <w:rPr>
          <w:lang w:val="sr-Cyrl-RS"/>
        </w:rPr>
      </w:pPr>
    </w:p>
    <w:p w14:paraId="0554215E" w14:textId="0790D7DD" w:rsidR="00E43C4C" w:rsidRPr="00E43C4C" w:rsidRDefault="00E43C4C" w:rsidP="00E43C4C">
      <w:pPr>
        <w:rPr>
          <w:lang w:val="sr-Cyrl-RS"/>
        </w:rPr>
      </w:pPr>
    </w:p>
    <w:p w14:paraId="5AB5DC0D" w14:textId="0DC7C35B" w:rsidR="00E43C4C" w:rsidRPr="00E43C4C" w:rsidRDefault="00E43C4C" w:rsidP="00E43C4C">
      <w:pPr>
        <w:rPr>
          <w:lang w:val="sr-Cyrl-RS"/>
        </w:rPr>
      </w:pPr>
    </w:p>
    <w:p w14:paraId="439E2B5D" w14:textId="25F25632" w:rsidR="00E43C4C" w:rsidRPr="00E43C4C" w:rsidRDefault="00E43C4C" w:rsidP="00E43C4C">
      <w:pPr>
        <w:rPr>
          <w:lang w:val="sr-Cyrl-RS"/>
        </w:rPr>
      </w:pPr>
    </w:p>
    <w:p w14:paraId="5CE1739C" w14:textId="501D1165" w:rsidR="00E43C4C" w:rsidRPr="00E43C4C" w:rsidRDefault="00E43C4C" w:rsidP="00E43C4C">
      <w:pPr>
        <w:rPr>
          <w:lang w:val="sr-Cyrl-RS"/>
        </w:rPr>
      </w:pPr>
    </w:p>
    <w:p w14:paraId="063134D9" w14:textId="28C5248D" w:rsidR="00E43C4C" w:rsidRPr="00E43C4C" w:rsidRDefault="00E43C4C" w:rsidP="00E43C4C">
      <w:pPr>
        <w:rPr>
          <w:lang w:val="sr-Cyrl-RS"/>
        </w:rPr>
      </w:pPr>
    </w:p>
    <w:p w14:paraId="2E180626" w14:textId="6AB099DF" w:rsidR="00E43C4C" w:rsidRPr="00E43C4C" w:rsidRDefault="00E43C4C" w:rsidP="00E43C4C">
      <w:pPr>
        <w:rPr>
          <w:lang w:val="sr-Cyrl-RS"/>
        </w:rPr>
      </w:pPr>
    </w:p>
    <w:p w14:paraId="140BF773" w14:textId="2A20BEC9" w:rsidR="00E43C4C" w:rsidRPr="00E43C4C" w:rsidRDefault="00E43C4C" w:rsidP="00E43C4C">
      <w:pPr>
        <w:rPr>
          <w:lang w:val="sr-Cyrl-RS"/>
        </w:rPr>
      </w:pPr>
    </w:p>
    <w:p w14:paraId="4543EDDA" w14:textId="5A088CF3" w:rsidR="00E43C4C" w:rsidRPr="00E43C4C" w:rsidRDefault="00E43C4C" w:rsidP="00E43C4C">
      <w:pPr>
        <w:rPr>
          <w:lang w:val="sr-Cyrl-RS"/>
        </w:rPr>
      </w:pPr>
    </w:p>
    <w:p w14:paraId="15142E6E" w14:textId="4245F7DF" w:rsidR="00E43C4C" w:rsidRPr="00E43C4C" w:rsidRDefault="00E43C4C" w:rsidP="00E43C4C">
      <w:pPr>
        <w:rPr>
          <w:lang w:val="sr-Cyrl-RS"/>
        </w:rPr>
      </w:pPr>
    </w:p>
    <w:p w14:paraId="1142EB8C" w14:textId="4F5322EA" w:rsidR="00E43C4C" w:rsidRPr="00E43C4C" w:rsidRDefault="00E43C4C" w:rsidP="00E43C4C">
      <w:pPr>
        <w:rPr>
          <w:lang w:val="sr-Cyrl-RS"/>
        </w:rPr>
      </w:pPr>
    </w:p>
    <w:p w14:paraId="436F48AB" w14:textId="1F43A3E9" w:rsidR="00E43C4C" w:rsidRPr="00E43C4C" w:rsidRDefault="00E43C4C" w:rsidP="00E43C4C">
      <w:pPr>
        <w:rPr>
          <w:lang w:val="sr-Cyrl-RS"/>
        </w:rPr>
      </w:pPr>
    </w:p>
    <w:p w14:paraId="00F3E8AE" w14:textId="2832162E" w:rsidR="00E43C4C" w:rsidRPr="00E43C4C" w:rsidRDefault="00E43C4C" w:rsidP="00E43C4C">
      <w:pPr>
        <w:rPr>
          <w:lang w:val="sr-Cyrl-RS"/>
        </w:rPr>
      </w:pPr>
    </w:p>
    <w:p w14:paraId="2489BAAE" w14:textId="52CB6DA1" w:rsidR="00E43C4C" w:rsidRPr="00E43C4C" w:rsidRDefault="00E43C4C" w:rsidP="00E43C4C">
      <w:pPr>
        <w:rPr>
          <w:lang w:val="sr-Cyrl-RS"/>
        </w:rPr>
      </w:pPr>
    </w:p>
    <w:p w14:paraId="61399576" w14:textId="7927BB76" w:rsidR="00E43C4C" w:rsidRPr="00E43C4C" w:rsidRDefault="00E43C4C" w:rsidP="00E43C4C">
      <w:pPr>
        <w:rPr>
          <w:lang w:val="sr-Cyrl-RS"/>
        </w:rPr>
      </w:pPr>
    </w:p>
    <w:p w14:paraId="044F97C8" w14:textId="7C7E7525" w:rsidR="00E43C4C" w:rsidRPr="00E43C4C" w:rsidRDefault="00E43C4C" w:rsidP="00E43C4C">
      <w:pPr>
        <w:rPr>
          <w:lang w:val="sr-Cyrl-RS"/>
        </w:rPr>
      </w:pPr>
    </w:p>
    <w:p w14:paraId="1A611410" w14:textId="194B7AF6" w:rsidR="00E43C4C" w:rsidRPr="00E43C4C" w:rsidRDefault="00E43C4C" w:rsidP="00E43C4C">
      <w:pPr>
        <w:rPr>
          <w:lang w:val="sr-Cyrl-RS"/>
        </w:rPr>
      </w:pPr>
    </w:p>
    <w:p w14:paraId="7FB8FE57" w14:textId="1EF4251E" w:rsidR="00E43C4C" w:rsidRDefault="00E43C4C" w:rsidP="00E43C4C">
      <w:pPr>
        <w:rPr>
          <w:lang w:val="sr-Cyrl-RS"/>
        </w:rPr>
      </w:pPr>
    </w:p>
    <w:p w14:paraId="1740C5C5" w14:textId="77777777" w:rsidR="00E43C4C" w:rsidRPr="00E43C4C" w:rsidRDefault="00E43C4C" w:rsidP="00E43C4C">
      <w:pPr>
        <w:rPr>
          <w:lang w:val="sr-Cyrl-RS"/>
        </w:rPr>
      </w:pPr>
    </w:p>
    <w:p w14:paraId="2B91EE6B" w14:textId="1874442F" w:rsidR="00E43C4C" w:rsidRDefault="00E43C4C" w:rsidP="00E43C4C">
      <w:pPr>
        <w:rPr>
          <w:lang w:val="sr-Cyrl-RS"/>
        </w:rPr>
      </w:pPr>
    </w:p>
    <w:p w14:paraId="3F68733A" w14:textId="25193BBC" w:rsidR="00E43C4C" w:rsidRDefault="00E43C4C" w:rsidP="00E43C4C">
      <w:pPr>
        <w:rPr>
          <w:lang w:val="sr-Cyrl-RS"/>
        </w:rPr>
      </w:pPr>
    </w:p>
    <w:p w14:paraId="509B722E" w14:textId="21A3CB53" w:rsidR="00E43C4C" w:rsidRPr="00E43C4C" w:rsidRDefault="00E43C4C" w:rsidP="00E43C4C">
      <w:pPr>
        <w:rPr>
          <w:sz w:val="22"/>
          <w:szCs w:val="20"/>
          <w:lang w:val="sr-Cyrl-RS"/>
        </w:rPr>
      </w:pPr>
      <w:r w:rsidRPr="00E43C4C">
        <w:rPr>
          <w:sz w:val="22"/>
          <w:szCs w:val="20"/>
          <w:lang w:val="sr-Cyrl-RS"/>
        </w:rPr>
        <w:t xml:space="preserve">* Због заштите података није могуће приказати пуно име и презиме, као </w:t>
      </w:r>
      <w:r>
        <w:rPr>
          <w:sz w:val="22"/>
          <w:szCs w:val="20"/>
          <w:lang w:val="sr-Cyrl-RS"/>
        </w:rPr>
        <w:t>н</w:t>
      </w:r>
      <w:r w:rsidRPr="00E43C4C">
        <w:rPr>
          <w:sz w:val="22"/>
          <w:szCs w:val="20"/>
          <w:lang w:val="sr-Cyrl-RS"/>
        </w:rPr>
        <w:t>и лице особе са слике</w:t>
      </w:r>
      <w:r>
        <w:rPr>
          <w:sz w:val="22"/>
          <w:szCs w:val="20"/>
          <w:lang w:val="sr-Cyrl-RS"/>
        </w:rPr>
        <w:t>.</w:t>
      </w:r>
    </w:p>
    <w:p w14:paraId="324DDB51" w14:textId="5AD9390C" w:rsidR="00A556FA" w:rsidRDefault="00CA43BD" w:rsidP="00A556FA">
      <w:pPr>
        <w:keepNext/>
        <w:jc w:val="center"/>
      </w:pPr>
      <w:r>
        <w:rPr>
          <w:noProof/>
        </w:rPr>
        <w:lastRenderedPageBreak/>
        <w:drawing>
          <wp:inline distT="0" distB="0" distL="0" distR="0" wp14:anchorId="5A6E555A" wp14:editId="3DD8A00C">
            <wp:extent cx="4562475" cy="5076825"/>
            <wp:effectExtent l="19050" t="19050" r="28575" b="28575"/>
            <wp:docPr id="53" name="Picture 53" descr="Graphical user interface, application, PowerPoi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Graphical user interface, application, PowerPoint&#10;&#10;Description automatically generated"/>
                    <pic:cNvPicPr/>
                  </pic:nvPicPr>
                  <pic:blipFill>
                    <a:blip r:embed="rId52">
                      <a:extLst>
                        <a:ext uri="{28A0092B-C50C-407E-A947-70E740481C1C}">
                          <a14:useLocalDpi xmlns:a14="http://schemas.microsoft.com/office/drawing/2010/main" val="0"/>
                        </a:ext>
                      </a:extLst>
                    </a:blip>
                    <a:stretch>
                      <a:fillRect/>
                    </a:stretch>
                  </pic:blipFill>
                  <pic:spPr>
                    <a:xfrm>
                      <a:off x="0" y="0"/>
                      <a:ext cx="4562475" cy="5076825"/>
                    </a:xfrm>
                    <a:prstGeom prst="rect">
                      <a:avLst/>
                    </a:prstGeom>
                    <a:ln>
                      <a:solidFill>
                        <a:schemeClr val="tx1"/>
                      </a:solidFill>
                    </a:ln>
                  </pic:spPr>
                </pic:pic>
              </a:graphicData>
            </a:graphic>
          </wp:inline>
        </w:drawing>
      </w:r>
    </w:p>
    <w:p w14:paraId="46BC09DD" w14:textId="2AEFD030" w:rsidR="00D6433C" w:rsidRPr="00250263" w:rsidRDefault="00A556FA" w:rsidP="00A556FA">
      <w:pPr>
        <w:pStyle w:val="Caption"/>
        <w:jc w:val="center"/>
        <w:rPr>
          <w:lang w:val="sr-Cyrl-RS"/>
        </w:rPr>
      </w:pPr>
      <w:r w:rsidRPr="00250263">
        <w:rPr>
          <w:b/>
          <w:bCs/>
        </w:rPr>
        <w:t xml:space="preserve">Слика </w:t>
      </w:r>
      <w:r w:rsidR="007F0DFC">
        <w:rPr>
          <w:b/>
          <w:bCs/>
        </w:rPr>
        <w:fldChar w:fldCharType="begin"/>
      </w:r>
      <w:r w:rsidR="007F0DFC">
        <w:rPr>
          <w:b/>
          <w:bCs/>
        </w:rPr>
        <w:instrText xml:space="preserve"> STYLEREF 1 \s </w:instrText>
      </w:r>
      <w:r w:rsidR="007F0DFC">
        <w:rPr>
          <w:b/>
          <w:bCs/>
        </w:rPr>
        <w:fldChar w:fldCharType="separate"/>
      </w:r>
      <w:r w:rsidR="007F0DFC">
        <w:rPr>
          <w:b/>
          <w:bCs/>
          <w:noProof/>
        </w:rPr>
        <w:t>5</w:t>
      </w:r>
      <w:r w:rsidR="007F0DFC">
        <w:rPr>
          <w:b/>
          <w:bCs/>
        </w:rPr>
        <w:fldChar w:fldCharType="end"/>
      </w:r>
      <w:r w:rsidR="007F0DFC">
        <w:rPr>
          <w:b/>
          <w:bCs/>
        </w:rPr>
        <w:t>.</w:t>
      </w:r>
      <w:r w:rsidR="007F0DFC">
        <w:rPr>
          <w:b/>
          <w:bCs/>
        </w:rPr>
        <w:fldChar w:fldCharType="begin"/>
      </w:r>
      <w:r w:rsidR="007F0DFC">
        <w:rPr>
          <w:b/>
          <w:bCs/>
        </w:rPr>
        <w:instrText xml:space="preserve"> SEQ Слика \* ARABIC \s 1 </w:instrText>
      </w:r>
      <w:r w:rsidR="007F0DFC">
        <w:rPr>
          <w:b/>
          <w:bCs/>
        </w:rPr>
        <w:fldChar w:fldCharType="separate"/>
      </w:r>
      <w:r w:rsidR="007F0DFC">
        <w:rPr>
          <w:b/>
          <w:bCs/>
          <w:noProof/>
        </w:rPr>
        <w:t>12</w:t>
      </w:r>
      <w:r w:rsidR="007F0DFC">
        <w:rPr>
          <w:b/>
          <w:bCs/>
        </w:rPr>
        <w:fldChar w:fldCharType="end"/>
      </w:r>
      <w:r w:rsidR="00250263">
        <w:rPr>
          <w:b/>
          <w:bCs/>
          <w:noProof/>
          <w:lang w:val="sr-Cyrl-RS"/>
        </w:rPr>
        <w:t xml:space="preserve">. </w:t>
      </w:r>
      <w:r w:rsidR="00250263">
        <w:rPr>
          <w:noProof/>
          <w:lang w:val="sr-Cyrl-RS"/>
        </w:rPr>
        <w:t>Приказ пронађене особе из базе података.</w:t>
      </w:r>
      <w:r w:rsidR="00E43C4C">
        <w:rPr>
          <w:noProof/>
          <w:lang w:val="sr-Cyrl-RS"/>
        </w:rPr>
        <w:t>*</w:t>
      </w:r>
    </w:p>
    <w:p w14:paraId="3E692A86" w14:textId="77777777" w:rsidR="0006053A" w:rsidRDefault="0006053A">
      <w:pPr>
        <w:rPr>
          <w:lang w:val="sr-Cyrl-RS"/>
        </w:rPr>
      </w:pPr>
    </w:p>
    <w:p w14:paraId="6041041B" w14:textId="77777777" w:rsidR="007F0DFC" w:rsidRDefault="0006053A" w:rsidP="007F0DFC">
      <w:pPr>
        <w:rPr>
          <w:lang w:val="sr-Cyrl-RS"/>
        </w:rPr>
      </w:pPr>
      <w:r>
        <w:rPr>
          <w:lang w:val="sr-Cyrl-RS"/>
        </w:rPr>
        <w:t>На датом примеру приказано је тестирање слике (лево) и алгоритам је пронашао поклапање са две слике из базе података. За тачно предвиђену класу, алгоритам је приказао сигурност од 92.31%, док је за за нетачну класу алгоритам приказао сигурност од 7.69%. На основу овог примера можемо закључити да овакав систем добро детектује и препознаје лица људи сликана из профила.</w:t>
      </w:r>
    </w:p>
    <w:p w14:paraId="487A9285" w14:textId="4D128F10" w:rsidR="00A74E12" w:rsidRDefault="00A74E12" w:rsidP="007F0DFC">
      <w:pPr>
        <w:rPr>
          <w:lang w:val="sr-Cyrl-RS"/>
        </w:rPr>
      </w:pPr>
      <w:r>
        <w:rPr>
          <w:lang w:val="sr-Cyrl-RS"/>
        </w:rPr>
        <w:t xml:space="preserve">Уколико клизач поставимо на </w:t>
      </w:r>
      <w:r w:rsidR="007F0DFC">
        <w:rPr>
          <w:lang w:val="sr-Cyrl-RS"/>
        </w:rPr>
        <w:t xml:space="preserve">вредност </w:t>
      </w:r>
      <w:r>
        <w:rPr>
          <w:lang w:val="sr-Cyrl-RS"/>
        </w:rPr>
        <w:t>50</w:t>
      </w:r>
      <w:r w:rsidR="007F0DFC">
        <w:rPr>
          <w:lang w:val="sr-Cyrl-RS"/>
        </w:rPr>
        <w:t xml:space="preserve">, </w:t>
      </w:r>
      <w:r>
        <w:rPr>
          <w:lang w:val="sr-Cyrl-RS"/>
        </w:rPr>
        <w:t xml:space="preserve">то значи да ће бити приказана само поклапања из базе података за које је алгоритам сигуран </w:t>
      </w:r>
      <w:r>
        <w:rPr>
          <w:rFonts w:cs="Times New Roman"/>
          <w:lang w:val="sr-Cyrl-RS"/>
        </w:rPr>
        <w:t>≥</w:t>
      </w:r>
      <w:r>
        <w:rPr>
          <w:lang w:val="sr-Cyrl-RS"/>
        </w:rPr>
        <w:t>50%. У случају претходног тест примерка са овако постављеним клизачем, решење које би софтвер приказао разликовало би се од решења са слике 5.</w:t>
      </w:r>
      <w:r w:rsidR="007F0DFC">
        <w:rPr>
          <w:lang w:val="sr-Cyrl-RS"/>
        </w:rPr>
        <w:t>12</w:t>
      </w:r>
      <w:r>
        <w:rPr>
          <w:lang w:val="sr-Cyrl-RS"/>
        </w:rPr>
        <w:t>. Решење након подешавања сигурности приказано је на слици 5.</w:t>
      </w:r>
      <w:r w:rsidR="007F0DFC">
        <w:rPr>
          <w:lang w:val="sr-Cyrl-RS"/>
        </w:rPr>
        <w:t>13</w:t>
      </w:r>
      <w:r>
        <w:rPr>
          <w:lang w:val="sr-Cyrl-RS"/>
        </w:rPr>
        <w:t>.</w:t>
      </w:r>
    </w:p>
    <w:p w14:paraId="5C07398B" w14:textId="1C377672" w:rsidR="00E43C4C" w:rsidRPr="00E43C4C" w:rsidRDefault="00E43C4C" w:rsidP="00E43C4C">
      <w:pPr>
        <w:rPr>
          <w:lang w:val="sr-Cyrl-RS"/>
        </w:rPr>
      </w:pPr>
    </w:p>
    <w:p w14:paraId="16C7AAF0" w14:textId="04F58385" w:rsidR="00E43C4C" w:rsidRPr="00E43C4C" w:rsidRDefault="00E43C4C" w:rsidP="00E43C4C">
      <w:pPr>
        <w:rPr>
          <w:lang w:val="sr-Cyrl-RS"/>
        </w:rPr>
      </w:pPr>
    </w:p>
    <w:p w14:paraId="59C33FFC" w14:textId="327A8901" w:rsidR="00E43C4C" w:rsidRPr="00E43C4C" w:rsidRDefault="00E43C4C" w:rsidP="00E43C4C">
      <w:pPr>
        <w:rPr>
          <w:lang w:val="sr-Cyrl-RS"/>
        </w:rPr>
      </w:pPr>
    </w:p>
    <w:p w14:paraId="77C01CD9" w14:textId="201FB3F5" w:rsidR="00E43C4C" w:rsidRDefault="00E43C4C" w:rsidP="00E43C4C">
      <w:pPr>
        <w:ind w:firstLine="0"/>
        <w:rPr>
          <w:lang w:val="sr-Cyrl-RS"/>
        </w:rPr>
      </w:pPr>
    </w:p>
    <w:p w14:paraId="7B47930B" w14:textId="03E1136C" w:rsidR="00E43C4C" w:rsidRDefault="00E43C4C" w:rsidP="00E43C4C">
      <w:pPr>
        <w:rPr>
          <w:lang w:val="sr-Cyrl-RS"/>
        </w:rPr>
      </w:pPr>
    </w:p>
    <w:p w14:paraId="0C03CE1D" w14:textId="7DA0E1BD" w:rsidR="00E43C4C" w:rsidRPr="00E43C4C" w:rsidRDefault="00E43C4C" w:rsidP="00E43C4C">
      <w:pPr>
        <w:rPr>
          <w:sz w:val="22"/>
          <w:szCs w:val="20"/>
          <w:lang w:val="sr-Cyrl-RS"/>
        </w:rPr>
      </w:pPr>
      <w:r w:rsidRPr="00E43C4C">
        <w:rPr>
          <w:sz w:val="22"/>
          <w:szCs w:val="20"/>
          <w:lang w:val="sr-Cyrl-RS"/>
        </w:rPr>
        <w:t xml:space="preserve">* Због заштите података није могуће приказати пуно име и презиме, као </w:t>
      </w:r>
      <w:r>
        <w:rPr>
          <w:sz w:val="22"/>
          <w:szCs w:val="20"/>
          <w:lang w:val="sr-Cyrl-RS"/>
        </w:rPr>
        <w:t>н</w:t>
      </w:r>
      <w:r w:rsidRPr="00E43C4C">
        <w:rPr>
          <w:sz w:val="22"/>
          <w:szCs w:val="20"/>
          <w:lang w:val="sr-Cyrl-RS"/>
        </w:rPr>
        <w:t>и лице особе са слике</w:t>
      </w:r>
      <w:r>
        <w:rPr>
          <w:sz w:val="22"/>
          <w:szCs w:val="20"/>
          <w:lang w:val="sr-Cyrl-RS"/>
        </w:rPr>
        <w:t>.</w:t>
      </w:r>
    </w:p>
    <w:p w14:paraId="5A2EE4C6" w14:textId="4499F738" w:rsidR="00A74E12" w:rsidRDefault="00CA43BD" w:rsidP="00A74E12">
      <w:pPr>
        <w:keepNext/>
        <w:jc w:val="center"/>
      </w:pPr>
      <w:r>
        <w:rPr>
          <w:noProof/>
        </w:rPr>
        <w:lastRenderedPageBreak/>
        <w:drawing>
          <wp:inline distT="0" distB="0" distL="0" distR="0" wp14:anchorId="61ADFC54" wp14:editId="7C2D7E07">
            <wp:extent cx="4562475" cy="2505075"/>
            <wp:effectExtent l="0" t="0" r="9525" b="9525"/>
            <wp:docPr id="55" name="Picture 55" descr="Graphical user interface, application, PowerPoi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descr="Graphical user interface, application, PowerPoint&#10;&#10;Description automatically generated"/>
                    <pic:cNvPicPr/>
                  </pic:nvPicPr>
                  <pic:blipFill rotWithShape="1">
                    <a:blip r:embed="rId52">
                      <a:extLst>
                        <a:ext uri="{28A0092B-C50C-407E-A947-70E740481C1C}">
                          <a14:useLocalDpi xmlns:a14="http://schemas.microsoft.com/office/drawing/2010/main" val="0"/>
                        </a:ext>
                      </a:extLst>
                    </a:blip>
                    <a:srcRect b="50657"/>
                    <a:stretch/>
                  </pic:blipFill>
                  <pic:spPr bwMode="auto">
                    <a:xfrm>
                      <a:off x="0" y="0"/>
                      <a:ext cx="4562475" cy="2505075"/>
                    </a:xfrm>
                    <a:prstGeom prst="rect">
                      <a:avLst/>
                    </a:prstGeom>
                    <a:ln>
                      <a:noFill/>
                    </a:ln>
                    <a:extLst>
                      <a:ext uri="{53640926-AAD7-44D8-BBD7-CCE9431645EC}">
                        <a14:shadowObscured xmlns:a14="http://schemas.microsoft.com/office/drawing/2010/main"/>
                      </a:ext>
                    </a:extLst>
                  </pic:spPr>
                </pic:pic>
              </a:graphicData>
            </a:graphic>
          </wp:inline>
        </w:drawing>
      </w:r>
    </w:p>
    <w:p w14:paraId="621F1299" w14:textId="0F7FD9C3" w:rsidR="00C83C48" w:rsidRPr="00250263" w:rsidRDefault="00A74E12" w:rsidP="00A74E12">
      <w:pPr>
        <w:pStyle w:val="Caption"/>
        <w:jc w:val="center"/>
        <w:rPr>
          <w:lang w:val="sr-Cyrl-RS"/>
        </w:rPr>
      </w:pPr>
      <w:r w:rsidRPr="00250263">
        <w:rPr>
          <w:b/>
          <w:bCs/>
        </w:rPr>
        <w:t xml:space="preserve">Слика </w:t>
      </w:r>
      <w:r w:rsidR="007F0DFC">
        <w:rPr>
          <w:b/>
          <w:bCs/>
        </w:rPr>
        <w:fldChar w:fldCharType="begin"/>
      </w:r>
      <w:r w:rsidR="007F0DFC">
        <w:rPr>
          <w:b/>
          <w:bCs/>
        </w:rPr>
        <w:instrText xml:space="preserve"> STYLEREF 1 \s </w:instrText>
      </w:r>
      <w:r w:rsidR="007F0DFC">
        <w:rPr>
          <w:b/>
          <w:bCs/>
        </w:rPr>
        <w:fldChar w:fldCharType="separate"/>
      </w:r>
      <w:r w:rsidR="007F0DFC">
        <w:rPr>
          <w:b/>
          <w:bCs/>
          <w:noProof/>
        </w:rPr>
        <w:t>5</w:t>
      </w:r>
      <w:r w:rsidR="007F0DFC">
        <w:rPr>
          <w:b/>
          <w:bCs/>
        </w:rPr>
        <w:fldChar w:fldCharType="end"/>
      </w:r>
      <w:r w:rsidR="007F0DFC">
        <w:rPr>
          <w:b/>
          <w:bCs/>
        </w:rPr>
        <w:t>.</w:t>
      </w:r>
      <w:r w:rsidR="007F0DFC">
        <w:rPr>
          <w:b/>
          <w:bCs/>
        </w:rPr>
        <w:fldChar w:fldCharType="begin"/>
      </w:r>
      <w:r w:rsidR="007F0DFC">
        <w:rPr>
          <w:b/>
          <w:bCs/>
        </w:rPr>
        <w:instrText xml:space="preserve"> SEQ Слика \* ARABIC \s 1 </w:instrText>
      </w:r>
      <w:r w:rsidR="007F0DFC">
        <w:rPr>
          <w:b/>
          <w:bCs/>
        </w:rPr>
        <w:fldChar w:fldCharType="separate"/>
      </w:r>
      <w:r w:rsidR="007F0DFC">
        <w:rPr>
          <w:b/>
          <w:bCs/>
          <w:noProof/>
        </w:rPr>
        <w:t>13</w:t>
      </w:r>
      <w:r w:rsidR="007F0DFC">
        <w:rPr>
          <w:b/>
          <w:bCs/>
        </w:rPr>
        <w:fldChar w:fldCharType="end"/>
      </w:r>
      <w:r w:rsidR="00250263" w:rsidRPr="00250263">
        <w:rPr>
          <w:b/>
          <w:bCs/>
          <w:noProof/>
          <w:lang w:val="sr-Cyrl-RS"/>
        </w:rPr>
        <w:t>.</w:t>
      </w:r>
      <w:r w:rsidR="00250263">
        <w:rPr>
          <w:b/>
          <w:bCs/>
          <w:noProof/>
          <w:lang w:val="sr-Cyrl-RS"/>
        </w:rPr>
        <w:t xml:space="preserve"> </w:t>
      </w:r>
      <w:r w:rsidR="00250263">
        <w:rPr>
          <w:noProof/>
          <w:lang w:val="sr-Cyrl-RS"/>
        </w:rPr>
        <w:t>Резултат тестирања након подешавања сигурности.</w:t>
      </w:r>
      <w:r w:rsidR="00E43C4C">
        <w:rPr>
          <w:noProof/>
          <w:lang w:val="sr-Cyrl-RS"/>
        </w:rPr>
        <w:t>*</w:t>
      </w:r>
    </w:p>
    <w:p w14:paraId="7565EC6E" w14:textId="77777777" w:rsidR="00360B6E" w:rsidRPr="00360B6E" w:rsidRDefault="00360B6E" w:rsidP="00360B6E"/>
    <w:p w14:paraId="262800D0" w14:textId="7D037BCB" w:rsidR="0099053C" w:rsidRDefault="00084235">
      <w:pPr>
        <w:rPr>
          <w:lang w:val="sr-Cyrl-RS"/>
        </w:rPr>
      </w:pPr>
      <w:r>
        <w:rPr>
          <w:lang w:val="sr-Cyrl-RS"/>
        </w:rPr>
        <w:t>Како је апликација првобитно направљена тако да се тренутно тестирају слике и прикажу решења, као што је приказано на претходним примерима, појавила се потреба да се сва решења чувају. Сва детектована лица чувају се у директоријумима који се креирају приликом покретања апликације. Сва препозната лица чувају се у истом директоријуму и</w:t>
      </w:r>
      <w:r w:rsidR="00267FD2">
        <w:rPr>
          <w:lang w:val="sr-Cyrl-RS"/>
        </w:rPr>
        <w:t xml:space="preserve"> у</w:t>
      </w:r>
      <w:r>
        <w:rPr>
          <w:lang w:val="sr-Cyrl-RS"/>
        </w:rPr>
        <w:t xml:space="preserve"> називу слике налази се време тестирања, име и презиме пронађене особе, као и сигурност алгоритма</w:t>
      </w:r>
      <w:r w:rsidR="0099053C">
        <w:rPr>
          <w:lang w:val="sr-Cyrl-RS"/>
        </w:rPr>
        <w:t>. Поменути директоријум приказан</w:t>
      </w:r>
      <w:r w:rsidR="0099053C">
        <w:rPr>
          <w:lang w:val="en-US"/>
        </w:rPr>
        <w:t xml:space="preserve"> je</w:t>
      </w:r>
      <w:r w:rsidR="0099053C">
        <w:rPr>
          <w:lang w:val="sr-Cyrl-RS"/>
        </w:rPr>
        <w:t xml:space="preserve"> на слици 5.</w:t>
      </w:r>
      <w:r w:rsidR="007F0DFC">
        <w:rPr>
          <w:lang w:val="sr-Cyrl-RS"/>
        </w:rPr>
        <w:t>14</w:t>
      </w:r>
      <w:r w:rsidR="0099053C">
        <w:rPr>
          <w:lang w:val="sr-Cyrl-RS"/>
        </w:rPr>
        <w:t>.</w:t>
      </w:r>
    </w:p>
    <w:p w14:paraId="5F5C28D1" w14:textId="77777777" w:rsidR="0099053C" w:rsidRDefault="0099053C">
      <w:pPr>
        <w:rPr>
          <w:lang w:val="sr-Cyrl-RS"/>
        </w:rPr>
      </w:pPr>
    </w:p>
    <w:p w14:paraId="19FABD72" w14:textId="77777777" w:rsidR="0099053C" w:rsidRDefault="0099053C">
      <w:pPr>
        <w:rPr>
          <w:lang w:val="sr-Cyrl-RS"/>
        </w:rPr>
      </w:pPr>
    </w:p>
    <w:p w14:paraId="4AF516C0" w14:textId="0BDD9652" w:rsidR="0099053C" w:rsidRDefault="00CA43BD" w:rsidP="0099053C">
      <w:pPr>
        <w:keepNext/>
        <w:jc w:val="center"/>
      </w:pPr>
      <w:r>
        <w:rPr>
          <w:noProof/>
        </w:rPr>
        <w:drawing>
          <wp:inline distT="0" distB="0" distL="0" distR="0" wp14:anchorId="4EDC853B" wp14:editId="61FD91F5">
            <wp:extent cx="5118115" cy="2390775"/>
            <wp:effectExtent l="0" t="0" r="6350" b="0"/>
            <wp:docPr id="56" name="Picture 56"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descr="Graphical user interface&#10;&#10;Description automatically generated"/>
                    <pic:cNvPicPr/>
                  </pic:nvPicPr>
                  <pic:blipFill>
                    <a:blip r:embed="rId53">
                      <a:extLst>
                        <a:ext uri="{28A0092B-C50C-407E-A947-70E740481C1C}">
                          <a14:useLocalDpi xmlns:a14="http://schemas.microsoft.com/office/drawing/2010/main" val="0"/>
                        </a:ext>
                      </a:extLst>
                    </a:blip>
                    <a:stretch>
                      <a:fillRect/>
                    </a:stretch>
                  </pic:blipFill>
                  <pic:spPr>
                    <a:xfrm>
                      <a:off x="0" y="0"/>
                      <a:ext cx="5119807" cy="2391565"/>
                    </a:xfrm>
                    <a:prstGeom prst="rect">
                      <a:avLst/>
                    </a:prstGeom>
                  </pic:spPr>
                </pic:pic>
              </a:graphicData>
            </a:graphic>
          </wp:inline>
        </w:drawing>
      </w:r>
    </w:p>
    <w:p w14:paraId="5A4308EF" w14:textId="36D1D446" w:rsidR="0099053C" w:rsidRPr="00250263" w:rsidRDefault="0099053C" w:rsidP="0099053C">
      <w:pPr>
        <w:pStyle w:val="Caption"/>
        <w:jc w:val="center"/>
        <w:rPr>
          <w:lang w:val="sr-Cyrl-RS"/>
        </w:rPr>
      </w:pPr>
      <w:r w:rsidRPr="00250263">
        <w:rPr>
          <w:b/>
          <w:bCs/>
        </w:rPr>
        <w:t xml:space="preserve">Слика </w:t>
      </w:r>
      <w:r w:rsidR="007F0DFC">
        <w:rPr>
          <w:b/>
          <w:bCs/>
        </w:rPr>
        <w:fldChar w:fldCharType="begin"/>
      </w:r>
      <w:r w:rsidR="007F0DFC">
        <w:rPr>
          <w:b/>
          <w:bCs/>
        </w:rPr>
        <w:instrText xml:space="preserve"> STYLEREF 1 \s </w:instrText>
      </w:r>
      <w:r w:rsidR="007F0DFC">
        <w:rPr>
          <w:b/>
          <w:bCs/>
        </w:rPr>
        <w:fldChar w:fldCharType="separate"/>
      </w:r>
      <w:r w:rsidR="007F0DFC">
        <w:rPr>
          <w:b/>
          <w:bCs/>
          <w:noProof/>
        </w:rPr>
        <w:t>5</w:t>
      </w:r>
      <w:r w:rsidR="007F0DFC">
        <w:rPr>
          <w:b/>
          <w:bCs/>
        </w:rPr>
        <w:fldChar w:fldCharType="end"/>
      </w:r>
      <w:r w:rsidR="007F0DFC">
        <w:rPr>
          <w:b/>
          <w:bCs/>
        </w:rPr>
        <w:t>.</w:t>
      </w:r>
      <w:r w:rsidR="007F0DFC">
        <w:rPr>
          <w:b/>
          <w:bCs/>
        </w:rPr>
        <w:fldChar w:fldCharType="begin"/>
      </w:r>
      <w:r w:rsidR="007F0DFC">
        <w:rPr>
          <w:b/>
          <w:bCs/>
        </w:rPr>
        <w:instrText xml:space="preserve"> SEQ Слика \* ARABIC \s 1 </w:instrText>
      </w:r>
      <w:r w:rsidR="007F0DFC">
        <w:rPr>
          <w:b/>
          <w:bCs/>
        </w:rPr>
        <w:fldChar w:fldCharType="separate"/>
      </w:r>
      <w:r w:rsidR="007F0DFC">
        <w:rPr>
          <w:b/>
          <w:bCs/>
          <w:noProof/>
        </w:rPr>
        <w:t>14</w:t>
      </w:r>
      <w:r w:rsidR="007F0DFC">
        <w:rPr>
          <w:b/>
          <w:bCs/>
        </w:rPr>
        <w:fldChar w:fldCharType="end"/>
      </w:r>
      <w:r w:rsidR="00250263">
        <w:rPr>
          <w:b/>
          <w:bCs/>
          <w:noProof/>
          <w:lang w:val="sr-Cyrl-RS"/>
        </w:rPr>
        <w:t xml:space="preserve">. </w:t>
      </w:r>
      <w:r w:rsidR="00250263">
        <w:rPr>
          <w:noProof/>
          <w:lang w:val="sr-Cyrl-RS"/>
        </w:rPr>
        <w:t>Изглед директоријума у којем се налазе лица са тест слика која су имала поклапања са базом података.</w:t>
      </w:r>
      <w:r w:rsidR="00E43C4C">
        <w:rPr>
          <w:noProof/>
          <w:lang w:val="sr-Cyrl-RS"/>
        </w:rPr>
        <w:t>*</w:t>
      </w:r>
    </w:p>
    <w:p w14:paraId="7C633E93" w14:textId="4267349F" w:rsidR="0099053C" w:rsidRDefault="0099053C">
      <w:pPr>
        <w:rPr>
          <w:lang w:val="sr-Cyrl-RS"/>
        </w:rPr>
      </w:pPr>
    </w:p>
    <w:p w14:paraId="0C5A8E88" w14:textId="091AB7EC" w:rsidR="009669A8" w:rsidRDefault="009669A8">
      <w:pPr>
        <w:rPr>
          <w:lang w:val="sr-Cyrl-RS"/>
        </w:rPr>
      </w:pPr>
    </w:p>
    <w:p w14:paraId="610E9B45" w14:textId="08678B4C" w:rsidR="009669A8" w:rsidRDefault="009669A8">
      <w:pPr>
        <w:rPr>
          <w:lang w:val="sr-Cyrl-RS"/>
        </w:rPr>
      </w:pPr>
    </w:p>
    <w:p w14:paraId="0757A54D" w14:textId="486D2169" w:rsidR="009669A8" w:rsidRDefault="009669A8">
      <w:pPr>
        <w:rPr>
          <w:lang w:val="sr-Cyrl-RS"/>
        </w:rPr>
      </w:pPr>
    </w:p>
    <w:p w14:paraId="1DA799F4" w14:textId="77777777" w:rsidR="009669A8" w:rsidRDefault="009669A8">
      <w:pPr>
        <w:rPr>
          <w:lang w:val="sr-Cyrl-RS"/>
        </w:rPr>
      </w:pPr>
    </w:p>
    <w:p w14:paraId="27CF3870" w14:textId="77777777" w:rsidR="00E43C4C" w:rsidRPr="00E43C4C" w:rsidRDefault="00E43C4C" w:rsidP="00E43C4C">
      <w:pPr>
        <w:rPr>
          <w:sz w:val="22"/>
          <w:szCs w:val="20"/>
          <w:lang w:val="sr-Cyrl-RS"/>
        </w:rPr>
      </w:pPr>
      <w:r w:rsidRPr="00E43C4C">
        <w:rPr>
          <w:sz w:val="22"/>
          <w:szCs w:val="20"/>
          <w:lang w:val="sr-Cyrl-RS"/>
        </w:rPr>
        <w:t xml:space="preserve">* Због заштите података није могуће приказати пуно име и презиме, као </w:t>
      </w:r>
      <w:r>
        <w:rPr>
          <w:sz w:val="22"/>
          <w:szCs w:val="20"/>
          <w:lang w:val="sr-Cyrl-RS"/>
        </w:rPr>
        <w:t>н</w:t>
      </w:r>
      <w:r w:rsidRPr="00E43C4C">
        <w:rPr>
          <w:sz w:val="22"/>
          <w:szCs w:val="20"/>
          <w:lang w:val="sr-Cyrl-RS"/>
        </w:rPr>
        <w:t>и лице особе са слике</w:t>
      </w:r>
      <w:r>
        <w:rPr>
          <w:sz w:val="22"/>
          <w:szCs w:val="20"/>
          <w:lang w:val="sr-Cyrl-RS"/>
        </w:rPr>
        <w:t>.</w:t>
      </w:r>
    </w:p>
    <w:p w14:paraId="63161F01" w14:textId="77777777" w:rsidR="009669A8" w:rsidRDefault="009669A8">
      <w:pPr>
        <w:rPr>
          <w:lang w:val="sr-Cyrl-RS"/>
        </w:rPr>
      </w:pPr>
      <w:r>
        <w:rPr>
          <w:lang w:val="sr-Cyrl-RS"/>
        </w:rPr>
        <w:br w:type="page"/>
      </w:r>
    </w:p>
    <w:p w14:paraId="25C32116" w14:textId="266A9D02" w:rsidR="00360B6E" w:rsidRDefault="00360B6E" w:rsidP="009669A8">
      <w:pPr>
        <w:rPr>
          <w:lang w:val="sr-Cyrl-RS"/>
        </w:rPr>
      </w:pPr>
      <w:r>
        <w:rPr>
          <w:lang w:val="sr-Cyrl-RS"/>
        </w:rPr>
        <w:lastRenderedPageBreak/>
        <w:t>На претходним примерима приказано је тестирање алгоритма на тест сликама људи који се налазе у бази података. Међутим, у</w:t>
      </w:r>
      <w:r>
        <w:t xml:space="preserve">колико </w:t>
      </w:r>
      <w:r>
        <w:rPr>
          <w:lang w:val="sr-Cyrl-RS"/>
        </w:rPr>
        <w:t xml:space="preserve">приликом тестирања неке слике </w:t>
      </w:r>
      <w:r>
        <w:t xml:space="preserve">нема детекције и препознавања особе са слике, </w:t>
      </w:r>
      <w:r>
        <w:rPr>
          <w:lang w:val="sr-Cyrl-RS"/>
        </w:rPr>
        <w:t>то јест особа се не налази у бази података, појавиће се обавештење које приказано на слици 5.</w:t>
      </w:r>
      <w:r w:rsidR="0099053C">
        <w:rPr>
          <w:lang w:val="sr-Cyrl-RS"/>
        </w:rPr>
        <w:t>1</w:t>
      </w:r>
      <w:r w:rsidR="007F0DFC">
        <w:rPr>
          <w:lang w:val="sr-Cyrl-RS"/>
        </w:rPr>
        <w:t>5</w:t>
      </w:r>
      <w:r>
        <w:rPr>
          <w:lang w:val="sr-Cyrl-RS"/>
        </w:rPr>
        <w:t>.</w:t>
      </w:r>
    </w:p>
    <w:p w14:paraId="4B9D8AEC" w14:textId="77777777" w:rsidR="00360B6E" w:rsidRDefault="00360B6E" w:rsidP="00360B6E">
      <w:pPr>
        <w:rPr>
          <w:lang w:val="sr-Cyrl-RS"/>
        </w:rPr>
      </w:pPr>
    </w:p>
    <w:p w14:paraId="78A38243" w14:textId="2859AB3A" w:rsidR="00C45401" w:rsidRDefault="00C45401" w:rsidP="00360B6E">
      <w:pPr>
        <w:rPr>
          <w:lang w:val="sr-Cyrl-RS"/>
        </w:rPr>
      </w:pPr>
    </w:p>
    <w:p w14:paraId="762D1065" w14:textId="2A42568F" w:rsidR="0099053C" w:rsidRDefault="00C45401" w:rsidP="0099053C">
      <w:pPr>
        <w:keepNext/>
        <w:jc w:val="center"/>
      </w:pPr>
      <w:r>
        <w:rPr>
          <w:noProof/>
          <w:lang w:val="sr-Cyrl-RS"/>
        </w:rPr>
        <w:drawing>
          <wp:inline distT="0" distB="0" distL="0" distR="0" wp14:anchorId="10218BAE" wp14:editId="7FFB2FB3">
            <wp:extent cx="2815590" cy="1414131"/>
            <wp:effectExtent l="19050" t="19050" r="22860" b="15240"/>
            <wp:docPr id="48" name="Picture 48"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descr="Graphical user interface, text, application&#10;&#10;Description automatically generated"/>
                    <pic:cNvPicPr/>
                  </pic:nvPicPr>
                  <pic:blipFill rotWithShape="1">
                    <a:blip r:embed="rId54">
                      <a:extLst>
                        <a:ext uri="{28A0092B-C50C-407E-A947-70E740481C1C}">
                          <a14:useLocalDpi xmlns:a14="http://schemas.microsoft.com/office/drawing/2010/main" val="0"/>
                        </a:ext>
                      </a:extLst>
                    </a:blip>
                    <a:srcRect l="743" t="730" r="651" b="2163"/>
                    <a:stretch/>
                  </pic:blipFill>
                  <pic:spPr bwMode="auto">
                    <a:xfrm>
                      <a:off x="0" y="0"/>
                      <a:ext cx="2818010" cy="1415346"/>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4DFF8291" w14:textId="77777777" w:rsidR="00250263" w:rsidRDefault="00250263" w:rsidP="0099053C">
      <w:pPr>
        <w:keepNext/>
        <w:jc w:val="center"/>
      </w:pPr>
    </w:p>
    <w:p w14:paraId="5D4DA5D2" w14:textId="6CD470C9" w:rsidR="00360B6E" w:rsidRPr="00250263" w:rsidRDefault="0099053C" w:rsidP="0099053C">
      <w:pPr>
        <w:pStyle w:val="Caption"/>
        <w:jc w:val="center"/>
        <w:rPr>
          <w:lang w:val="sr-Cyrl-RS"/>
        </w:rPr>
      </w:pPr>
      <w:r w:rsidRPr="00250263">
        <w:rPr>
          <w:b/>
          <w:bCs/>
        </w:rPr>
        <w:t xml:space="preserve">Слика </w:t>
      </w:r>
      <w:r w:rsidR="007F0DFC">
        <w:rPr>
          <w:b/>
          <w:bCs/>
        </w:rPr>
        <w:fldChar w:fldCharType="begin"/>
      </w:r>
      <w:r w:rsidR="007F0DFC">
        <w:rPr>
          <w:b/>
          <w:bCs/>
        </w:rPr>
        <w:instrText xml:space="preserve"> STYLEREF 1 \s </w:instrText>
      </w:r>
      <w:r w:rsidR="007F0DFC">
        <w:rPr>
          <w:b/>
          <w:bCs/>
        </w:rPr>
        <w:fldChar w:fldCharType="separate"/>
      </w:r>
      <w:r w:rsidR="007F0DFC">
        <w:rPr>
          <w:b/>
          <w:bCs/>
          <w:noProof/>
        </w:rPr>
        <w:t>5</w:t>
      </w:r>
      <w:r w:rsidR="007F0DFC">
        <w:rPr>
          <w:b/>
          <w:bCs/>
        </w:rPr>
        <w:fldChar w:fldCharType="end"/>
      </w:r>
      <w:r w:rsidR="007F0DFC">
        <w:rPr>
          <w:b/>
          <w:bCs/>
        </w:rPr>
        <w:t>.</w:t>
      </w:r>
      <w:r w:rsidR="007F0DFC">
        <w:rPr>
          <w:b/>
          <w:bCs/>
        </w:rPr>
        <w:fldChar w:fldCharType="begin"/>
      </w:r>
      <w:r w:rsidR="007F0DFC">
        <w:rPr>
          <w:b/>
          <w:bCs/>
        </w:rPr>
        <w:instrText xml:space="preserve"> SEQ Слика \* ARABIC \s 1 </w:instrText>
      </w:r>
      <w:r w:rsidR="007F0DFC">
        <w:rPr>
          <w:b/>
          <w:bCs/>
        </w:rPr>
        <w:fldChar w:fldCharType="separate"/>
      </w:r>
      <w:r w:rsidR="007F0DFC">
        <w:rPr>
          <w:b/>
          <w:bCs/>
          <w:noProof/>
        </w:rPr>
        <w:t>15</w:t>
      </w:r>
      <w:r w:rsidR="007F0DFC">
        <w:rPr>
          <w:b/>
          <w:bCs/>
        </w:rPr>
        <w:fldChar w:fldCharType="end"/>
      </w:r>
      <w:r w:rsidR="00250263">
        <w:rPr>
          <w:b/>
          <w:bCs/>
          <w:noProof/>
          <w:lang w:val="sr-Cyrl-RS"/>
        </w:rPr>
        <w:t>.</w:t>
      </w:r>
      <w:r w:rsidR="00250263">
        <w:rPr>
          <w:noProof/>
          <w:lang w:val="sr-Cyrl-RS"/>
        </w:rPr>
        <w:t xml:space="preserve"> Обавештење које се појављује када нема подударања са базом података.</w:t>
      </w:r>
    </w:p>
    <w:p w14:paraId="1C59B4BF" w14:textId="4BDCD4A6" w:rsidR="00C45401" w:rsidRDefault="00C45401" w:rsidP="00C45401">
      <w:pPr>
        <w:rPr>
          <w:lang w:val="sr-Cyrl-RS"/>
        </w:rPr>
      </w:pPr>
    </w:p>
    <w:p w14:paraId="71D6BBF8" w14:textId="55F54363" w:rsidR="00360B6E" w:rsidRDefault="00360B6E" w:rsidP="00C45401">
      <w:pPr>
        <w:rPr>
          <w:lang w:val="sr-Cyrl-RS"/>
        </w:rPr>
      </w:pPr>
      <w:r>
        <w:rPr>
          <w:lang w:val="sr-Cyrl-RS"/>
        </w:rPr>
        <w:t xml:space="preserve">Такође, биће приказана тест слика са натписом да не постоји никаквих подударања за базом података. Пример тест слике прказан је на слици </w:t>
      </w:r>
      <w:r w:rsidR="00250263">
        <w:rPr>
          <w:lang w:val="sr-Cyrl-RS"/>
        </w:rPr>
        <w:t>5</w:t>
      </w:r>
      <w:r>
        <w:rPr>
          <w:lang w:val="sr-Cyrl-RS"/>
        </w:rPr>
        <w:t>.1</w:t>
      </w:r>
      <w:r w:rsidR="007F0DFC">
        <w:rPr>
          <w:lang w:val="sr-Cyrl-RS"/>
        </w:rPr>
        <w:t>6</w:t>
      </w:r>
      <w:r>
        <w:rPr>
          <w:lang w:val="sr-Cyrl-RS"/>
        </w:rPr>
        <w:t>.</w:t>
      </w:r>
    </w:p>
    <w:p w14:paraId="69B25D81" w14:textId="7121833C" w:rsidR="00924EE1" w:rsidRDefault="00924EE1">
      <w:pPr>
        <w:rPr>
          <w:lang w:val="sr-Cyrl-RS"/>
        </w:rPr>
      </w:pPr>
    </w:p>
    <w:p w14:paraId="748D22FC" w14:textId="77777777" w:rsidR="0099053C" w:rsidRDefault="00360B6E" w:rsidP="0099053C">
      <w:pPr>
        <w:keepNext/>
        <w:jc w:val="center"/>
      </w:pPr>
      <w:r>
        <w:rPr>
          <w:noProof/>
          <w:lang w:val="sr-Cyrl-RS"/>
        </w:rPr>
        <w:drawing>
          <wp:inline distT="0" distB="0" distL="0" distR="0" wp14:anchorId="1C9B3B81" wp14:editId="10F21B5C">
            <wp:extent cx="3454840" cy="2913321"/>
            <wp:effectExtent l="0" t="0" r="0" b="190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pic:nvPicPr>
                  <pic:blipFill rotWithShape="1">
                    <a:blip r:embed="rId55">
                      <a:extLst>
                        <a:ext uri="{28A0092B-C50C-407E-A947-70E740481C1C}">
                          <a14:useLocalDpi xmlns:a14="http://schemas.microsoft.com/office/drawing/2010/main" val="0"/>
                        </a:ext>
                      </a:extLst>
                    </a:blip>
                    <a:srcRect t="16739" r="40008" b="15807"/>
                    <a:stretch/>
                  </pic:blipFill>
                  <pic:spPr bwMode="auto">
                    <a:xfrm>
                      <a:off x="0" y="0"/>
                      <a:ext cx="3455581" cy="2913946"/>
                    </a:xfrm>
                    <a:prstGeom prst="rect">
                      <a:avLst/>
                    </a:prstGeom>
                    <a:ln>
                      <a:noFill/>
                    </a:ln>
                    <a:extLst>
                      <a:ext uri="{53640926-AAD7-44D8-BBD7-CCE9431645EC}">
                        <a14:shadowObscured xmlns:a14="http://schemas.microsoft.com/office/drawing/2010/main"/>
                      </a:ext>
                    </a:extLst>
                  </pic:spPr>
                </pic:pic>
              </a:graphicData>
            </a:graphic>
          </wp:inline>
        </w:drawing>
      </w:r>
    </w:p>
    <w:p w14:paraId="77D9F81A" w14:textId="0270B68E" w:rsidR="00360B6E" w:rsidRPr="00250263" w:rsidRDefault="0099053C" w:rsidP="0099053C">
      <w:pPr>
        <w:pStyle w:val="Caption"/>
        <w:jc w:val="center"/>
        <w:rPr>
          <w:lang w:val="sr-Cyrl-RS"/>
        </w:rPr>
      </w:pPr>
      <w:r w:rsidRPr="00250263">
        <w:rPr>
          <w:b/>
          <w:bCs/>
        </w:rPr>
        <w:t xml:space="preserve">Слика </w:t>
      </w:r>
      <w:r w:rsidR="007F0DFC">
        <w:rPr>
          <w:b/>
          <w:bCs/>
        </w:rPr>
        <w:fldChar w:fldCharType="begin"/>
      </w:r>
      <w:r w:rsidR="007F0DFC">
        <w:rPr>
          <w:b/>
          <w:bCs/>
        </w:rPr>
        <w:instrText xml:space="preserve"> STYLEREF 1 \s </w:instrText>
      </w:r>
      <w:r w:rsidR="007F0DFC">
        <w:rPr>
          <w:b/>
          <w:bCs/>
        </w:rPr>
        <w:fldChar w:fldCharType="separate"/>
      </w:r>
      <w:r w:rsidR="007F0DFC">
        <w:rPr>
          <w:b/>
          <w:bCs/>
          <w:noProof/>
        </w:rPr>
        <w:t>5</w:t>
      </w:r>
      <w:r w:rsidR="007F0DFC">
        <w:rPr>
          <w:b/>
          <w:bCs/>
        </w:rPr>
        <w:fldChar w:fldCharType="end"/>
      </w:r>
      <w:r w:rsidR="007F0DFC">
        <w:rPr>
          <w:b/>
          <w:bCs/>
        </w:rPr>
        <w:t>.</w:t>
      </w:r>
      <w:r w:rsidR="007F0DFC">
        <w:rPr>
          <w:b/>
          <w:bCs/>
        </w:rPr>
        <w:fldChar w:fldCharType="begin"/>
      </w:r>
      <w:r w:rsidR="007F0DFC">
        <w:rPr>
          <w:b/>
          <w:bCs/>
        </w:rPr>
        <w:instrText xml:space="preserve"> SEQ Слика \* ARABIC \s 1 </w:instrText>
      </w:r>
      <w:r w:rsidR="007F0DFC">
        <w:rPr>
          <w:b/>
          <w:bCs/>
        </w:rPr>
        <w:fldChar w:fldCharType="separate"/>
      </w:r>
      <w:r w:rsidR="007F0DFC">
        <w:rPr>
          <w:b/>
          <w:bCs/>
          <w:noProof/>
        </w:rPr>
        <w:t>16</w:t>
      </w:r>
      <w:r w:rsidR="007F0DFC">
        <w:rPr>
          <w:b/>
          <w:bCs/>
        </w:rPr>
        <w:fldChar w:fldCharType="end"/>
      </w:r>
      <w:r w:rsidR="00250263" w:rsidRPr="00250263">
        <w:rPr>
          <w:b/>
          <w:bCs/>
          <w:noProof/>
          <w:lang w:val="sr-Cyrl-RS"/>
        </w:rPr>
        <w:t>.</w:t>
      </w:r>
      <w:r w:rsidR="00250263">
        <w:rPr>
          <w:noProof/>
          <w:lang w:val="sr-Cyrl-RS"/>
        </w:rPr>
        <w:t xml:space="preserve"> Приказ слике која није пронађена у бази података.</w:t>
      </w:r>
    </w:p>
    <w:p w14:paraId="0B71A018" w14:textId="432C3446" w:rsidR="0099053C" w:rsidRDefault="0099053C">
      <w:pPr>
        <w:rPr>
          <w:lang w:val="sr-Cyrl-RS"/>
        </w:rPr>
      </w:pPr>
    </w:p>
    <w:p w14:paraId="6E43EEAC" w14:textId="3AEAC024" w:rsidR="0099053C" w:rsidRDefault="0099053C">
      <w:pPr>
        <w:rPr>
          <w:lang w:val="sr-Cyrl-RS"/>
        </w:rPr>
      </w:pPr>
      <w:r>
        <w:rPr>
          <w:lang w:val="sr-Cyrl-RS"/>
        </w:rPr>
        <w:br w:type="page"/>
      </w:r>
    </w:p>
    <w:p w14:paraId="1266BA45" w14:textId="77777777" w:rsidR="00C45401" w:rsidRDefault="00C45401">
      <w:pPr>
        <w:rPr>
          <w:lang w:val="sr-Cyrl-RS"/>
        </w:rPr>
      </w:pPr>
    </w:p>
    <w:p w14:paraId="15738F74" w14:textId="2030DC7F" w:rsidR="00BB3957" w:rsidRDefault="0099053C" w:rsidP="0099053C">
      <w:pPr>
        <w:rPr>
          <w:lang w:val="sr-Cyrl-RS"/>
        </w:rPr>
      </w:pPr>
      <w:r>
        <w:rPr>
          <w:lang w:val="sr-Cyrl-RS"/>
        </w:rPr>
        <w:t>Лица која нису имала поклапања са базом података налазе се у посебном директоријуму</w:t>
      </w:r>
      <w:r w:rsidRPr="00C316A2">
        <w:rPr>
          <w:lang w:val="sr-Cyrl-RS"/>
        </w:rPr>
        <w:t xml:space="preserve">. </w:t>
      </w:r>
      <w:r>
        <w:rPr>
          <w:lang w:val="sr-Cyrl-RS"/>
        </w:rPr>
        <w:t>Пример овог директоријума приказан је на слици 2.1</w:t>
      </w:r>
      <w:r w:rsidR="007F0DFC">
        <w:rPr>
          <w:lang w:val="sr-Cyrl-RS"/>
        </w:rPr>
        <w:t>7</w:t>
      </w:r>
      <w:r>
        <w:rPr>
          <w:lang w:val="sr-Cyrl-RS"/>
        </w:rPr>
        <w:t>.</w:t>
      </w:r>
    </w:p>
    <w:p w14:paraId="47B4AD98" w14:textId="77777777" w:rsidR="00BB3957" w:rsidRDefault="00BB3957" w:rsidP="0099053C">
      <w:pPr>
        <w:rPr>
          <w:lang w:val="sr-Cyrl-RS"/>
        </w:rPr>
      </w:pPr>
    </w:p>
    <w:p w14:paraId="76553AF3" w14:textId="444CAB48" w:rsidR="0099053C" w:rsidRDefault="0099053C" w:rsidP="00BB3957">
      <w:pPr>
        <w:jc w:val="center"/>
        <w:rPr>
          <w:lang w:val="sr-Cyrl-RS"/>
        </w:rPr>
      </w:pPr>
      <w:r>
        <w:rPr>
          <w:noProof/>
          <w:lang w:val="sr-Cyrl-RS"/>
        </w:rPr>
        <w:drawing>
          <wp:inline distT="0" distB="0" distL="0" distR="0" wp14:anchorId="6C4BD7C0" wp14:editId="6683B8CE">
            <wp:extent cx="2288215" cy="2514213"/>
            <wp:effectExtent l="19050" t="19050" r="17145" b="19685"/>
            <wp:docPr id="42" name="Picture 4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A picture containing text&#10;&#10;Description automatically generated"/>
                    <pic:cNvPicPr/>
                  </pic:nvPicPr>
                  <pic:blipFill>
                    <a:blip r:embed="rId56">
                      <a:extLst>
                        <a:ext uri="{28A0092B-C50C-407E-A947-70E740481C1C}">
                          <a14:useLocalDpi xmlns:a14="http://schemas.microsoft.com/office/drawing/2010/main" val="0"/>
                        </a:ext>
                      </a:extLst>
                    </a:blip>
                    <a:stretch>
                      <a:fillRect/>
                    </a:stretch>
                  </pic:blipFill>
                  <pic:spPr>
                    <a:xfrm>
                      <a:off x="0" y="0"/>
                      <a:ext cx="2303126" cy="2530597"/>
                    </a:xfrm>
                    <a:prstGeom prst="rect">
                      <a:avLst/>
                    </a:prstGeom>
                    <a:ln>
                      <a:solidFill>
                        <a:schemeClr val="tx1"/>
                      </a:solidFill>
                    </a:ln>
                  </pic:spPr>
                </pic:pic>
              </a:graphicData>
            </a:graphic>
          </wp:inline>
        </w:drawing>
      </w:r>
    </w:p>
    <w:p w14:paraId="4C53D13B" w14:textId="77777777" w:rsidR="00250263" w:rsidRPr="0099053C" w:rsidRDefault="00250263" w:rsidP="00BB3957">
      <w:pPr>
        <w:jc w:val="center"/>
        <w:rPr>
          <w:lang w:val="sr-Cyrl-RS"/>
        </w:rPr>
      </w:pPr>
    </w:p>
    <w:p w14:paraId="3EC37763" w14:textId="2BD14923" w:rsidR="009669A8" w:rsidRDefault="0099053C" w:rsidP="0099053C">
      <w:pPr>
        <w:pStyle w:val="Caption"/>
        <w:jc w:val="center"/>
        <w:rPr>
          <w:noProof/>
          <w:lang w:val="sr-Cyrl-RS"/>
        </w:rPr>
      </w:pPr>
      <w:r w:rsidRPr="00250263">
        <w:rPr>
          <w:b/>
          <w:bCs/>
        </w:rPr>
        <w:t xml:space="preserve">Слика </w:t>
      </w:r>
      <w:r w:rsidR="007F0DFC">
        <w:rPr>
          <w:b/>
          <w:bCs/>
        </w:rPr>
        <w:fldChar w:fldCharType="begin"/>
      </w:r>
      <w:r w:rsidR="007F0DFC">
        <w:rPr>
          <w:b/>
          <w:bCs/>
        </w:rPr>
        <w:instrText xml:space="preserve"> STYLEREF 1 \s </w:instrText>
      </w:r>
      <w:r w:rsidR="007F0DFC">
        <w:rPr>
          <w:b/>
          <w:bCs/>
        </w:rPr>
        <w:fldChar w:fldCharType="separate"/>
      </w:r>
      <w:r w:rsidR="007F0DFC">
        <w:rPr>
          <w:b/>
          <w:bCs/>
          <w:noProof/>
        </w:rPr>
        <w:t>5</w:t>
      </w:r>
      <w:r w:rsidR="007F0DFC">
        <w:rPr>
          <w:b/>
          <w:bCs/>
        </w:rPr>
        <w:fldChar w:fldCharType="end"/>
      </w:r>
      <w:r w:rsidR="007F0DFC">
        <w:rPr>
          <w:b/>
          <w:bCs/>
        </w:rPr>
        <w:t>.</w:t>
      </w:r>
      <w:r w:rsidR="007F0DFC">
        <w:rPr>
          <w:b/>
          <w:bCs/>
        </w:rPr>
        <w:fldChar w:fldCharType="begin"/>
      </w:r>
      <w:r w:rsidR="007F0DFC">
        <w:rPr>
          <w:b/>
          <w:bCs/>
        </w:rPr>
        <w:instrText xml:space="preserve"> SEQ Слика \* ARABIC \s 1 </w:instrText>
      </w:r>
      <w:r w:rsidR="007F0DFC">
        <w:rPr>
          <w:b/>
          <w:bCs/>
        </w:rPr>
        <w:fldChar w:fldCharType="separate"/>
      </w:r>
      <w:r w:rsidR="007F0DFC">
        <w:rPr>
          <w:b/>
          <w:bCs/>
          <w:noProof/>
        </w:rPr>
        <w:t>17</w:t>
      </w:r>
      <w:r w:rsidR="007F0DFC">
        <w:rPr>
          <w:b/>
          <w:bCs/>
        </w:rPr>
        <w:fldChar w:fldCharType="end"/>
      </w:r>
      <w:r w:rsidR="00250263">
        <w:rPr>
          <w:b/>
          <w:bCs/>
          <w:noProof/>
          <w:lang w:val="sr-Cyrl-RS"/>
        </w:rPr>
        <w:t>.</w:t>
      </w:r>
      <w:r w:rsidR="00250263">
        <w:rPr>
          <w:noProof/>
          <w:lang w:val="sr-Cyrl-RS"/>
        </w:rPr>
        <w:t xml:space="preserve"> Изглед директоријума у којем се налазе слике које нису пронађене у бази података.</w:t>
      </w:r>
    </w:p>
    <w:p w14:paraId="16EF93AB" w14:textId="77777777" w:rsidR="009669A8" w:rsidRDefault="009669A8">
      <w:pPr>
        <w:rPr>
          <w:iCs/>
          <w:noProof/>
          <w:sz w:val="22"/>
          <w:szCs w:val="18"/>
          <w:lang w:val="sr-Cyrl-RS"/>
        </w:rPr>
      </w:pPr>
      <w:r>
        <w:rPr>
          <w:noProof/>
          <w:lang w:val="sr-Cyrl-RS"/>
        </w:rPr>
        <w:br w:type="page"/>
      </w:r>
    </w:p>
    <w:p w14:paraId="284AD1D3" w14:textId="5C62C832" w:rsidR="00396981" w:rsidRPr="00396981" w:rsidRDefault="00924EE1" w:rsidP="00396981">
      <w:pPr>
        <w:pStyle w:val="Heading2"/>
        <w:rPr>
          <w:lang w:val="sr-Cyrl-RS"/>
        </w:rPr>
      </w:pPr>
      <w:bookmarkStart w:id="72" w:name="_Toc52743298"/>
      <w:r>
        <w:rPr>
          <w:lang w:val="sr-Cyrl-RS"/>
        </w:rPr>
        <w:lastRenderedPageBreak/>
        <w:t>Тестирање модела на видео-снимцима</w:t>
      </w:r>
      <w:bookmarkEnd w:id="72"/>
    </w:p>
    <w:p w14:paraId="0D361E84" w14:textId="77777777" w:rsidR="00325DFA" w:rsidRPr="00924EE1" w:rsidRDefault="00325DFA" w:rsidP="00325DFA">
      <w:pPr>
        <w:rPr>
          <w:lang w:val="en-US"/>
        </w:rPr>
      </w:pPr>
    </w:p>
    <w:p w14:paraId="6D679CAD" w14:textId="2C71B2F4" w:rsidR="00396981" w:rsidRDefault="00360B6E" w:rsidP="00396981">
      <w:pPr>
        <w:rPr>
          <w:sz w:val="23"/>
          <w:szCs w:val="23"/>
          <w:lang w:val="sr-Cyrl-RS"/>
        </w:rPr>
      </w:pPr>
      <w:r>
        <w:rPr>
          <w:lang w:val="sr-Cyrl-RS"/>
        </w:rPr>
        <w:t>За тестирање рада апликације на видео-снимцима, потребно</w:t>
      </w:r>
      <w:r w:rsidR="00267FD2">
        <w:rPr>
          <w:lang w:val="sr-Cyrl-RS"/>
        </w:rPr>
        <w:t xml:space="preserve"> је</w:t>
      </w:r>
      <w:r>
        <w:rPr>
          <w:lang w:val="sr-Cyrl-RS"/>
        </w:rPr>
        <w:t xml:space="preserve"> изабрати жељен</w:t>
      </w:r>
      <w:r w:rsidR="00084235">
        <w:rPr>
          <w:lang w:val="sr-Cyrl-RS"/>
        </w:rPr>
        <w:t>и</w:t>
      </w:r>
      <w:r>
        <w:rPr>
          <w:lang w:val="sr-Cyrl-RS"/>
        </w:rPr>
        <w:t xml:space="preserve"> </w:t>
      </w:r>
      <w:r w:rsidR="00084235">
        <w:rPr>
          <w:lang w:val="sr-Cyrl-RS"/>
        </w:rPr>
        <w:t>видео-снимак</w:t>
      </w:r>
      <w:r>
        <w:rPr>
          <w:lang w:val="sr-Cyrl-RS"/>
        </w:rPr>
        <w:t xml:space="preserve"> и покренути тестирање. </w:t>
      </w:r>
      <w:r>
        <w:rPr>
          <w:sz w:val="23"/>
          <w:szCs w:val="23"/>
        </w:rPr>
        <w:t xml:space="preserve">Када се </w:t>
      </w:r>
      <w:r>
        <w:rPr>
          <w:sz w:val="23"/>
          <w:szCs w:val="23"/>
          <w:lang w:val="sr-Cyrl-RS"/>
        </w:rPr>
        <w:t>покрене тестирање</w:t>
      </w:r>
      <w:r>
        <w:rPr>
          <w:sz w:val="23"/>
          <w:szCs w:val="23"/>
        </w:rPr>
        <w:t xml:space="preserve">, </w:t>
      </w:r>
      <w:r w:rsidR="00084235">
        <w:rPr>
          <w:sz w:val="23"/>
          <w:szCs w:val="23"/>
          <w:lang w:val="sr-Cyrl-RS"/>
        </w:rPr>
        <w:t>појављује се прозор у коме се приказује видео-снимак и уколико алгоритам детектује лице, лице ће бити уоквирено. Детекција људских лица извршава се у реалном времену. Описани прозор приказан је на слици 5.1</w:t>
      </w:r>
      <w:r w:rsidR="007F0DFC">
        <w:rPr>
          <w:sz w:val="23"/>
          <w:szCs w:val="23"/>
          <w:lang w:val="sr-Cyrl-RS"/>
        </w:rPr>
        <w:t>8</w:t>
      </w:r>
      <w:r w:rsidR="00084235">
        <w:rPr>
          <w:sz w:val="23"/>
          <w:szCs w:val="23"/>
          <w:lang w:val="sr-Cyrl-RS"/>
        </w:rPr>
        <w:t>.</w:t>
      </w:r>
    </w:p>
    <w:p w14:paraId="0836D5DA" w14:textId="77777777" w:rsidR="00396981" w:rsidRDefault="00396981" w:rsidP="00396981">
      <w:pPr>
        <w:rPr>
          <w:sz w:val="23"/>
          <w:szCs w:val="23"/>
          <w:lang w:val="sr-Cyrl-RS"/>
        </w:rPr>
      </w:pPr>
    </w:p>
    <w:p w14:paraId="54592A0A" w14:textId="3AF29B26" w:rsidR="00396981" w:rsidRDefault="00396981" w:rsidP="00127C99">
      <w:pPr>
        <w:ind w:firstLine="0"/>
      </w:pPr>
      <w:r>
        <w:rPr>
          <w:noProof/>
          <w:sz w:val="23"/>
          <w:szCs w:val="23"/>
          <w:lang w:val="sr-Cyrl-RS"/>
        </w:rPr>
        <w:drawing>
          <wp:inline distT="0" distB="0" distL="0" distR="0" wp14:anchorId="2C157B34" wp14:editId="78FB5BD8">
            <wp:extent cx="5701266" cy="3216275"/>
            <wp:effectExtent l="19050" t="19050" r="13970" b="22225"/>
            <wp:docPr id="54" name="Picture 54" descr="A person standing in front of a wind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A person standing in front of a window&#10;&#10;Description automatically generated"/>
                    <pic:cNvPicPr/>
                  </pic:nvPicPr>
                  <pic:blipFill rotWithShape="1">
                    <a:blip r:embed="rId57">
                      <a:extLst>
                        <a:ext uri="{28A0092B-C50C-407E-A947-70E740481C1C}">
                          <a14:useLocalDpi xmlns:a14="http://schemas.microsoft.com/office/drawing/2010/main" val="0"/>
                        </a:ext>
                      </a:extLst>
                    </a:blip>
                    <a:srcRect t="657" r="992"/>
                    <a:stretch/>
                  </pic:blipFill>
                  <pic:spPr bwMode="auto">
                    <a:xfrm>
                      <a:off x="0" y="0"/>
                      <a:ext cx="5702961" cy="3217231"/>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4007E789" w14:textId="41C9F331" w:rsidR="00396981" w:rsidRPr="00250263" w:rsidRDefault="00396981" w:rsidP="00396981">
      <w:pPr>
        <w:pStyle w:val="Caption"/>
        <w:jc w:val="center"/>
        <w:rPr>
          <w:sz w:val="23"/>
          <w:szCs w:val="23"/>
          <w:lang w:val="sr-Cyrl-RS"/>
        </w:rPr>
      </w:pPr>
      <w:r w:rsidRPr="00250263">
        <w:rPr>
          <w:b/>
          <w:bCs/>
        </w:rPr>
        <w:t xml:space="preserve">Слика </w:t>
      </w:r>
      <w:r w:rsidR="007F0DFC">
        <w:rPr>
          <w:b/>
          <w:bCs/>
        </w:rPr>
        <w:fldChar w:fldCharType="begin"/>
      </w:r>
      <w:r w:rsidR="007F0DFC">
        <w:rPr>
          <w:b/>
          <w:bCs/>
        </w:rPr>
        <w:instrText xml:space="preserve"> STYLEREF 1 \s </w:instrText>
      </w:r>
      <w:r w:rsidR="007F0DFC">
        <w:rPr>
          <w:b/>
          <w:bCs/>
        </w:rPr>
        <w:fldChar w:fldCharType="separate"/>
      </w:r>
      <w:r w:rsidR="007F0DFC">
        <w:rPr>
          <w:b/>
          <w:bCs/>
          <w:noProof/>
        </w:rPr>
        <w:t>5</w:t>
      </w:r>
      <w:r w:rsidR="007F0DFC">
        <w:rPr>
          <w:b/>
          <w:bCs/>
        </w:rPr>
        <w:fldChar w:fldCharType="end"/>
      </w:r>
      <w:r w:rsidR="007F0DFC">
        <w:rPr>
          <w:b/>
          <w:bCs/>
        </w:rPr>
        <w:t>.</w:t>
      </w:r>
      <w:r w:rsidR="007F0DFC">
        <w:rPr>
          <w:b/>
          <w:bCs/>
        </w:rPr>
        <w:fldChar w:fldCharType="begin"/>
      </w:r>
      <w:r w:rsidR="007F0DFC">
        <w:rPr>
          <w:b/>
          <w:bCs/>
        </w:rPr>
        <w:instrText xml:space="preserve"> SEQ Слика \* ARABIC \s 1 </w:instrText>
      </w:r>
      <w:r w:rsidR="007F0DFC">
        <w:rPr>
          <w:b/>
          <w:bCs/>
        </w:rPr>
        <w:fldChar w:fldCharType="separate"/>
      </w:r>
      <w:r w:rsidR="007F0DFC">
        <w:rPr>
          <w:b/>
          <w:bCs/>
          <w:noProof/>
        </w:rPr>
        <w:t>18</w:t>
      </w:r>
      <w:r w:rsidR="007F0DFC">
        <w:rPr>
          <w:b/>
          <w:bCs/>
        </w:rPr>
        <w:fldChar w:fldCharType="end"/>
      </w:r>
      <w:r w:rsidR="00250263" w:rsidRPr="00250263">
        <w:rPr>
          <w:b/>
          <w:bCs/>
          <w:noProof/>
          <w:lang w:val="sr-Cyrl-RS"/>
        </w:rPr>
        <w:t>.</w:t>
      </w:r>
      <w:r w:rsidR="00250263">
        <w:rPr>
          <w:noProof/>
          <w:lang w:val="sr-Cyrl-RS"/>
        </w:rPr>
        <w:t xml:space="preserve"> Прозор у којем се приказује видео и детекција лица.</w:t>
      </w:r>
      <w:r w:rsidR="009669A8">
        <w:rPr>
          <w:noProof/>
          <w:lang w:val="sr-Cyrl-RS"/>
        </w:rPr>
        <w:t>*</w:t>
      </w:r>
    </w:p>
    <w:p w14:paraId="2A424C0F" w14:textId="73A23DA8" w:rsidR="00FC40B0" w:rsidRDefault="00FC40B0" w:rsidP="00FC40B0">
      <w:pPr>
        <w:rPr>
          <w:lang w:val="sr-Cyrl-RS"/>
        </w:rPr>
      </w:pPr>
      <w:r>
        <w:rPr>
          <w:lang w:val="sr-Cyrl-RS"/>
        </w:rPr>
        <w:t>Сва лица која су пронађена на видео-снимку смештају се у заједнички директоријум. Назив слике укључује датум и време тестирања и сигурност процене. Изглед директоријума за тест пример са слике 5.1</w:t>
      </w:r>
      <w:r w:rsidR="007F0DFC">
        <w:rPr>
          <w:lang w:val="sr-Cyrl-RS"/>
        </w:rPr>
        <w:t>8</w:t>
      </w:r>
      <w:r>
        <w:rPr>
          <w:lang w:val="sr-Cyrl-RS"/>
        </w:rPr>
        <w:t xml:space="preserve"> приказан је на слици 5.1</w:t>
      </w:r>
      <w:r w:rsidR="00615062">
        <w:rPr>
          <w:lang w:val="sr-Cyrl-RS"/>
        </w:rPr>
        <w:t>9</w:t>
      </w:r>
      <w:r>
        <w:rPr>
          <w:lang w:val="sr-Cyrl-RS"/>
        </w:rPr>
        <w:t>.</w:t>
      </w:r>
    </w:p>
    <w:p w14:paraId="63590A6E" w14:textId="77777777" w:rsidR="00FC40B0" w:rsidRDefault="00FC40B0" w:rsidP="007B4E34">
      <w:pPr>
        <w:pStyle w:val="Caption"/>
        <w:rPr>
          <w:sz w:val="24"/>
          <w:szCs w:val="20"/>
          <w:lang w:val="sr-Cyrl-RS"/>
        </w:rPr>
      </w:pPr>
    </w:p>
    <w:p w14:paraId="61CA61C9" w14:textId="7A0E30BE" w:rsidR="00FC40B0" w:rsidRPr="00166E03" w:rsidRDefault="00722F6A" w:rsidP="00FC40B0">
      <w:pPr>
        <w:pStyle w:val="Caption"/>
        <w:keepNext/>
        <w:jc w:val="center"/>
        <w:rPr>
          <w:lang w:val="en-US"/>
        </w:rPr>
      </w:pPr>
      <w:r>
        <w:rPr>
          <w:noProof/>
          <w:lang w:val="en-US"/>
        </w:rPr>
        <w:drawing>
          <wp:inline distT="0" distB="0" distL="0" distR="0" wp14:anchorId="0D70D034" wp14:editId="2834EFD3">
            <wp:extent cx="3500120" cy="2087592"/>
            <wp:effectExtent l="0" t="0" r="5080" b="8255"/>
            <wp:docPr id="57" name="Picture 57"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descr="A picture containing graphical user interface&#10;&#10;Description automatically generated"/>
                    <pic:cNvPicPr/>
                  </pic:nvPicPr>
                  <pic:blipFill rotWithShape="1">
                    <a:blip r:embed="rId58">
                      <a:extLst>
                        <a:ext uri="{28A0092B-C50C-407E-A947-70E740481C1C}">
                          <a14:useLocalDpi xmlns:a14="http://schemas.microsoft.com/office/drawing/2010/main" val="0"/>
                        </a:ext>
                      </a:extLst>
                    </a:blip>
                    <a:srcRect b="10535"/>
                    <a:stretch/>
                  </pic:blipFill>
                  <pic:spPr bwMode="auto">
                    <a:xfrm>
                      <a:off x="0" y="0"/>
                      <a:ext cx="3508862" cy="2092806"/>
                    </a:xfrm>
                    <a:prstGeom prst="rect">
                      <a:avLst/>
                    </a:prstGeom>
                    <a:ln>
                      <a:noFill/>
                    </a:ln>
                    <a:extLst>
                      <a:ext uri="{53640926-AAD7-44D8-BBD7-CCE9431645EC}">
                        <a14:shadowObscured xmlns:a14="http://schemas.microsoft.com/office/drawing/2010/main"/>
                      </a:ext>
                    </a:extLst>
                  </pic:spPr>
                </pic:pic>
              </a:graphicData>
            </a:graphic>
          </wp:inline>
        </w:drawing>
      </w:r>
    </w:p>
    <w:p w14:paraId="1E0E6B97" w14:textId="0A5C3AFC" w:rsidR="00FC40B0" w:rsidRDefault="00FC40B0" w:rsidP="00FC40B0">
      <w:pPr>
        <w:pStyle w:val="Caption"/>
        <w:jc w:val="center"/>
        <w:rPr>
          <w:noProof/>
          <w:lang w:val="sr-Cyrl-RS"/>
        </w:rPr>
      </w:pPr>
      <w:r w:rsidRPr="00250263">
        <w:rPr>
          <w:b/>
          <w:bCs/>
        </w:rPr>
        <w:t xml:space="preserve">Слика </w:t>
      </w:r>
      <w:r w:rsidR="007F0DFC">
        <w:rPr>
          <w:b/>
          <w:bCs/>
        </w:rPr>
        <w:fldChar w:fldCharType="begin"/>
      </w:r>
      <w:r w:rsidR="007F0DFC">
        <w:rPr>
          <w:b/>
          <w:bCs/>
        </w:rPr>
        <w:instrText xml:space="preserve"> STYLEREF 1 \s </w:instrText>
      </w:r>
      <w:r w:rsidR="007F0DFC">
        <w:rPr>
          <w:b/>
          <w:bCs/>
        </w:rPr>
        <w:fldChar w:fldCharType="separate"/>
      </w:r>
      <w:r w:rsidR="007F0DFC">
        <w:rPr>
          <w:b/>
          <w:bCs/>
          <w:noProof/>
        </w:rPr>
        <w:t>5</w:t>
      </w:r>
      <w:r w:rsidR="007F0DFC">
        <w:rPr>
          <w:b/>
          <w:bCs/>
        </w:rPr>
        <w:fldChar w:fldCharType="end"/>
      </w:r>
      <w:r w:rsidR="007F0DFC">
        <w:rPr>
          <w:b/>
          <w:bCs/>
        </w:rPr>
        <w:t>.</w:t>
      </w:r>
      <w:r w:rsidR="007F0DFC">
        <w:rPr>
          <w:b/>
          <w:bCs/>
        </w:rPr>
        <w:fldChar w:fldCharType="begin"/>
      </w:r>
      <w:r w:rsidR="007F0DFC">
        <w:rPr>
          <w:b/>
          <w:bCs/>
        </w:rPr>
        <w:instrText xml:space="preserve"> SEQ Слика \* ARABIC \s 1 </w:instrText>
      </w:r>
      <w:r w:rsidR="007F0DFC">
        <w:rPr>
          <w:b/>
          <w:bCs/>
        </w:rPr>
        <w:fldChar w:fldCharType="separate"/>
      </w:r>
      <w:r w:rsidR="007F0DFC">
        <w:rPr>
          <w:b/>
          <w:bCs/>
          <w:noProof/>
        </w:rPr>
        <w:t>19</w:t>
      </w:r>
      <w:r w:rsidR="007F0DFC">
        <w:rPr>
          <w:b/>
          <w:bCs/>
        </w:rPr>
        <w:fldChar w:fldCharType="end"/>
      </w:r>
      <w:r w:rsidR="00250263" w:rsidRPr="00250263">
        <w:rPr>
          <w:b/>
          <w:bCs/>
          <w:noProof/>
          <w:lang w:val="sr-Cyrl-RS"/>
        </w:rPr>
        <w:t>.</w:t>
      </w:r>
      <w:r w:rsidR="00250263">
        <w:rPr>
          <w:b/>
          <w:bCs/>
          <w:noProof/>
          <w:lang w:val="sr-Cyrl-RS"/>
        </w:rPr>
        <w:t xml:space="preserve"> </w:t>
      </w:r>
      <w:r w:rsidR="00250263">
        <w:rPr>
          <w:noProof/>
          <w:lang w:val="sr-Cyrl-RS"/>
        </w:rPr>
        <w:t xml:space="preserve">Приказ директоријума </w:t>
      </w:r>
      <w:r w:rsidR="000150B0">
        <w:rPr>
          <w:noProof/>
          <w:lang w:val="sr-Cyrl-RS"/>
        </w:rPr>
        <w:t>у којем се налазе пронађена лица.</w:t>
      </w:r>
      <w:r w:rsidR="009669A8">
        <w:rPr>
          <w:noProof/>
          <w:lang w:val="sr-Cyrl-RS"/>
        </w:rPr>
        <w:t>*</w:t>
      </w:r>
    </w:p>
    <w:p w14:paraId="79BB77AD" w14:textId="77777777" w:rsidR="009669A8" w:rsidRPr="00E43C4C" w:rsidRDefault="009669A8" w:rsidP="009669A8">
      <w:pPr>
        <w:rPr>
          <w:sz w:val="22"/>
          <w:szCs w:val="20"/>
          <w:lang w:val="sr-Cyrl-RS"/>
        </w:rPr>
      </w:pPr>
      <w:r w:rsidRPr="00E43C4C">
        <w:rPr>
          <w:sz w:val="22"/>
          <w:szCs w:val="20"/>
          <w:lang w:val="sr-Cyrl-RS"/>
        </w:rPr>
        <w:t xml:space="preserve">* Због заштите података није могуће приказати пуно име и презиме, као </w:t>
      </w:r>
      <w:r>
        <w:rPr>
          <w:sz w:val="22"/>
          <w:szCs w:val="20"/>
          <w:lang w:val="sr-Cyrl-RS"/>
        </w:rPr>
        <w:t>н</w:t>
      </w:r>
      <w:r w:rsidRPr="00E43C4C">
        <w:rPr>
          <w:sz w:val="22"/>
          <w:szCs w:val="20"/>
          <w:lang w:val="sr-Cyrl-RS"/>
        </w:rPr>
        <w:t>и лице особе са слике</w:t>
      </w:r>
      <w:r>
        <w:rPr>
          <w:sz w:val="22"/>
          <w:szCs w:val="20"/>
          <w:lang w:val="sr-Cyrl-RS"/>
        </w:rPr>
        <w:t>.</w:t>
      </w:r>
    </w:p>
    <w:p w14:paraId="0F4F8C06" w14:textId="77777777" w:rsidR="009669A8" w:rsidRPr="009669A8" w:rsidRDefault="009669A8" w:rsidP="009669A8">
      <w:pPr>
        <w:rPr>
          <w:lang w:val="sr-Cyrl-RS"/>
        </w:rPr>
      </w:pPr>
    </w:p>
    <w:p w14:paraId="11FC011F" w14:textId="4C0A397E" w:rsidR="00FC40B0" w:rsidRDefault="007B4E34" w:rsidP="00FC40B0">
      <w:pPr>
        <w:pStyle w:val="Caption"/>
        <w:rPr>
          <w:sz w:val="24"/>
          <w:szCs w:val="20"/>
          <w:lang w:val="sr-Cyrl-RS"/>
        </w:rPr>
      </w:pPr>
      <w:r>
        <w:rPr>
          <w:sz w:val="24"/>
          <w:szCs w:val="20"/>
          <w:lang w:val="sr-Cyrl-RS"/>
        </w:rPr>
        <w:t>Како је на претходном примеру показана детекција лица на једној особи, било је потребно тестирати апликацију на видео-снимцима</w:t>
      </w:r>
      <w:r w:rsidR="00EB791E">
        <w:rPr>
          <w:sz w:val="24"/>
          <w:szCs w:val="20"/>
          <w:lang w:val="sr-Cyrl-RS"/>
        </w:rPr>
        <w:t xml:space="preserve"> на којима има више људи. На слици 5.</w:t>
      </w:r>
      <w:r w:rsidR="00615062">
        <w:rPr>
          <w:sz w:val="24"/>
          <w:szCs w:val="20"/>
          <w:lang w:val="sr-Cyrl-RS"/>
        </w:rPr>
        <w:t>20</w:t>
      </w:r>
      <w:r w:rsidR="00EB791E">
        <w:rPr>
          <w:sz w:val="24"/>
          <w:szCs w:val="20"/>
          <w:lang w:val="sr-Cyrl-RS"/>
        </w:rPr>
        <w:t xml:space="preserve"> приказан је један такав пример и може се закључити да алгоритам успешно детектује више лица на видео-снимцима.</w:t>
      </w:r>
    </w:p>
    <w:p w14:paraId="78D109B1" w14:textId="3F78A26D" w:rsidR="00084235" w:rsidRDefault="00C45401" w:rsidP="00FC40B0">
      <w:pPr>
        <w:pStyle w:val="Caption"/>
        <w:jc w:val="center"/>
      </w:pPr>
      <w:r w:rsidRPr="00C45401">
        <w:rPr>
          <w:noProof/>
        </w:rPr>
        <w:drawing>
          <wp:inline distT="0" distB="0" distL="0" distR="0" wp14:anchorId="7DBC20D1" wp14:editId="0ED293B1">
            <wp:extent cx="4695825" cy="4064943"/>
            <wp:effectExtent l="19050" t="19050" r="9525" b="12065"/>
            <wp:docPr id="50" name="Picture 2">
              <a:extLst xmlns:a="http://schemas.openxmlformats.org/drawingml/2006/main">
                <a:ext uri="{FF2B5EF4-FFF2-40B4-BE49-F238E27FC236}">
                  <a16:creationId xmlns:a16="http://schemas.microsoft.com/office/drawing/2014/main" id="{7E0A05E5-8603-4248-AF5E-F04DFF995C8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7E0A05E5-8603-4248-AF5E-F04DFF995C8C}"/>
                        </a:ext>
                      </a:extLst>
                    </pic:cNvPr>
                    <pic:cNvPicPr>
                      <a:picLocks noChangeAspect="1"/>
                    </pic:cNvPicPr>
                  </pic:nvPicPr>
                  <pic:blipFill rotWithShape="1">
                    <a:blip r:embed="rId59" cstate="print">
                      <a:extLst>
                        <a:ext uri="{28A0092B-C50C-407E-A947-70E740481C1C}">
                          <a14:useLocalDpi xmlns:a14="http://schemas.microsoft.com/office/drawing/2010/main" val="0"/>
                        </a:ext>
                      </a:extLst>
                    </a:blip>
                    <a:srcRect l="228" r="1"/>
                    <a:stretch/>
                  </pic:blipFill>
                  <pic:spPr bwMode="auto">
                    <a:xfrm>
                      <a:off x="0" y="0"/>
                      <a:ext cx="4708294" cy="4075737"/>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066DBFD1" w14:textId="202912B6" w:rsidR="00084235" w:rsidRPr="000150B0" w:rsidRDefault="00084235" w:rsidP="00084235">
      <w:pPr>
        <w:pStyle w:val="Caption"/>
        <w:jc w:val="center"/>
        <w:rPr>
          <w:lang w:val="sr-Cyrl-RS"/>
        </w:rPr>
      </w:pPr>
      <w:r w:rsidRPr="000150B0">
        <w:rPr>
          <w:b/>
          <w:bCs/>
        </w:rPr>
        <w:t xml:space="preserve">Слика </w:t>
      </w:r>
      <w:r w:rsidR="007F0DFC">
        <w:rPr>
          <w:b/>
          <w:bCs/>
        </w:rPr>
        <w:fldChar w:fldCharType="begin"/>
      </w:r>
      <w:r w:rsidR="007F0DFC">
        <w:rPr>
          <w:b/>
          <w:bCs/>
        </w:rPr>
        <w:instrText xml:space="preserve"> STYLEREF 1 \s </w:instrText>
      </w:r>
      <w:r w:rsidR="007F0DFC">
        <w:rPr>
          <w:b/>
          <w:bCs/>
        </w:rPr>
        <w:fldChar w:fldCharType="separate"/>
      </w:r>
      <w:r w:rsidR="007F0DFC">
        <w:rPr>
          <w:b/>
          <w:bCs/>
          <w:noProof/>
        </w:rPr>
        <w:t>5</w:t>
      </w:r>
      <w:r w:rsidR="007F0DFC">
        <w:rPr>
          <w:b/>
          <w:bCs/>
        </w:rPr>
        <w:fldChar w:fldCharType="end"/>
      </w:r>
      <w:r w:rsidR="007F0DFC">
        <w:rPr>
          <w:b/>
          <w:bCs/>
        </w:rPr>
        <w:t>.</w:t>
      </w:r>
      <w:r w:rsidR="007F0DFC">
        <w:rPr>
          <w:b/>
          <w:bCs/>
        </w:rPr>
        <w:fldChar w:fldCharType="begin"/>
      </w:r>
      <w:r w:rsidR="007F0DFC">
        <w:rPr>
          <w:b/>
          <w:bCs/>
        </w:rPr>
        <w:instrText xml:space="preserve"> SEQ Слика \* ARABIC \s 1 </w:instrText>
      </w:r>
      <w:r w:rsidR="007F0DFC">
        <w:rPr>
          <w:b/>
          <w:bCs/>
        </w:rPr>
        <w:fldChar w:fldCharType="separate"/>
      </w:r>
      <w:r w:rsidR="007F0DFC">
        <w:rPr>
          <w:b/>
          <w:bCs/>
          <w:noProof/>
        </w:rPr>
        <w:t>20</w:t>
      </w:r>
      <w:r w:rsidR="007F0DFC">
        <w:rPr>
          <w:b/>
          <w:bCs/>
        </w:rPr>
        <w:fldChar w:fldCharType="end"/>
      </w:r>
      <w:r w:rsidR="000150B0" w:rsidRPr="000150B0">
        <w:rPr>
          <w:b/>
          <w:bCs/>
          <w:noProof/>
          <w:lang w:val="sr-Cyrl-RS"/>
        </w:rPr>
        <w:t>.</w:t>
      </w:r>
      <w:r w:rsidR="000150B0">
        <w:rPr>
          <w:noProof/>
          <w:lang w:val="sr-Cyrl-RS"/>
        </w:rPr>
        <w:t xml:space="preserve"> Приказ како алгоритам детектује више од једне особе на видеу.</w:t>
      </w:r>
      <w:r w:rsidR="009669A8">
        <w:rPr>
          <w:noProof/>
          <w:lang w:val="sr-Cyrl-RS"/>
        </w:rPr>
        <w:t>*</w:t>
      </w:r>
    </w:p>
    <w:p w14:paraId="1ED9987A" w14:textId="37DDC0D6" w:rsidR="001F3FDF" w:rsidRDefault="001F3FDF" w:rsidP="00FC40B0">
      <w:pPr>
        <w:ind w:firstLine="0"/>
        <w:rPr>
          <w:rFonts w:eastAsiaTheme="majorEastAsia" w:cstheme="majorBidi"/>
          <w:b/>
          <w:color w:val="262626" w:themeColor="text1" w:themeTint="D9"/>
          <w:sz w:val="32"/>
          <w:szCs w:val="32"/>
          <w:lang w:val="sr-Cyrl-RS"/>
        </w:rPr>
      </w:pPr>
    </w:p>
    <w:p w14:paraId="513B9EFE" w14:textId="481E5B85" w:rsidR="009669A8" w:rsidRDefault="009669A8" w:rsidP="00FC40B0">
      <w:pPr>
        <w:ind w:firstLine="0"/>
        <w:rPr>
          <w:rFonts w:eastAsiaTheme="majorEastAsia" w:cstheme="majorBidi"/>
          <w:b/>
          <w:color w:val="262626" w:themeColor="text1" w:themeTint="D9"/>
          <w:sz w:val="32"/>
          <w:szCs w:val="32"/>
          <w:lang w:val="sr-Cyrl-RS"/>
        </w:rPr>
      </w:pPr>
    </w:p>
    <w:p w14:paraId="4FA9E039" w14:textId="430BBB8E" w:rsidR="009669A8" w:rsidRDefault="009669A8" w:rsidP="00FC40B0">
      <w:pPr>
        <w:ind w:firstLine="0"/>
        <w:rPr>
          <w:rFonts w:eastAsiaTheme="majorEastAsia" w:cstheme="majorBidi"/>
          <w:b/>
          <w:color w:val="262626" w:themeColor="text1" w:themeTint="D9"/>
          <w:sz w:val="32"/>
          <w:szCs w:val="32"/>
          <w:lang w:val="sr-Cyrl-RS"/>
        </w:rPr>
      </w:pPr>
    </w:p>
    <w:p w14:paraId="3427100D" w14:textId="599F97EA" w:rsidR="009669A8" w:rsidRDefault="009669A8" w:rsidP="00FC40B0">
      <w:pPr>
        <w:ind w:firstLine="0"/>
        <w:rPr>
          <w:rFonts w:eastAsiaTheme="majorEastAsia" w:cstheme="majorBidi"/>
          <w:b/>
          <w:color w:val="262626" w:themeColor="text1" w:themeTint="D9"/>
          <w:sz w:val="32"/>
          <w:szCs w:val="32"/>
          <w:lang w:val="sr-Cyrl-RS"/>
        </w:rPr>
      </w:pPr>
    </w:p>
    <w:p w14:paraId="5A93DA00" w14:textId="751F24B6" w:rsidR="009669A8" w:rsidRDefault="009669A8" w:rsidP="00FC40B0">
      <w:pPr>
        <w:ind w:firstLine="0"/>
        <w:rPr>
          <w:rFonts w:eastAsiaTheme="majorEastAsia" w:cstheme="majorBidi"/>
          <w:b/>
          <w:color w:val="262626" w:themeColor="text1" w:themeTint="D9"/>
          <w:sz w:val="32"/>
          <w:szCs w:val="32"/>
          <w:lang w:val="sr-Cyrl-RS"/>
        </w:rPr>
      </w:pPr>
    </w:p>
    <w:p w14:paraId="46D05DD7" w14:textId="42ACE788" w:rsidR="009669A8" w:rsidRDefault="009669A8" w:rsidP="00FC40B0">
      <w:pPr>
        <w:ind w:firstLine="0"/>
        <w:rPr>
          <w:rFonts w:eastAsiaTheme="majorEastAsia" w:cstheme="majorBidi"/>
          <w:b/>
          <w:color w:val="262626" w:themeColor="text1" w:themeTint="D9"/>
          <w:sz w:val="32"/>
          <w:szCs w:val="32"/>
          <w:lang w:val="sr-Cyrl-RS"/>
        </w:rPr>
      </w:pPr>
    </w:p>
    <w:p w14:paraId="7E3B31DB" w14:textId="3FF49C83" w:rsidR="009669A8" w:rsidRDefault="009669A8" w:rsidP="00FC40B0">
      <w:pPr>
        <w:ind w:firstLine="0"/>
        <w:rPr>
          <w:rFonts w:eastAsiaTheme="majorEastAsia" w:cstheme="majorBidi"/>
          <w:b/>
          <w:color w:val="262626" w:themeColor="text1" w:themeTint="D9"/>
          <w:sz w:val="32"/>
          <w:szCs w:val="32"/>
          <w:lang w:val="sr-Cyrl-RS"/>
        </w:rPr>
      </w:pPr>
    </w:p>
    <w:p w14:paraId="26253478" w14:textId="7C5AA220" w:rsidR="009669A8" w:rsidRDefault="009669A8" w:rsidP="00FC40B0">
      <w:pPr>
        <w:ind w:firstLine="0"/>
        <w:rPr>
          <w:rFonts w:eastAsiaTheme="majorEastAsia" w:cstheme="majorBidi"/>
          <w:b/>
          <w:color w:val="262626" w:themeColor="text1" w:themeTint="D9"/>
          <w:sz w:val="32"/>
          <w:szCs w:val="32"/>
          <w:lang w:val="sr-Cyrl-RS"/>
        </w:rPr>
      </w:pPr>
    </w:p>
    <w:p w14:paraId="3C0AB138" w14:textId="013D741C" w:rsidR="009669A8" w:rsidRDefault="009669A8" w:rsidP="00FC40B0">
      <w:pPr>
        <w:ind w:firstLine="0"/>
        <w:rPr>
          <w:rFonts w:eastAsiaTheme="majorEastAsia" w:cstheme="majorBidi"/>
          <w:b/>
          <w:color w:val="262626" w:themeColor="text1" w:themeTint="D9"/>
          <w:sz w:val="32"/>
          <w:szCs w:val="32"/>
          <w:lang w:val="sr-Cyrl-RS"/>
        </w:rPr>
      </w:pPr>
    </w:p>
    <w:p w14:paraId="2D9C0394" w14:textId="55422174" w:rsidR="009669A8" w:rsidRDefault="009669A8" w:rsidP="00FC40B0">
      <w:pPr>
        <w:ind w:firstLine="0"/>
        <w:rPr>
          <w:rFonts w:eastAsiaTheme="majorEastAsia" w:cstheme="majorBidi"/>
          <w:b/>
          <w:color w:val="262626" w:themeColor="text1" w:themeTint="D9"/>
          <w:sz w:val="32"/>
          <w:szCs w:val="32"/>
          <w:lang w:val="sr-Cyrl-RS"/>
        </w:rPr>
      </w:pPr>
    </w:p>
    <w:p w14:paraId="650A3891" w14:textId="5428F787" w:rsidR="009669A8" w:rsidRDefault="009669A8" w:rsidP="00FC40B0">
      <w:pPr>
        <w:ind w:firstLine="0"/>
        <w:rPr>
          <w:rFonts w:eastAsiaTheme="majorEastAsia" w:cstheme="majorBidi"/>
          <w:b/>
          <w:color w:val="262626" w:themeColor="text1" w:themeTint="D9"/>
          <w:sz w:val="32"/>
          <w:szCs w:val="32"/>
          <w:lang w:val="sr-Cyrl-RS"/>
        </w:rPr>
      </w:pPr>
    </w:p>
    <w:p w14:paraId="795F07FB" w14:textId="77777777" w:rsidR="009669A8" w:rsidRDefault="009669A8" w:rsidP="00FC40B0">
      <w:pPr>
        <w:ind w:firstLine="0"/>
        <w:rPr>
          <w:rFonts w:eastAsiaTheme="majorEastAsia" w:cstheme="majorBidi"/>
          <w:b/>
          <w:color w:val="262626" w:themeColor="text1" w:themeTint="D9"/>
          <w:sz w:val="32"/>
          <w:szCs w:val="32"/>
          <w:lang w:val="sr-Cyrl-RS"/>
        </w:rPr>
      </w:pPr>
    </w:p>
    <w:p w14:paraId="352F071C" w14:textId="26BB1F99" w:rsidR="009669A8" w:rsidRPr="009669A8" w:rsidRDefault="009669A8" w:rsidP="009669A8">
      <w:pPr>
        <w:ind w:firstLine="0"/>
        <w:rPr>
          <w:sz w:val="22"/>
          <w:szCs w:val="20"/>
          <w:lang w:val="sr-Cyrl-RS"/>
        </w:rPr>
      </w:pPr>
      <w:r w:rsidRPr="00E43C4C">
        <w:rPr>
          <w:sz w:val="22"/>
          <w:szCs w:val="20"/>
          <w:lang w:val="sr-Cyrl-RS"/>
        </w:rPr>
        <w:t xml:space="preserve">* Због заштите података није могуће приказати пуно име и презиме, као </w:t>
      </w:r>
      <w:r>
        <w:rPr>
          <w:sz w:val="22"/>
          <w:szCs w:val="20"/>
          <w:lang w:val="sr-Cyrl-RS"/>
        </w:rPr>
        <w:t>н</w:t>
      </w:r>
      <w:r w:rsidRPr="00E43C4C">
        <w:rPr>
          <w:sz w:val="22"/>
          <w:szCs w:val="20"/>
          <w:lang w:val="sr-Cyrl-RS"/>
        </w:rPr>
        <w:t>и лице особе са слике</w:t>
      </w:r>
      <w:r>
        <w:rPr>
          <w:sz w:val="22"/>
          <w:szCs w:val="20"/>
          <w:lang w:val="sr-Cyrl-RS"/>
        </w:rPr>
        <w:t>.</w:t>
      </w:r>
      <w:bookmarkStart w:id="73" w:name="_Toc52743299"/>
      <w:r>
        <w:rPr>
          <w:lang w:val="sr-Cyrl-RS"/>
        </w:rPr>
        <w:br w:type="page"/>
      </w:r>
    </w:p>
    <w:p w14:paraId="41F13B25" w14:textId="77777777" w:rsidR="00201D60" w:rsidRDefault="00F45EF9" w:rsidP="00F45EF9">
      <w:pPr>
        <w:pStyle w:val="Heading1"/>
        <w:rPr>
          <w:lang w:val="sr-Cyrl-RS"/>
        </w:rPr>
      </w:pPr>
      <w:r>
        <w:rPr>
          <w:lang w:val="sr-Cyrl-RS"/>
        </w:rPr>
        <w:lastRenderedPageBreak/>
        <w:t>Закључак</w:t>
      </w:r>
      <w:bookmarkEnd w:id="73"/>
    </w:p>
    <w:p w14:paraId="4FCAF648" w14:textId="77777777" w:rsidR="00135C50" w:rsidRPr="00135C50" w:rsidRDefault="00135C50" w:rsidP="00135C50">
      <w:pPr>
        <w:rPr>
          <w:lang w:val="sr-Cyrl-RS"/>
        </w:rPr>
      </w:pPr>
    </w:p>
    <w:p w14:paraId="0D64BABB" w14:textId="6C5C5825" w:rsidR="00201D60" w:rsidRDefault="00201D60" w:rsidP="00B80C18">
      <w:pPr>
        <w:rPr>
          <w:rFonts w:cs="Times New Roman"/>
          <w:b/>
          <w:bCs/>
          <w:lang w:val="sr-Cyrl-RS"/>
        </w:rPr>
      </w:pPr>
    </w:p>
    <w:p w14:paraId="3144B458" w14:textId="77777777" w:rsidR="00213EEE" w:rsidRPr="00C316A2" w:rsidRDefault="001D3D99" w:rsidP="006E1F4A">
      <w:pPr>
        <w:rPr>
          <w:szCs w:val="24"/>
          <w:lang w:val="sr-Cyrl-RS"/>
        </w:rPr>
      </w:pPr>
      <w:r w:rsidRPr="00C316A2">
        <w:rPr>
          <w:szCs w:val="24"/>
          <w:lang w:val="sr-Cyrl-RS"/>
        </w:rPr>
        <w:t>Када се говори о системима за аутоматску детекцију и препознавање лица, може се рећи да је њихово постојање само по себи већ предност јер такви системи налазе широку примену у многим делатностима и наукама. Питање безбедности и приватности је одувек било значајно и самим тим примена оваквог система је јако битна за тако осетљиве теме.</w:t>
      </w:r>
    </w:p>
    <w:p w14:paraId="10745796" w14:textId="5A50D5A1" w:rsidR="006E1F4A" w:rsidRPr="00C316A2" w:rsidRDefault="001D3D99" w:rsidP="006E1F4A">
      <w:pPr>
        <w:rPr>
          <w:szCs w:val="24"/>
          <w:lang w:val="sr-Cyrl-RS"/>
        </w:rPr>
      </w:pPr>
      <w:r w:rsidRPr="00C316A2">
        <w:rPr>
          <w:szCs w:val="24"/>
          <w:lang w:val="sr-Cyrl-RS"/>
        </w:rPr>
        <w:t>Безбедносне службе могу користити овакав систем у циљу проналажења особа на потерницама или осумњичених за кривична дела, а такође и за проналажење несталих особа. Овакви системи налазе своју примену и у вештачкој интелигенцији и роботици где се уз друге алгоритме могу применити приликом креирања сложенијих система.</w:t>
      </w:r>
    </w:p>
    <w:p w14:paraId="02E29BF0" w14:textId="4A84F83D" w:rsidR="006E1F4A" w:rsidRPr="00135C50" w:rsidRDefault="001D3D99" w:rsidP="006E1F4A">
      <w:pPr>
        <w:rPr>
          <w:rFonts w:cs="Times New Roman"/>
          <w:color w:val="000000"/>
          <w:szCs w:val="24"/>
          <w:lang w:val="sr-Cyrl-RS"/>
        </w:rPr>
      </w:pPr>
      <w:r w:rsidRPr="00C316A2">
        <w:rPr>
          <w:rFonts w:cs="Times New Roman"/>
          <w:color w:val="000000"/>
          <w:szCs w:val="24"/>
          <w:lang w:val="sr-Cyrl-RS"/>
        </w:rPr>
        <w:t>Креирана апликација је тестирана за случајеве када на фотографијама</w:t>
      </w:r>
      <w:r w:rsidR="00213EEE" w:rsidRPr="00135C50">
        <w:rPr>
          <w:rFonts w:cs="Times New Roman"/>
          <w:color w:val="000000"/>
          <w:szCs w:val="24"/>
          <w:lang w:val="sr-Cyrl-RS"/>
        </w:rPr>
        <w:t>/видео-снимцима</w:t>
      </w:r>
      <w:r w:rsidRPr="00C316A2">
        <w:rPr>
          <w:rFonts w:cs="Times New Roman"/>
          <w:color w:val="000000"/>
          <w:szCs w:val="24"/>
          <w:lang w:val="sr-Cyrl-RS"/>
        </w:rPr>
        <w:t xml:space="preserve"> нема лица, када има лица која постоје већ у бази, када је на слици лице особе која не постоји у бази и када је више лица присутно. </w:t>
      </w:r>
      <w:r w:rsidR="006E1F4A" w:rsidRPr="00135C50">
        <w:rPr>
          <w:rFonts w:cs="Times New Roman"/>
          <w:color w:val="000000"/>
          <w:szCs w:val="24"/>
          <w:lang w:val="sr-Cyrl-RS"/>
        </w:rPr>
        <w:t>За разлику од многих алгоритама који не детектују</w:t>
      </w:r>
      <w:r w:rsidR="006E1F4A" w:rsidRPr="00C316A2">
        <w:rPr>
          <w:rFonts w:cs="Times New Roman"/>
          <w:color w:val="000000"/>
          <w:szCs w:val="24"/>
          <w:lang w:val="sr-Cyrl-RS"/>
        </w:rPr>
        <w:t xml:space="preserve"> </w:t>
      </w:r>
      <w:r w:rsidR="006E1F4A" w:rsidRPr="00135C50">
        <w:rPr>
          <w:rFonts w:cs="Times New Roman"/>
          <w:color w:val="000000"/>
          <w:szCs w:val="24"/>
          <w:lang w:val="sr-Cyrl-RS"/>
        </w:rPr>
        <w:t xml:space="preserve">и не препознају лице када није фронтално приказано, алгоритми који су имплементирани у овој апликацији веома добро решавају тај проблем. </w:t>
      </w:r>
    </w:p>
    <w:p w14:paraId="6A3422E3" w14:textId="17775BC7" w:rsidR="006E1F4A" w:rsidRPr="00135C50" w:rsidRDefault="006E1F4A" w:rsidP="006E1F4A">
      <w:pPr>
        <w:rPr>
          <w:szCs w:val="24"/>
        </w:rPr>
      </w:pPr>
      <w:r w:rsidRPr="00135C50">
        <w:rPr>
          <w:szCs w:val="24"/>
          <w:lang w:val="sr-Cyrl-RS"/>
        </w:rPr>
        <w:t>О</w:t>
      </w:r>
      <w:r w:rsidRPr="00135C50">
        <w:rPr>
          <w:szCs w:val="24"/>
        </w:rPr>
        <w:t>вакви системи и алгоритми који се примењују у њима развија</w:t>
      </w:r>
      <w:r w:rsidRPr="00135C50">
        <w:rPr>
          <w:szCs w:val="24"/>
          <w:lang w:val="sr-Cyrl-RS"/>
        </w:rPr>
        <w:t>ју се, тако да</w:t>
      </w:r>
      <w:r w:rsidRPr="00135C50">
        <w:rPr>
          <w:szCs w:val="24"/>
        </w:rPr>
        <w:t xml:space="preserve"> за њихово </w:t>
      </w:r>
      <w:r w:rsidRPr="00135C50">
        <w:rPr>
          <w:szCs w:val="24"/>
          <w:lang w:val="sr-Cyrl-RS"/>
        </w:rPr>
        <w:t>унапређење увек има простора</w:t>
      </w:r>
      <w:r w:rsidRPr="00135C50">
        <w:rPr>
          <w:szCs w:val="24"/>
        </w:rPr>
        <w:t>. Уз додатна и озбиљнија истраживања могуће је креирање нових модификација које би потенцијално побољшале перформансе оваквих система.</w:t>
      </w:r>
    </w:p>
    <w:p w14:paraId="4FD3B8C1" w14:textId="3DB4D7AA" w:rsidR="001519AF" w:rsidRPr="00C10FF5" w:rsidRDefault="001519AF" w:rsidP="00213EEE">
      <w:pPr>
        <w:rPr>
          <w:szCs w:val="24"/>
          <w:lang w:val="sr-Cyrl-RS"/>
        </w:rPr>
      </w:pPr>
      <w:r>
        <w:rPr>
          <w:szCs w:val="24"/>
          <w:lang w:val="sr-Cyrl-RS"/>
        </w:rPr>
        <w:t xml:space="preserve">Једно од примарних проширења било би детекција и препознавање лица људи на видео-снимцима у реалном времену. Наиме, за сада је то имплементирано да се детекција врши у реалном времену, али се препознавање врши тако што се лица која су имала поклапања са базом података смештају у одређени директоријум. Унапређење апликације било би да се на снимку поред уоквиреног лица исписује </w:t>
      </w:r>
      <w:r w:rsidR="00C10FF5">
        <w:rPr>
          <w:szCs w:val="24"/>
          <w:lang w:val="sr-Cyrl-RS"/>
        </w:rPr>
        <w:t>име и презиме особе која је пронађена у бази података. Ово унапређење може се сматрати скупим</w:t>
      </w:r>
      <w:r w:rsidR="00F42447">
        <w:rPr>
          <w:szCs w:val="24"/>
          <w:lang w:val="sr-Cyrl-RS"/>
        </w:rPr>
        <w:t xml:space="preserve"> у смислу коришћења рачунарских ресурса</w:t>
      </w:r>
      <w:r w:rsidR="00C10FF5">
        <w:rPr>
          <w:szCs w:val="24"/>
          <w:lang w:val="sr-Cyrl-RS"/>
        </w:rPr>
        <w:t>. За потребе унапређења</w:t>
      </w:r>
      <w:r w:rsidR="00F42447">
        <w:rPr>
          <w:szCs w:val="24"/>
          <w:lang w:val="sr-Cyrl-RS"/>
        </w:rPr>
        <w:t xml:space="preserve"> овог аспекта</w:t>
      </w:r>
      <w:r w:rsidR="00C10FF5">
        <w:rPr>
          <w:szCs w:val="24"/>
          <w:lang w:val="sr-Cyrl-RS"/>
        </w:rPr>
        <w:t xml:space="preserve">, апликација би морала бити на серверу или би морала бити реализована као </w:t>
      </w:r>
      <w:r w:rsidR="00C10FF5" w:rsidRPr="00C10FF5">
        <w:rPr>
          <w:i/>
          <w:iCs/>
          <w:szCs w:val="24"/>
          <w:lang w:val="en-US"/>
        </w:rPr>
        <w:t>Cloud</w:t>
      </w:r>
      <w:r w:rsidR="00C10FF5">
        <w:rPr>
          <w:szCs w:val="24"/>
          <w:lang w:val="sr-Latn-RS"/>
        </w:rPr>
        <w:t xml:space="preserve"> </w:t>
      </w:r>
      <w:r w:rsidR="00C10FF5">
        <w:rPr>
          <w:szCs w:val="24"/>
          <w:lang w:val="sr-Cyrl-RS"/>
        </w:rPr>
        <w:t>решење.</w:t>
      </w:r>
    </w:p>
    <w:p w14:paraId="2DAE76D5" w14:textId="305C04D1" w:rsidR="00201D60" w:rsidRPr="00154B6C" w:rsidRDefault="00213EEE" w:rsidP="00213EEE">
      <w:pPr>
        <w:rPr>
          <w:rFonts w:cs="Times New Roman"/>
          <w:color w:val="000000"/>
          <w:szCs w:val="24"/>
          <w:lang w:val="sr-Cyrl-RS"/>
        </w:rPr>
      </w:pPr>
      <w:r w:rsidRPr="00135C50">
        <w:rPr>
          <w:rFonts w:cs="Times New Roman"/>
          <w:color w:val="000000"/>
          <w:szCs w:val="24"/>
          <w:lang w:val="sr-Cyrl-RS"/>
        </w:rPr>
        <w:t>Такође, могуће</w:t>
      </w:r>
      <w:r w:rsidR="001D3D99" w:rsidRPr="00C316A2">
        <w:rPr>
          <w:rFonts w:cs="Times New Roman"/>
          <w:color w:val="000000"/>
          <w:szCs w:val="24"/>
          <w:lang w:val="sr-Cyrl-RS"/>
        </w:rPr>
        <w:t xml:space="preserve"> је проширити постојећу апликацију</w:t>
      </w:r>
      <w:r w:rsidR="00C10FF5">
        <w:rPr>
          <w:rFonts w:cs="Times New Roman"/>
          <w:color w:val="000000"/>
          <w:szCs w:val="24"/>
          <w:lang w:val="sr-Cyrl-RS"/>
        </w:rPr>
        <w:t xml:space="preserve"> у</w:t>
      </w:r>
      <w:r w:rsidR="001D3D99" w:rsidRPr="00C316A2">
        <w:rPr>
          <w:rFonts w:cs="Times New Roman"/>
          <w:color w:val="000000"/>
          <w:szCs w:val="24"/>
          <w:lang w:val="sr-Cyrl-RS"/>
        </w:rPr>
        <w:t xml:space="preserve"> случај</w:t>
      </w:r>
      <w:r w:rsidR="00C10FF5">
        <w:rPr>
          <w:rFonts w:cs="Times New Roman"/>
          <w:color w:val="000000"/>
          <w:szCs w:val="24"/>
          <w:lang w:val="sr-Cyrl-RS"/>
        </w:rPr>
        <w:t>у</w:t>
      </w:r>
      <w:r w:rsidR="001D3D99" w:rsidRPr="00C316A2">
        <w:rPr>
          <w:rFonts w:cs="Times New Roman"/>
          <w:color w:val="000000"/>
          <w:szCs w:val="24"/>
          <w:lang w:val="sr-Cyrl-RS"/>
        </w:rPr>
        <w:t xml:space="preserve"> када неко лице не постоји у бази</w:t>
      </w:r>
      <w:r w:rsidR="00C10FF5">
        <w:rPr>
          <w:rFonts w:cs="Times New Roman"/>
          <w:color w:val="000000"/>
          <w:szCs w:val="24"/>
          <w:lang w:val="sr-Cyrl-RS"/>
        </w:rPr>
        <w:t xml:space="preserve">. Идеја је </w:t>
      </w:r>
      <w:r w:rsidR="001D3D99" w:rsidRPr="00C316A2">
        <w:rPr>
          <w:rFonts w:cs="Times New Roman"/>
          <w:color w:val="000000"/>
          <w:szCs w:val="24"/>
          <w:lang w:val="sr-Cyrl-RS"/>
        </w:rPr>
        <w:t xml:space="preserve">да се кориснику </w:t>
      </w:r>
      <w:r w:rsidR="00C10FF5">
        <w:rPr>
          <w:rFonts w:cs="Times New Roman"/>
          <w:color w:val="000000"/>
          <w:szCs w:val="24"/>
          <w:lang w:val="sr-Cyrl-RS"/>
        </w:rPr>
        <w:t>уколико препознаје особу пружи</w:t>
      </w:r>
      <w:r w:rsidR="001D3D99" w:rsidRPr="00C316A2">
        <w:rPr>
          <w:rFonts w:cs="Times New Roman"/>
          <w:color w:val="000000"/>
          <w:szCs w:val="24"/>
          <w:lang w:val="sr-Cyrl-RS"/>
        </w:rPr>
        <w:t xml:space="preserve"> могућност да унесе податке (име и презиме) за лице</w:t>
      </w:r>
      <w:r w:rsidR="00C10FF5">
        <w:rPr>
          <w:rFonts w:cs="Times New Roman"/>
          <w:color w:val="000000"/>
          <w:szCs w:val="24"/>
          <w:lang w:val="sr-Cyrl-RS"/>
        </w:rPr>
        <w:t xml:space="preserve"> особе</w:t>
      </w:r>
      <w:r w:rsidR="001D3D99" w:rsidRPr="00C316A2">
        <w:rPr>
          <w:rFonts w:cs="Times New Roman"/>
          <w:color w:val="000000"/>
          <w:szCs w:val="24"/>
          <w:lang w:val="sr-Cyrl-RS"/>
        </w:rPr>
        <w:t xml:space="preserve"> кој</w:t>
      </w:r>
      <w:r w:rsidR="00C10FF5">
        <w:rPr>
          <w:rFonts w:cs="Times New Roman"/>
          <w:color w:val="000000"/>
          <w:szCs w:val="24"/>
          <w:lang w:val="sr-Cyrl-RS"/>
        </w:rPr>
        <w:t>а</w:t>
      </w:r>
      <w:r w:rsidR="001D3D99" w:rsidRPr="00C316A2">
        <w:rPr>
          <w:rFonts w:cs="Times New Roman"/>
          <w:color w:val="000000"/>
          <w:szCs w:val="24"/>
          <w:lang w:val="sr-Cyrl-RS"/>
        </w:rPr>
        <w:t xml:space="preserve"> се на обрађиваној слици налази. </w:t>
      </w:r>
      <w:r w:rsidR="00C10FF5">
        <w:rPr>
          <w:rFonts w:cs="Times New Roman"/>
          <w:color w:val="000000"/>
          <w:szCs w:val="24"/>
          <w:lang w:val="sr-Cyrl-RS"/>
        </w:rPr>
        <w:t xml:space="preserve">На овај начин би се проширила постојећа база података. </w:t>
      </w:r>
    </w:p>
    <w:p w14:paraId="52CA5A2E" w14:textId="37F28083" w:rsidR="00201D60" w:rsidRDefault="00201D60" w:rsidP="00B80C18">
      <w:pPr>
        <w:rPr>
          <w:rFonts w:cs="Times New Roman"/>
          <w:b/>
          <w:bCs/>
          <w:lang w:val="sr-Cyrl-RS"/>
        </w:rPr>
      </w:pPr>
    </w:p>
    <w:p w14:paraId="6D38E758" w14:textId="77777777" w:rsidR="00201D60" w:rsidRPr="00AE0C27" w:rsidRDefault="00201D60" w:rsidP="00B80C18">
      <w:pPr>
        <w:rPr>
          <w:rFonts w:cs="Times New Roman"/>
          <w:b/>
          <w:bCs/>
          <w:lang w:val="sr-Cyrl-RS"/>
        </w:rPr>
      </w:pPr>
    </w:p>
    <w:p w14:paraId="0550931E" w14:textId="77777777" w:rsidR="00213EEE" w:rsidRDefault="00213EEE">
      <w:pPr>
        <w:rPr>
          <w:rFonts w:eastAsiaTheme="majorEastAsia" w:cstheme="majorBidi"/>
          <w:b/>
          <w:color w:val="262626" w:themeColor="text1" w:themeTint="D9"/>
          <w:sz w:val="32"/>
          <w:szCs w:val="32"/>
          <w:lang w:val="sr-Cyrl-RS"/>
        </w:rPr>
      </w:pPr>
      <w:bookmarkStart w:id="74" w:name="_Toc50455170"/>
      <w:r>
        <w:rPr>
          <w:lang w:val="sr-Cyrl-RS"/>
        </w:rPr>
        <w:br w:type="page"/>
      </w:r>
    </w:p>
    <w:p w14:paraId="5CE41C60" w14:textId="028D6461" w:rsidR="002B0F12" w:rsidRDefault="002B0F12" w:rsidP="002B0F12">
      <w:pPr>
        <w:pStyle w:val="Heading1"/>
        <w:rPr>
          <w:lang w:val="sr-Cyrl-RS"/>
        </w:rPr>
      </w:pPr>
      <w:bookmarkStart w:id="75" w:name="_Toc52743300"/>
      <w:r>
        <w:rPr>
          <w:lang w:val="sr-Cyrl-RS"/>
        </w:rPr>
        <w:lastRenderedPageBreak/>
        <w:t>Литература</w:t>
      </w:r>
      <w:bookmarkEnd w:id="74"/>
      <w:bookmarkEnd w:id="75"/>
    </w:p>
    <w:p w14:paraId="1394D2E5" w14:textId="77777777" w:rsidR="00F46918" w:rsidRPr="001974C4" w:rsidRDefault="00F46918" w:rsidP="00F46918">
      <w:pPr>
        <w:ind w:firstLine="0"/>
        <w:rPr>
          <w:lang w:val="sr-Cyrl-RS"/>
        </w:rPr>
      </w:pPr>
    </w:p>
    <w:sdt>
      <w:sdtPr>
        <w:rPr>
          <w:rFonts w:cs="Times New Roman"/>
          <w:szCs w:val="24"/>
        </w:rPr>
        <w:id w:val="-1259588257"/>
        <w:docPartObj>
          <w:docPartGallery w:val="Bibliographies"/>
          <w:docPartUnique/>
        </w:docPartObj>
      </w:sdtPr>
      <w:sdtEndPr/>
      <w:sdtContent>
        <w:sdt>
          <w:sdtPr>
            <w:rPr>
              <w:rFonts w:cs="Times New Roman"/>
              <w:szCs w:val="24"/>
            </w:rPr>
            <w:id w:val="111145805"/>
            <w:bibliography/>
          </w:sdtPr>
          <w:sdtEndPr/>
          <w:sdtContent>
            <w:p w14:paraId="68EFBB02" w14:textId="77777777" w:rsidR="009669A8" w:rsidRDefault="007A3733" w:rsidP="00D10366">
              <w:pPr>
                <w:ind w:firstLine="0"/>
                <w:rPr>
                  <w:rFonts w:asciiTheme="minorHAnsi" w:hAnsiTheme="minorHAnsi"/>
                  <w:noProof/>
                  <w:sz w:val="22"/>
                </w:rPr>
              </w:pPr>
              <w:r w:rsidRPr="009A21D1">
                <w:rPr>
                  <w:rFonts w:cs="Times New Roman"/>
                  <w:szCs w:val="24"/>
                </w:rPr>
                <w:fldChar w:fldCharType="begin"/>
              </w:r>
              <w:r w:rsidRPr="009A21D1">
                <w:rPr>
                  <w:rFonts w:cs="Times New Roman"/>
                  <w:szCs w:val="24"/>
                </w:rPr>
                <w:instrText xml:space="preserve"> BIBLIOGRAPHY </w:instrText>
              </w:r>
              <w:r w:rsidRPr="009A21D1">
                <w:rPr>
                  <w:rFonts w:cs="Times New Roman"/>
                  <w:szCs w:val="24"/>
                </w:rPr>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15"/>
                <w:gridCol w:w="8256"/>
              </w:tblGrid>
              <w:tr w:rsidR="009669A8" w14:paraId="41448322" w14:textId="77777777">
                <w:trPr>
                  <w:divId w:val="166869318"/>
                  <w:tblCellSpacing w:w="15" w:type="dxa"/>
                </w:trPr>
                <w:tc>
                  <w:tcPr>
                    <w:tcW w:w="50" w:type="pct"/>
                    <w:hideMark/>
                  </w:tcPr>
                  <w:p w14:paraId="5DEA91AA" w14:textId="58B31314" w:rsidR="009669A8" w:rsidRDefault="009669A8">
                    <w:pPr>
                      <w:pStyle w:val="Bibliography"/>
                      <w:rPr>
                        <w:noProof/>
                        <w:szCs w:val="24"/>
                        <w:lang w:val="sr-Cyrl-RS"/>
                      </w:rPr>
                    </w:pPr>
                    <w:r>
                      <w:rPr>
                        <w:noProof/>
                        <w:lang w:val="sr-Cyrl-RS"/>
                      </w:rPr>
                      <w:t xml:space="preserve">[1] </w:t>
                    </w:r>
                  </w:p>
                </w:tc>
                <w:tc>
                  <w:tcPr>
                    <w:tcW w:w="0" w:type="auto"/>
                    <w:hideMark/>
                  </w:tcPr>
                  <w:p w14:paraId="0AE2FE5A" w14:textId="77777777" w:rsidR="009669A8" w:rsidRDefault="009669A8">
                    <w:pPr>
                      <w:pStyle w:val="Bibliography"/>
                      <w:rPr>
                        <w:noProof/>
                        <w:lang w:val="sr-Cyrl-RS"/>
                      </w:rPr>
                    </w:pPr>
                    <w:r>
                      <w:rPr>
                        <w:noProof/>
                        <w:lang w:val="sr-Cyrl-RS"/>
                      </w:rPr>
                      <w:t xml:space="preserve">D. Mou, Machine-based Intelligent Face Recognition, Berlin, Germany: Springer, 2010. </w:t>
                    </w:r>
                  </w:p>
                </w:tc>
              </w:tr>
              <w:tr w:rsidR="009669A8" w14:paraId="49AC1DB0" w14:textId="77777777">
                <w:trPr>
                  <w:divId w:val="166869318"/>
                  <w:tblCellSpacing w:w="15" w:type="dxa"/>
                </w:trPr>
                <w:tc>
                  <w:tcPr>
                    <w:tcW w:w="50" w:type="pct"/>
                    <w:hideMark/>
                  </w:tcPr>
                  <w:p w14:paraId="7C679148" w14:textId="77777777" w:rsidR="009669A8" w:rsidRDefault="009669A8">
                    <w:pPr>
                      <w:pStyle w:val="Bibliography"/>
                      <w:rPr>
                        <w:noProof/>
                        <w:lang w:val="sr-Cyrl-RS"/>
                      </w:rPr>
                    </w:pPr>
                    <w:r>
                      <w:rPr>
                        <w:noProof/>
                        <w:lang w:val="sr-Cyrl-RS"/>
                      </w:rPr>
                      <w:t xml:space="preserve">[2] </w:t>
                    </w:r>
                  </w:p>
                </w:tc>
                <w:tc>
                  <w:tcPr>
                    <w:tcW w:w="0" w:type="auto"/>
                    <w:hideMark/>
                  </w:tcPr>
                  <w:p w14:paraId="2C3D6082" w14:textId="77777777" w:rsidR="009669A8" w:rsidRDefault="009669A8">
                    <w:pPr>
                      <w:pStyle w:val="Bibliography"/>
                      <w:rPr>
                        <w:noProof/>
                        <w:lang w:val="sr-Cyrl-RS"/>
                      </w:rPr>
                    </w:pPr>
                    <w:r>
                      <w:rPr>
                        <w:noProof/>
                        <w:lang w:val="sr-Cyrl-RS"/>
                      </w:rPr>
                      <w:t xml:space="preserve">S. Z. Li, Encyclopedia of Biometrics, Springer US, 2009. </w:t>
                    </w:r>
                  </w:p>
                </w:tc>
              </w:tr>
              <w:tr w:rsidR="009669A8" w14:paraId="5400CDBE" w14:textId="77777777">
                <w:trPr>
                  <w:divId w:val="166869318"/>
                  <w:tblCellSpacing w:w="15" w:type="dxa"/>
                </w:trPr>
                <w:tc>
                  <w:tcPr>
                    <w:tcW w:w="50" w:type="pct"/>
                    <w:hideMark/>
                  </w:tcPr>
                  <w:p w14:paraId="6AFBC732" w14:textId="77777777" w:rsidR="009669A8" w:rsidRDefault="009669A8">
                    <w:pPr>
                      <w:pStyle w:val="Bibliography"/>
                      <w:rPr>
                        <w:noProof/>
                        <w:lang w:val="sr-Cyrl-RS"/>
                      </w:rPr>
                    </w:pPr>
                    <w:r>
                      <w:rPr>
                        <w:noProof/>
                        <w:lang w:val="sr-Cyrl-RS"/>
                      </w:rPr>
                      <w:t xml:space="preserve">[3] </w:t>
                    </w:r>
                  </w:p>
                </w:tc>
                <w:tc>
                  <w:tcPr>
                    <w:tcW w:w="0" w:type="auto"/>
                    <w:hideMark/>
                  </w:tcPr>
                  <w:p w14:paraId="5815B655" w14:textId="77777777" w:rsidR="009669A8" w:rsidRDefault="009669A8">
                    <w:pPr>
                      <w:pStyle w:val="Bibliography"/>
                      <w:rPr>
                        <w:noProof/>
                        <w:lang w:val="sr-Cyrl-RS"/>
                      </w:rPr>
                    </w:pPr>
                    <w:r>
                      <w:rPr>
                        <w:noProof/>
                        <w:lang w:val="sr-Cyrl-RS"/>
                      </w:rPr>
                      <w:t xml:space="preserve">W. Zhao, R. Chellappa, P. J. Phillips и A. Rosenfeld, „Face Recognition: A Literature Survey,“ </w:t>
                    </w:r>
                    <w:r>
                      <w:rPr>
                        <w:i/>
                        <w:iCs/>
                        <w:noProof/>
                        <w:lang w:val="sr-Cyrl-RS"/>
                      </w:rPr>
                      <w:t xml:space="preserve">ACM Computing Surveys, </w:t>
                    </w:r>
                    <w:r>
                      <w:rPr>
                        <w:noProof/>
                        <w:lang w:val="sr-Cyrl-RS"/>
                      </w:rPr>
                      <w:t xml:space="preserve">т. 35, бр. 4, p. 399–458, 2003. </w:t>
                    </w:r>
                  </w:p>
                </w:tc>
              </w:tr>
              <w:tr w:rsidR="009669A8" w14:paraId="689926EA" w14:textId="77777777">
                <w:trPr>
                  <w:divId w:val="166869318"/>
                  <w:tblCellSpacing w:w="15" w:type="dxa"/>
                </w:trPr>
                <w:tc>
                  <w:tcPr>
                    <w:tcW w:w="50" w:type="pct"/>
                    <w:hideMark/>
                  </w:tcPr>
                  <w:p w14:paraId="3DE1DD52" w14:textId="77777777" w:rsidR="009669A8" w:rsidRDefault="009669A8">
                    <w:pPr>
                      <w:pStyle w:val="Bibliography"/>
                      <w:rPr>
                        <w:noProof/>
                        <w:lang w:val="sr-Cyrl-RS"/>
                      </w:rPr>
                    </w:pPr>
                    <w:r>
                      <w:rPr>
                        <w:noProof/>
                        <w:lang w:val="sr-Cyrl-RS"/>
                      </w:rPr>
                      <w:t xml:space="preserve">[4] </w:t>
                    </w:r>
                  </w:p>
                </w:tc>
                <w:tc>
                  <w:tcPr>
                    <w:tcW w:w="0" w:type="auto"/>
                    <w:hideMark/>
                  </w:tcPr>
                  <w:p w14:paraId="1CF470D4" w14:textId="77777777" w:rsidR="009669A8" w:rsidRDefault="009669A8">
                    <w:pPr>
                      <w:pStyle w:val="Bibliography"/>
                      <w:rPr>
                        <w:noProof/>
                        <w:lang w:val="sr-Cyrl-RS"/>
                      </w:rPr>
                    </w:pPr>
                    <w:r>
                      <w:rPr>
                        <w:noProof/>
                        <w:lang w:val="sr-Cyrl-RS"/>
                      </w:rPr>
                      <w:t xml:space="preserve">P. Viola и M. Jones, „Rapid object detection using a boosted cascade of simple features,“ </w:t>
                    </w:r>
                    <w:r>
                      <w:rPr>
                        <w:i/>
                        <w:iCs/>
                        <w:noProof/>
                        <w:lang w:val="sr-Cyrl-RS"/>
                      </w:rPr>
                      <w:t xml:space="preserve">Proceedings of the 2001 IEEE Computer Society Conference on Computer Vision and Pattern Recognition, </w:t>
                    </w:r>
                    <w:r>
                      <w:rPr>
                        <w:noProof/>
                        <w:lang w:val="sr-Cyrl-RS"/>
                      </w:rPr>
                      <w:t xml:space="preserve">2001. </w:t>
                    </w:r>
                  </w:p>
                </w:tc>
              </w:tr>
              <w:tr w:rsidR="009669A8" w14:paraId="0B64E1CE" w14:textId="77777777">
                <w:trPr>
                  <w:divId w:val="166869318"/>
                  <w:tblCellSpacing w:w="15" w:type="dxa"/>
                </w:trPr>
                <w:tc>
                  <w:tcPr>
                    <w:tcW w:w="50" w:type="pct"/>
                    <w:hideMark/>
                  </w:tcPr>
                  <w:p w14:paraId="5676DE29" w14:textId="77777777" w:rsidR="009669A8" w:rsidRDefault="009669A8">
                    <w:pPr>
                      <w:pStyle w:val="Bibliography"/>
                      <w:rPr>
                        <w:noProof/>
                        <w:lang w:val="sr-Cyrl-RS"/>
                      </w:rPr>
                    </w:pPr>
                    <w:r>
                      <w:rPr>
                        <w:noProof/>
                        <w:lang w:val="sr-Cyrl-RS"/>
                      </w:rPr>
                      <w:t xml:space="preserve">[5] </w:t>
                    </w:r>
                  </w:p>
                </w:tc>
                <w:tc>
                  <w:tcPr>
                    <w:tcW w:w="0" w:type="auto"/>
                    <w:hideMark/>
                  </w:tcPr>
                  <w:p w14:paraId="2935AE1A" w14:textId="77777777" w:rsidR="009669A8" w:rsidRDefault="009669A8">
                    <w:pPr>
                      <w:pStyle w:val="Bibliography"/>
                      <w:rPr>
                        <w:noProof/>
                        <w:lang w:val="sr-Cyrl-RS"/>
                      </w:rPr>
                    </w:pPr>
                    <w:r>
                      <w:rPr>
                        <w:noProof/>
                        <w:lang w:val="sr-Cyrl-RS"/>
                      </w:rPr>
                      <w:t xml:space="preserve">Y. Taigman, M. Yang, M. Ranzato и L. Wolf, „DeepFace: Closing the Gap to Human-Level Performance in Face Verification,“ </w:t>
                    </w:r>
                    <w:r>
                      <w:rPr>
                        <w:i/>
                        <w:iCs/>
                        <w:noProof/>
                        <w:lang w:val="sr-Cyrl-RS"/>
                      </w:rPr>
                      <w:t xml:space="preserve">2014 IEEE Conference on Computer Vision and Pattern Recognition, </w:t>
                    </w:r>
                    <w:r>
                      <w:rPr>
                        <w:noProof/>
                        <w:lang w:val="sr-Cyrl-RS"/>
                      </w:rPr>
                      <w:t xml:space="preserve">2014. </w:t>
                    </w:r>
                  </w:p>
                </w:tc>
              </w:tr>
              <w:tr w:rsidR="009669A8" w14:paraId="2C70994F" w14:textId="77777777">
                <w:trPr>
                  <w:divId w:val="166869318"/>
                  <w:tblCellSpacing w:w="15" w:type="dxa"/>
                </w:trPr>
                <w:tc>
                  <w:tcPr>
                    <w:tcW w:w="50" w:type="pct"/>
                    <w:hideMark/>
                  </w:tcPr>
                  <w:p w14:paraId="383764D1" w14:textId="77777777" w:rsidR="009669A8" w:rsidRDefault="009669A8">
                    <w:pPr>
                      <w:pStyle w:val="Bibliography"/>
                      <w:rPr>
                        <w:noProof/>
                        <w:lang w:val="sr-Cyrl-RS"/>
                      </w:rPr>
                    </w:pPr>
                    <w:r>
                      <w:rPr>
                        <w:noProof/>
                        <w:lang w:val="sr-Cyrl-RS"/>
                      </w:rPr>
                      <w:t xml:space="preserve">[6] </w:t>
                    </w:r>
                  </w:p>
                </w:tc>
                <w:tc>
                  <w:tcPr>
                    <w:tcW w:w="0" w:type="auto"/>
                    <w:hideMark/>
                  </w:tcPr>
                  <w:p w14:paraId="40237C9E" w14:textId="77777777" w:rsidR="009669A8" w:rsidRDefault="009669A8">
                    <w:pPr>
                      <w:pStyle w:val="Bibliography"/>
                      <w:rPr>
                        <w:noProof/>
                        <w:lang w:val="sr-Cyrl-RS"/>
                      </w:rPr>
                    </w:pPr>
                    <w:r>
                      <w:rPr>
                        <w:noProof/>
                        <w:lang w:val="sr-Cyrl-RS"/>
                      </w:rPr>
                      <w:t xml:space="preserve">F. Schroff, D. Kalenichenko и J. Philbin, „FaceNet: A Unified Embedding for Face Recognition and Clustering,“ </w:t>
                    </w:r>
                    <w:r>
                      <w:rPr>
                        <w:i/>
                        <w:iCs/>
                        <w:noProof/>
                        <w:lang w:val="sr-Cyrl-RS"/>
                      </w:rPr>
                      <w:t xml:space="preserve">Proc. CVPR, </w:t>
                    </w:r>
                    <w:r>
                      <w:rPr>
                        <w:noProof/>
                        <w:lang w:val="sr-Cyrl-RS"/>
                      </w:rPr>
                      <w:t xml:space="preserve">2015. </w:t>
                    </w:r>
                  </w:p>
                </w:tc>
              </w:tr>
              <w:tr w:rsidR="009669A8" w14:paraId="69D4245D" w14:textId="77777777">
                <w:trPr>
                  <w:divId w:val="166869318"/>
                  <w:tblCellSpacing w:w="15" w:type="dxa"/>
                </w:trPr>
                <w:tc>
                  <w:tcPr>
                    <w:tcW w:w="50" w:type="pct"/>
                    <w:hideMark/>
                  </w:tcPr>
                  <w:p w14:paraId="76B6325B" w14:textId="77777777" w:rsidR="009669A8" w:rsidRDefault="009669A8">
                    <w:pPr>
                      <w:pStyle w:val="Bibliography"/>
                      <w:rPr>
                        <w:noProof/>
                        <w:lang w:val="sr-Cyrl-RS"/>
                      </w:rPr>
                    </w:pPr>
                    <w:r>
                      <w:rPr>
                        <w:noProof/>
                        <w:lang w:val="sr-Cyrl-RS"/>
                      </w:rPr>
                      <w:t xml:space="preserve">[7] </w:t>
                    </w:r>
                  </w:p>
                </w:tc>
                <w:tc>
                  <w:tcPr>
                    <w:tcW w:w="0" w:type="auto"/>
                    <w:hideMark/>
                  </w:tcPr>
                  <w:p w14:paraId="46B6B1E9" w14:textId="77777777" w:rsidR="009669A8" w:rsidRDefault="009669A8">
                    <w:pPr>
                      <w:pStyle w:val="Bibliography"/>
                      <w:rPr>
                        <w:noProof/>
                        <w:lang w:val="sr-Cyrl-RS"/>
                      </w:rPr>
                    </w:pPr>
                    <w:r>
                      <w:rPr>
                        <w:noProof/>
                        <w:lang w:val="sr-Cyrl-RS"/>
                      </w:rPr>
                      <w:t xml:space="preserve">М. М. Дабовић и И. И. Тартаља, „Дубоке конволуцијске неуронске мреже - концепти и актуелна истраживања,“ у </w:t>
                    </w:r>
                    <w:r>
                      <w:rPr>
                        <w:i/>
                        <w:iCs/>
                        <w:noProof/>
                        <w:lang w:val="sr-Cyrl-RS"/>
                      </w:rPr>
                      <w:t xml:space="preserve">Зборник 61. Конференције за електронику, телекомуникације, рачунарство, аутоматику и нуклеарну технику, ЕТРАН </w:t>
                    </w:r>
                    <w:r>
                      <w:rPr>
                        <w:noProof/>
                        <w:lang w:val="sr-Cyrl-RS"/>
                      </w:rPr>
                      <w:t xml:space="preserve">, Кладово, 2017.. </w:t>
                    </w:r>
                  </w:p>
                </w:tc>
              </w:tr>
              <w:tr w:rsidR="009669A8" w14:paraId="0D4D661F" w14:textId="77777777">
                <w:trPr>
                  <w:divId w:val="166869318"/>
                  <w:tblCellSpacing w:w="15" w:type="dxa"/>
                </w:trPr>
                <w:tc>
                  <w:tcPr>
                    <w:tcW w:w="50" w:type="pct"/>
                    <w:hideMark/>
                  </w:tcPr>
                  <w:p w14:paraId="0A83F322" w14:textId="77777777" w:rsidR="009669A8" w:rsidRDefault="009669A8">
                    <w:pPr>
                      <w:pStyle w:val="Bibliography"/>
                      <w:rPr>
                        <w:noProof/>
                        <w:lang w:val="sr-Cyrl-RS"/>
                      </w:rPr>
                    </w:pPr>
                    <w:r>
                      <w:rPr>
                        <w:noProof/>
                        <w:lang w:val="sr-Cyrl-RS"/>
                      </w:rPr>
                      <w:t xml:space="preserve">[8] </w:t>
                    </w:r>
                  </w:p>
                </w:tc>
                <w:tc>
                  <w:tcPr>
                    <w:tcW w:w="0" w:type="auto"/>
                    <w:hideMark/>
                  </w:tcPr>
                  <w:p w14:paraId="03130FAF" w14:textId="77777777" w:rsidR="009669A8" w:rsidRDefault="009669A8">
                    <w:pPr>
                      <w:pStyle w:val="Bibliography"/>
                      <w:rPr>
                        <w:noProof/>
                        <w:lang w:val="sr-Cyrl-RS"/>
                      </w:rPr>
                    </w:pPr>
                    <w:r>
                      <w:rPr>
                        <w:noProof/>
                        <w:lang w:val="sr-Cyrl-RS"/>
                      </w:rPr>
                      <w:t xml:space="preserve">W. Serrano, „Smart Internet Search with Random Neural Networks,“ </w:t>
                    </w:r>
                    <w:r>
                      <w:rPr>
                        <w:i/>
                        <w:iCs/>
                        <w:noProof/>
                        <w:lang w:val="sr-Cyrl-RS"/>
                      </w:rPr>
                      <w:t xml:space="preserve">European Review, </w:t>
                    </w:r>
                    <w:r>
                      <w:rPr>
                        <w:noProof/>
                        <w:lang w:val="sr-Cyrl-RS"/>
                      </w:rPr>
                      <w:t xml:space="preserve">т. 25, 2017. </w:t>
                    </w:r>
                  </w:p>
                </w:tc>
              </w:tr>
              <w:tr w:rsidR="009669A8" w14:paraId="6108C0A3" w14:textId="77777777">
                <w:trPr>
                  <w:divId w:val="166869318"/>
                  <w:tblCellSpacing w:w="15" w:type="dxa"/>
                </w:trPr>
                <w:tc>
                  <w:tcPr>
                    <w:tcW w:w="50" w:type="pct"/>
                    <w:hideMark/>
                  </w:tcPr>
                  <w:p w14:paraId="6D5379EB" w14:textId="77777777" w:rsidR="009669A8" w:rsidRDefault="009669A8">
                    <w:pPr>
                      <w:pStyle w:val="Bibliography"/>
                      <w:rPr>
                        <w:noProof/>
                        <w:lang w:val="sr-Cyrl-RS"/>
                      </w:rPr>
                    </w:pPr>
                    <w:r>
                      <w:rPr>
                        <w:noProof/>
                        <w:lang w:val="sr-Cyrl-RS"/>
                      </w:rPr>
                      <w:t xml:space="preserve">[9] </w:t>
                    </w:r>
                  </w:p>
                </w:tc>
                <w:tc>
                  <w:tcPr>
                    <w:tcW w:w="0" w:type="auto"/>
                    <w:hideMark/>
                  </w:tcPr>
                  <w:p w14:paraId="36792838" w14:textId="77777777" w:rsidR="009669A8" w:rsidRDefault="009669A8">
                    <w:pPr>
                      <w:pStyle w:val="Bibliography"/>
                      <w:rPr>
                        <w:noProof/>
                        <w:lang w:val="sr-Cyrl-RS"/>
                      </w:rPr>
                    </w:pPr>
                    <w:r>
                      <w:rPr>
                        <w:noProof/>
                        <w:lang w:val="sr-Cyrl-RS"/>
                      </w:rPr>
                      <w:t xml:space="preserve">D. H. Hubel, „The Brain,“ </w:t>
                    </w:r>
                    <w:r>
                      <w:rPr>
                        <w:i/>
                        <w:iCs/>
                        <w:noProof/>
                        <w:lang w:val="sr-Cyrl-RS"/>
                      </w:rPr>
                      <w:t xml:space="preserve">Scientific American, </w:t>
                    </w:r>
                    <w:r>
                      <w:rPr>
                        <w:noProof/>
                        <w:lang w:val="sr-Cyrl-RS"/>
                      </w:rPr>
                      <w:t xml:space="preserve">т. 241, p. 38, 1979. </w:t>
                    </w:r>
                  </w:p>
                </w:tc>
              </w:tr>
              <w:tr w:rsidR="009669A8" w14:paraId="2EDBA384" w14:textId="77777777">
                <w:trPr>
                  <w:divId w:val="166869318"/>
                  <w:tblCellSpacing w:w="15" w:type="dxa"/>
                </w:trPr>
                <w:tc>
                  <w:tcPr>
                    <w:tcW w:w="50" w:type="pct"/>
                    <w:hideMark/>
                  </w:tcPr>
                  <w:p w14:paraId="27D31451" w14:textId="77777777" w:rsidR="009669A8" w:rsidRDefault="009669A8">
                    <w:pPr>
                      <w:pStyle w:val="Bibliography"/>
                      <w:rPr>
                        <w:noProof/>
                        <w:lang w:val="sr-Cyrl-RS"/>
                      </w:rPr>
                    </w:pPr>
                    <w:r>
                      <w:rPr>
                        <w:noProof/>
                        <w:lang w:val="sr-Cyrl-RS"/>
                      </w:rPr>
                      <w:t xml:space="preserve">[10] </w:t>
                    </w:r>
                  </w:p>
                </w:tc>
                <w:tc>
                  <w:tcPr>
                    <w:tcW w:w="0" w:type="auto"/>
                    <w:hideMark/>
                  </w:tcPr>
                  <w:p w14:paraId="67BF3EDD" w14:textId="77777777" w:rsidR="009669A8" w:rsidRDefault="009669A8">
                    <w:pPr>
                      <w:pStyle w:val="Bibliography"/>
                      <w:rPr>
                        <w:noProof/>
                        <w:lang w:val="sr-Cyrl-RS"/>
                      </w:rPr>
                    </w:pPr>
                    <w:r>
                      <w:rPr>
                        <w:noProof/>
                        <w:lang w:val="sr-Cyrl-RS"/>
                      </w:rPr>
                      <w:t xml:space="preserve">D. H. Hubel и T. N. Wiesel, „Brain Mechanisms of Vision,“ </w:t>
                    </w:r>
                    <w:r>
                      <w:rPr>
                        <w:i/>
                        <w:iCs/>
                        <w:noProof/>
                        <w:lang w:val="sr-Cyrl-RS"/>
                      </w:rPr>
                      <w:t xml:space="preserve">Scientific American, </w:t>
                    </w:r>
                    <w:r>
                      <w:rPr>
                        <w:noProof/>
                        <w:lang w:val="sr-Cyrl-RS"/>
                      </w:rPr>
                      <w:t xml:space="preserve">т. 241, p. 130, 1979. </w:t>
                    </w:r>
                  </w:p>
                </w:tc>
              </w:tr>
              <w:tr w:rsidR="009669A8" w14:paraId="1D200768" w14:textId="77777777">
                <w:trPr>
                  <w:divId w:val="166869318"/>
                  <w:tblCellSpacing w:w="15" w:type="dxa"/>
                </w:trPr>
                <w:tc>
                  <w:tcPr>
                    <w:tcW w:w="50" w:type="pct"/>
                    <w:hideMark/>
                  </w:tcPr>
                  <w:p w14:paraId="3B1CC2C4" w14:textId="77777777" w:rsidR="009669A8" w:rsidRDefault="009669A8">
                    <w:pPr>
                      <w:pStyle w:val="Bibliography"/>
                      <w:rPr>
                        <w:noProof/>
                        <w:lang w:val="sr-Cyrl-RS"/>
                      </w:rPr>
                    </w:pPr>
                    <w:r>
                      <w:rPr>
                        <w:noProof/>
                        <w:lang w:val="sr-Cyrl-RS"/>
                      </w:rPr>
                      <w:t xml:space="preserve">[11] </w:t>
                    </w:r>
                  </w:p>
                </w:tc>
                <w:tc>
                  <w:tcPr>
                    <w:tcW w:w="0" w:type="auto"/>
                    <w:hideMark/>
                  </w:tcPr>
                  <w:p w14:paraId="59689B70" w14:textId="77777777" w:rsidR="009669A8" w:rsidRDefault="009669A8">
                    <w:pPr>
                      <w:pStyle w:val="Bibliography"/>
                      <w:rPr>
                        <w:noProof/>
                        <w:lang w:val="sr-Cyrl-RS"/>
                      </w:rPr>
                    </w:pPr>
                    <w:r>
                      <w:rPr>
                        <w:noProof/>
                        <w:lang w:val="sr-Cyrl-RS"/>
                      </w:rPr>
                      <w:t xml:space="preserve">Z. Bhango и D. v. d. Haar, „A Model for Inebriation Recognition in Humans Using Computer Vision,“ </w:t>
                    </w:r>
                    <w:r>
                      <w:rPr>
                        <w:i/>
                        <w:iCs/>
                        <w:noProof/>
                        <w:lang w:val="sr-Cyrl-RS"/>
                      </w:rPr>
                      <w:t xml:space="preserve">Business Information Systems, </w:t>
                    </w:r>
                    <w:r>
                      <w:rPr>
                        <w:noProof/>
                        <w:lang w:val="sr-Cyrl-RS"/>
                      </w:rPr>
                      <w:t xml:space="preserve">pp. 259-270, 2019.. </w:t>
                    </w:r>
                  </w:p>
                </w:tc>
              </w:tr>
              <w:tr w:rsidR="009669A8" w14:paraId="05CEE686" w14:textId="77777777">
                <w:trPr>
                  <w:divId w:val="166869318"/>
                  <w:tblCellSpacing w:w="15" w:type="dxa"/>
                </w:trPr>
                <w:tc>
                  <w:tcPr>
                    <w:tcW w:w="50" w:type="pct"/>
                    <w:hideMark/>
                  </w:tcPr>
                  <w:p w14:paraId="70C8F3F3" w14:textId="77777777" w:rsidR="009669A8" w:rsidRDefault="009669A8">
                    <w:pPr>
                      <w:pStyle w:val="Bibliography"/>
                      <w:rPr>
                        <w:noProof/>
                        <w:lang w:val="sr-Cyrl-RS"/>
                      </w:rPr>
                    </w:pPr>
                    <w:r>
                      <w:rPr>
                        <w:noProof/>
                        <w:lang w:val="sr-Cyrl-RS"/>
                      </w:rPr>
                      <w:t xml:space="preserve">[12] </w:t>
                    </w:r>
                  </w:p>
                </w:tc>
                <w:tc>
                  <w:tcPr>
                    <w:tcW w:w="0" w:type="auto"/>
                    <w:hideMark/>
                  </w:tcPr>
                  <w:p w14:paraId="6843A2F1" w14:textId="77777777" w:rsidR="009669A8" w:rsidRDefault="009669A8">
                    <w:pPr>
                      <w:pStyle w:val="Bibliography"/>
                      <w:rPr>
                        <w:noProof/>
                        <w:lang w:val="sr-Cyrl-RS"/>
                      </w:rPr>
                    </w:pPr>
                    <w:r>
                      <w:rPr>
                        <w:noProof/>
                        <w:lang w:val="sr-Cyrl-RS"/>
                      </w:rPr>
                      <w:t>J. Jordan, „Normalizing your data (specifically, input and batch normalization).,“ [На мрежи]. Available: https://www.jeremyjordan.me/batch-normalization/. [Последњи приступ 2 Октобар 2020].</w:t>
                    </w:r>
                  </w:p>
                </w:tc>
              </w:tr>
              <w:tr w:rsidR="009669A8" w14:paraId="6E49CBCE" w14:textId="77777777">
                <w:trPr>
                  <w:divId w:val="166869318"/>
                  <w:tblCellSpacing w:w="15" w:type="dxa"/>
                </w:trPr>
                <w:tc>
                  <w:tcPr>
                    <w:tcW w:w="50" w:type="pct"/>
                    <w:hideMark/>
                  </w:tcPr>
                  <w:p w14:paraId="6D6E5687" w14:textId="77777777" w:rsidR="009669A8" w:rsidRDefault="009669A8">
                    <w:pPr>
                      <w:pStyle w:val="Bibliography"/>
                      <w:rPr>
                        <w:noProof/>
                        <w:lang w:val="sr-Cyrl-RS"/>
                      </w:rPr>
                    </w:pPr>
                    <w:r>
                      <w:rPr>
                        <w:noProof/>
                        <w:lang w:val="sr-Cyrl-RS"/>
                      </w:rPr>
                      <w:t xml:space="preserve">[13] </w:t>
                    </w:r>
                  </w:p>
                </w:tc>
                <w:tc>
                  <w:tcPr>
                    <w:tcW w:w="0" w:type="auto"/>
                    <w:hideMark/>
                  </w:tcPr>
                  <w:p w14:paraId="3CFA6D8F" w14:textId="77777777" w:rsidR="009669A8" w:rsidRDefault="009669A8">
                    <w:pPr>
                      <w:pStyle w:val="Bibliography"/>
                      <w:rPr>
                        <w:noProof/>
                        <w:lang w:val="sr-Cyrl-RS"/>
                      </w:rPr>
                    </w:pPr>
                    <w:r>
                      <w:rPr>
                        <w:noProof/>
                        <w:lang w:val="sr-Cyrl-RS"/>
                      </w:rPr>
                      <w:t>„CS231n Convolutional Neural Network for Visual Recognition,“ [На мрежи]. Available: https://cs231n.github.io/neural-networks-2/. [Последњи приступ 1 Октобар 2020].</w:t>
                    </w:r>
                  </w:p>
                </w:tc>
              </w:tr>
              <w:tr w:rsidR="009669A8" w14:paraId="58487683" w14:textId="77777777">
                <w:trPr>
                  <w:divId w:val="166869318"/>
                  <w:tblCellSpacing w:w="15" w:type="dxa"/>
                </w:trPr>
                <w:tc>
                  <w:tcPr>
                    <w:tcW w:w="50" w:type="pct"/>
                    <w:hideMark/>
                  </w:tcPr>
                  <w:p w14:paraId="201C9B45" w14:textId="77777777" w:rsidR="009669A8" w:rsidRDefault="009669A8">
                    <w:pPr>
                      <w:pStyle w:val="Bibliography"/>
                      <w:rPr>
                        <w:noProof/>
                        <w:lang w:val="sr-Cyrl-RS"/>
                      </w:rPr>
                    </w:pPr>
                    <w:r>
                      <w:rPr>
                        <w:noProof/>
                        <w:lang w:val="sr-Cyrl-RS"/>
                      </w:rPr>
                      <w:t xml:space="preserve">[14] </w:t>
                    </w:r>
                  </w:p>
                </w:tc>
                <w:tc>
                  <w:tcPr>
                    <w:tcW w:w="0" w:type="auto"/>
                    <w:hideMark/>
                  </w:tcPr>
                  <w:p w14:paraId="047D5C3E" w14:textId="77777777" w:rsidR="009669A8" w:rsidRDefault="009669A8">
                    <w:pPr>
                      <w:pStyle w:val="Bibliography"/>
                      <w:rPr>
                        <w:noProof/>
                        <w:lang w:val="sr-Cyrl-RS"/>
                      </w:rPr>
                    </w:pPr>
                    <w:r>
                      <w:rPr>
                        <w:noProof/>
                        <w:lang w:val="sr-Cyrl-RS"/>
                      </w:rPr>
                      <w:t xml:space="preserve">M. Ørstavik и T. Midtbø, „A New Era for Feature Extraction in Remotely Sensed Images by The Use of Machine Learning,“ </w:t>
                    </w:r>
                    <w:r>
                      <w:rPr>
                        <w:i/>
                        <w:iCs/>
                        <w:noProof/>
                        <w:lang w:val="sr-Cyrl-RS"/>
                      </w:rPr>
                      <w:t xml:space="preserve">Kart og Plan, </w:t>
                    </w:r>
                    <w:r>
                      <w:rPr>
                        <w:noProof/>
                        <w:lang w:val="sr-Cyrl-RS"/>
                      </w:rPr>
                      <w:t xml:space="preserve">т. 77, 2017. </w:t>
                    </w:r>
                  </w:p>
                </w:tc>
              </w:tr>
              <w:tr w:rsidR="009669A8" w14:paraId="272F9F77" w14:textId="77777777">
                <w:trPr>
                  <w:divId w:val="166869318"/>
                  <w:tblCellSpacing w:w="15" w:type="dxa"/>
                </w:trPr>
                <w:tc>
                  <w:tcPr>
                    <w:tcW w:w="50" w:type="pct"/>
                    <w:hideMark/>
                  </w:tcPr>
                  <w:p w14:paraId="6EF75E12" w14:textId="77777777" w:rsidR="009669A8" w:rsidRDefault="009669A8">
                    <w:pPr>
                      <w:pStyle w:val="Bibliography"/>
                      <w:rPr>
                        <w:noProof/>
                        <w:lang w:val="sr-Cyrl-RS"/>
                      </w:rPr>
                    </w:pPr>
                    <w:r>
                      <w:rPr>
                        <w:noProof/>
                        <w:lang w:val="sr-Cyrl-RS"/>
                      </w:rPr>
                      <w:t xml:space="preserve">[15] </w:t>
                    </w:r>
                  </w:p>
                </w:tc>
                <w:tc>
                  <w:tcPr>
                    <w:tcW w:w="0" w:type="auto"/>
                    <w:hideMark/>
                  </w:tcPr>
                  <w:p w14:paraId="22E0DA9E" w14:textId="77777777" w:rsidR="009669A8" w:rsidRDefault="009669A8">
                    <w:pPr>
                      <w:pStyle w:val="Bibliography"/>
                      <w:rPr>
                        <w:noProof/>
                        <w:lang w:val="sr-Cyrl-RS"/>
                      </w:rPr>
                    </w:pPr>
                    <w:r>
                      <w:rPr>
                        <w:noProof/>
                        <w:lang w:val="sr-Cyrl-RS"/>
                      </w:rPr>
                      <w:t>A. Dertat, „Applied Deep Learning - Part 4: Convolutional Neural Networks,“ Towards data science, [На мрежи]. Available: https://towardsdatascience.com/applied-deep-learning-part-4-convolutional-neural-networks-584bc134c1e2. [Последњи приступ 1 Октобар 2020].</w:t>
                    </w:r>
                  </w:p>
                </w:tc>
              </w:tr>
              <w:tr w:rsidR="009669A8" w14:paraId="7D8EBC09" w14:textId="77777777">
                <w:trPr>
                  <w:divId w:val="166869318"/>
                  <w:tblCellSpacing w:w="15" w:type="dxa"/>
                </w:trPr>
                <w:tc>
                  <w:tcPr>
                    <w:tcW w:w="50" w:type="pct"/>
                    <w:hideMark/>
                  </w:tcPr>
                  <w:p w14:paraId="69055751" w14:textId="77777777" w:rsidR="009669A8" w:rsidRDefault="009669A8">
                    <w:pPr>
                      <w:pStyle w:val="Bibliography"/>
                      <w:rPr>
                        <w:noProof/>
                        <w:lang w:val="sr-Cyrl-RS"/>
                      </w:rPr>
                    </w:pPr>
                    <w:r>
                      <w:rPr>
                        <w:noProof/>
                        <w:lang w:val="sr-Cyrl-RS"/>
                      </w:rPr>
                      <w:t xml:space="preserve">[16] </w:t>
                    </w:r>
                  </w:p>
                </w:tc>
                <w:tc>
                  <w:tcPr>
                    <w:tcW w:w="0" w:type="auto"/>
                    <w:hideMark/>
                  </w:tcPr>
                  <w:p w14:paraId="0CF3BC62" w14:textId="77777777" w:rsidR="009669A8" w:rsidRDefault="009669A8">
                    <w:pPr>
                      <w:pStyle w:val="Bibliography"/>
                      <w:rPr>
                        <w:noProof/>
                        <w:lang w:val="sr-Cyrl-RS"/>
                      </w:rPr>
                    </w:pPr>
                    <w:r>
                      <w:rPr>
                        <w:noProof/>
                        <w:lang w:val="sr-Cyrl-RS"/>
                      </w:rPr>
                      <w:t>A. Sharma, „Understanding Activation Functions in Deep Learning,“ [На мрежи]. Available: https://www.learnopencv.com/understanding-activation-functions-in-deep-learning/. [Последњи приступ 1 Октобар 2020].</w:t>
                    </w:r>
                  </w:p>
                </w:tc>
              </w:tr>
              <w:tr w:rsidR="009669A8" w14:paraId="3ACF59F1" w14:textId="77777777">
                <w:trPr>
                  <w:divId w:val="166869318"/>
                  <w:tblCellSpacing w:w="15" w:type="dxa"/>
                </w:trPr>
                <w:tc>
                  <w:tcPr>
                    <w:tcW w:w="50" w:type="pct"/>
                    <w:hideMark/>
                  </w:tcPr>
                  <w:p w14:paraId="67D0AD90" w14:textId="77777777" w:rsidR="009669A8" w:rsidRDefault="009669A8">
                    <w:pPr>
                      <w:pStyle w:val="Bibliography"/>
                      <w:rPr>
                        <w:noProof/>
                        <w:lang w:val="sr-Cyrl-RS"/>
                      </w:rPr>
                    </w:pPr>
                    <w:r>
                      <w:rPr>
                        <w:noProof/>
                        <w:lang w:val="sr-Cyrl-RS"/>
                      </w:rPr>
                      <w:lastRenderedPageBreak/>
                      <w:t xml:space="preserve">[17] </w:t>
                    </w:r>
                  </w:p>
                </w:tc>
                <w:tc>
                  <w:tcPr>
                    <w:tcW w:w="0" w:type="auto"/>
                    <w:hideMark/>
                  </w:tcPr>
                  <w:p w14:paraId="4B9F56BC" w14:textId="77777777" w:rsidR="009669A8" w:rsidRDefault="009669A8">
                    <w:pPr>
                      <w:pStyle w:val="Bibliography"/>
                      <w:rPr>
                        <w:noProof/>
                        <w:lang w:val="sr-Cyrl-RS"/>
                      </w:rPr>
                    </w:pPr>
                    <w:r>
                      <w:rPr>
                        <w:noProof/>
                        <w:lang w:val="sr-Cyrl-RS"/>
                      </w:rPr>
                      <w:t>K. Bolton, „A Quick Introduction to Artificial Neural Networks (Part 2),“ [На мрежи]. Available: http://krisbolton.com/a-quick-introduction-to-artificial-neural-networks-part-2. [Последњи приступ 1 Октобар 2020].</w:t>
                    </w:r>
                  </w:p>
                </w:tc>
              </w:tr>
              <w:tr w:rsidR="009669A8" w14:paraId="760D1349" w14:textId="77777777">
                <w:trPr>
                  <w:divId w:val="166869318"/>
                  <w:tblCellSpacing w:w="15" w:type="dxa"/>
                </w:trPr>
                <w:tc>
                  <w:tcPr>
                    <w:tcW w:w="50" w:type="pct"/>
                    <w:hideMark/>
                  </w:tcPr>
                  <w:p w14:paraId="3FBA3EC1" w14:textId="77777777" w:rsidR="009669A8" w:rsidRDefault="009669A8">
                    <w:pPr>
                      <w:pStyle w:val="Bibliography"/>
                      <w:rPr>
                        <w:noProof/>
                        <w:lang w:val="sr-Cyrl-RS"/>
                      </w:rPr>
                    </w:pPr>
                    <w:r>
                      <w:rPr>
                        <w:noProof/>
                        <w:lang w:val="sr-Cyrl-RS"/>
                      </w:rPr>
                      <w:t xml:space="preserve">[18] </w:t>
                    </w:r>
                  </w:p>
                </w:tc>
                <w:tc>
                  <w:tcPr>
                    <w:tcW w:w="0" w:type="auto"/>
                    <w:hideMark/>
                  </w:tcPr>
                  <w:p w14:paraId="67064189" w14:textId="77777777" w:rsidR="009669A8" w:rsidRDefault="009669A8">
                    <w:pPr>
                      <w:pStyle w:val="Bibliography"/>
                      <w:rPr>
                        <w:noProof/>
                        <w:lang w:val="sr-Cyrl-RS"/>
                      </w:rPr>
                    </w:pPr>
                    <w:r>
                      <w:rPr>
                        <w:noProof/>
                        <w:lang w:val="sr-Cyrl-RS"/>
                      </w:rPr>
                      <w:t>D. B. Cerigo, „On Why Gradient Descent is Even Needed,“ [На мрежи]. Available: https://medium.com/@DBCerigo/on-why-gradient-descent-is-even-needed-25160197a635. [Последњи приступ 3 Октобар 2020].</w:t>
                    </w:r>
                  </w:p>
                </w:tc>
              </w:tr>
              <w:tr w:rsidR="009669A8" w14:paraId="04384C6E" w14:textId="77777777">
                <w:trPr>
                  <w:divId w:val="166869318"/>
                  <w:tblCellSpacing w:w="15" w:type="dxa"/>
                </w:trPr>
                <w:tc>
                  <w:tcPr>
                    <w:tcW w:w="50" w:type="pct"/>
                    <w:hideMark/>
                  </w:tcPr>
                  <w:p w14:paraId="6EA9D4A6" w14:textId="77777777" w:rsidR="009669A8" w:rsidRDefault="009669A8">
                    <w:pPr>
                      <w:pStyle w:val="Bibliography"/>
                      <w:rPr>
                        <w:noProof/>
                        <w:lang w:val="sr-Cyrl-RS"/>
                      </w:rPr>
                    </w:pPr>
                    <w:r>
                      <w:rPr>
                        <w:noProof/>
                        <w:lang w:val="sr-Cyrl-RS"/>
                      </w:rPr>
                      <w:t xml:space="preserve">[19] </w:t>
                    </w:r>
                  </w:p>
                </w:tc>
                <w:tc>
                  <w:tcPr>
                    <w:tcW w:w="0" w:type="auto"/>
                    <w:hideMark/>
                  </w:tcPr>
                  <w:p w14:paraId="044FCB56" w14:textId="77777777" w:rsidR="009669A8" w:rsidRDefault="009669A8">
                    <w:pPr>
                      <w:pStyle w:val="Bibliography"/>
                      <w:rPr>
                        <w:noProof/>
                        <w:lang w:val="sr-Cyrl-RS"/>
                      </w:rPr>
                    </w:pPr>
                    <w:r>
                      <w:rPr>
                        <w:noProof/>
                        <w:lang w:val="sr-Cyrl-RS"/>
                      </w:rPr>
                      <w:t xml:space="preserve">M. Lin, Q. Chen и S. Yan, „Network In Network,“ </w:t>
                    </w:r>
                    <w:r>
                      <w:rPr>
                        <w:i/>
                        <w:iCs/>
                        <w:noProof/>
                        <w:lang w:val="sr-Cyrl-RS"/>
                      </w:rPr>
                      <w:t xml:space="preserve">arXiv, </w:t>
                    </w:r>
                    <w:r>
                      <w:rPr>
                        <w:noProof/>
                        <w:lang w:val="sr-Cyrl-RS"/>
                      </w:rPr>
                      <w:t xml:space="preserve">2014. </w:t>
                    </w:r>
                  </w:p>
                </w:tc>
              </w:tr>
              <w:tr w:rsidR="009669A8" w14:paraId="1BEFCF21" w14:textId="77777777">
                <w:trPr>
                  <w:divId w:val="166869318"/>
                  <w:tblCellSpacing w:w="15" w:type="dxa"/>
                </w:trPr>
                <w:tc>
                  <w:tcPr>
                    <w:tcW w:w="50" w:type="pct"/>
                    <w:hideMark/>
                  </w:tcPr>
                  <w:p w14:paraId="7ED8D58C" w14:textId="77777777" w:rsidR="009669A8" w:rsidRDefault="009669A8">
                    <w:pPr>
                      <w:pStyle w:val="Bibliography"/>
                      <w:rPr>
                        <w:noProof/>
                        <w:lang w:val="sr-Cyrl-RS"/>
                      </w:rPr>
                    </w:pPr>
                    <w:r>
                      <w:rPr>
                        <w:noProof/>
                        <w:lang w:val="sr-Cyrl-RS"/>
                      </w:rPr>
                      <w:t xml:space="preserve">[20] </w:t>
                    </w:r>
                  </w:p>
                </w:tc>
                <w:tc>
                  <w:tcPr>
                    <w:tcW w:w="0" w:type="auto"/>
                    <w:hideMark/>
                  </w:tcPr>
                  <w:p w14:paraId="5F8567E6" w14:textId="77777777" w:rsidR="009669A8" w:rsidRDefault="009669A8">
                    <w:pPr>
                      <w:pStyle w:val="Bibliography"/>
                      <w:rPr>
                        <w:noProof/>
                        <w:lang w:val="sr-Cyrl-RS"/>
                      </w:rPr>
                    </w:pPr>
                    <w:r>
                      <w:rPr>
                        <w:noProof/>
                        <w:lang w:val="sr-Cyrl-RS"/>
                      </w:rPr>
                      <w:t xml:space="preserve">C. Szegedy, W. Liu, Y. Jia и P. Sermanet, „Going deeper with convolutions,“ </w:t>
                    </w:r>
                    <w:r>
                      <w:rPr>
                        <w:i/>
                        <w:iCs/>
                        <w:noProof/>
                        <w:lang w:val="sr-Cyrl-RS"/>
                      </w:rPr>
                      <w:t xml:space="preserve">IEEE conference on computer vision and pattern recognition, </w:t>
                    </w:r>
                    <w:r>
                      <w:rPr>
                        <w:noProof/>
                        <w:lang w:val="sr-Cyrl-RS"/>
                      </w:rPr>
                      <w:t xml:space="preserve">pp. 1-9, 2014.. </w:t>
                    </w:r>
                  </w:p>
                </w:tc>
              </w:tr>
              <w:tr w:rsidR="009669A8" w14:paraId="68D02443" w14:textId="77777777">
                <w:trPr>
                  <w:divId w:val="166869318"/>
                  <w:tblCellSpacing w:w="15" w:type="dxa"/>
                </w:trPr>
                <w:tc>
                  <w:tcPr>
                    <w:tcW w:w="50" w:type="pct"/>
                    <w:hideMark/>
                  </w:tcPr>
                  <w:p w14:paraId="59E9E008" w14:textId="77777777" w:rsidR="009669A8" w:rsidRDefault="009669A8">
                    <w:pPr>
                      <w:pStyle w:val="Bibliography"/>
                      <w:rPr>
                        <w:noProof/>
                        <w:lang w:val="sr-Cyrl-RS"/>
                      </w:rPr>
                    </w:pPr>
                    <w:r>
                      <w:rPr>
                        <w:noProof/>
                        <w:lang w:val="sr-Cyrl-RS"/>
                      </w:rPr>
                      <w:t xml:space="preserve">[21] </w:t>
                    </w:r>
                  </w:p>
                </w:tc>
                <w:tc>
                  <w:tcPr>
                    <w:tcW w:w="0" w:type="auto"/>
                    <w:hideMark/>
                  </w:tcPr>
                  <w:p w14:paraId="7C4471D6" w14:textId="77777777" w:rsidR="009669A8" w:rsidRDefault="009669A8">
                    <w:pPr>
                      <w:pStyle w:val="Bibliography"/>
                      <w:rPr>
                        <w:noProof/>
                        <w:lang w:val="sr-Cyrl-RS"/>
                      </w:rPr>
                    </w:pPr>
                    <w:r>
                      <w:rPr>
                        <w:noProof/>
                        <w:lang w:val="sr-Cyrl-RS"/>
                      </w:rPr>
                      <w:t>A. Ng, „Convolutional Neural Networks,“ deeplearning.ai, [На мрежи]. Available: https://www.coursera.org/learn/convolutional-neural-networks. [Последњи приступ 24. Септембар 2020.].</w:t>
                    </w:r>
                  </w:p>
                </w:tc>
              </w:tr>
              <w:tr w:rsidR="009669A8" w14:paraId="1A97F882" w14:textId="77777777">
                <w:trPr>
                  <w:divId w:val="166869318"/>
                  <w:tblCellSpacing w:w="15" w:type="dxa"/>
                </w:trPr>
                <w:tc>
                  <w:tcPr>
                    <w:tcW w:w="50" w:type="pct"/>
                    <w:hideMark/>
                  </w:tcPr>
                  <w:p w14:paraId="140C128E" w14:textId="77777777" w:rsidR="009669A8" w:rsidRDefault="009669A8">
                    <w:pPr>
                      <w:pStyle w:val="Bibliography"/>
                      <w:rPr>
                        <w:noProof/>
                        <w:lang w:val="sr-Cyrl-RS"/>
                      </w:rPr>
                    </w:pPr>
                    <w:r>
                      <w:rPr>
                        <w:noProof/>
                        <w:lang w:val="sr-Cyrl-RS"/>
                      </w:rPr>
                      <w:t xml:space="preserve">[22] </w:t>
                    </w:r>
                  </w:p>
                </w:tc>
                <w:tc>
                  <w:tcPr>
                    <w:tcW w:w="0" w:type="auto"/>
                    <w:hideMark/>
                  </w:tcPr>
                  <w:p w14:paraId="2E30A0DD" w14:textId="77777777" w:rsidR="009669A8" w:rsidRDefault="009669A8">
                    <w:pPr>
                      <w:pStyle w:val="Bibliography"/>
                      <w:rPr>
                        <w:noProof/>
                        <w:lang w:val="sr-Cyrl-RS"/>
                      </w:rPr>
                    </w:pPr>
                    <w:r>
                      <w:rPr>
                        <w:noProof/>
                        <w:lang w:val="sr-Cyrl-RS"/>
                      </w:rPr>
                      <w:t xml:space="preserve">C. Cortes и V. Vapnik, „Support-Vector Networks,“ </w:t>
                    </w:r>
                    <w:r>
                      <w:rPr>
                        <w:i/>
                        <w:iCs/>
                        <w:noProof/>
                        <w:lang w:val="sr-Cyrl-RS"/>
                      </w:rPr>
                      <w:t xml:space="preserve">Machine learning, </w:t>
                    </w:r>
                    <w:r>
                      <w:rPr>
                        <w:noProof/>
                        <w:lang w:val="sr-Cyrl-RS"/>
                      </w:rPr>
                      <w:t xml:space="preserve">т. 20, pp. 273-297, 1995. </w:t>
                    </w:r>
                  </w:p>
                </w:tc>
              </w:tr>
              <w:tr w:rsidR="009669A8" w14:paraId="20927EA9" w14:textId="77777777">
                <w:trPr>
                  <w:divId w:val="166869318"/>
                  <w:tblCellSpacing w:w="15" w:type="dxa"/>
                </w:trPr>
                <w:tc>
                  <w:tcPr>
                    <w:tcW w:w="50" w:type="pct"/>
                    <w:hideMark/>
                  </w:tcPr>
                  <w:p w14:paraId="53254BDF" w14:textId="77777777" w:rsidR="009669A8" w:rsidRDefault="009669A8">
                    <w:pPr>
                      <w:pStyle w:val="Bibliography"/>
                      <w:rPr>
                        <w:noProof/>
                        <w:lang w:val="sr-Cyrl-RS"/>
                      </w:rPr>
                    </w:pPr>
                    <w:r>
                      <w:rPr>
                        <w:noProof/>
                        <w:lang w:val="sr-Cyrl-RS"/>
                      </w:rPr>
                      <w:t xml:space="preserve">[23] </w:t>
                    </w:r>
                  </w:p>
                </w:tc>
                <w:tc>
                  <w:tcPr>
                    <w:tcW w:w="0" w:type="auto"/>
                    <w:hideMark/>
                  </w:tcPr>
                  <w:p w14:paraId="58DC9023" w14:textId="77777777" w:rsidR="009669A8" w:rsidRDefault="009669A8">
                    <w:pPr>
                      <w:pStyle w:val="Bibliography"/>
                      <w:rPr>
                        <w:noProof/>
                        <w:lang w:val="sr-Cyrl-RS"/>
                      </w:rPr>
                    </w:pPr>
                    <w:r>
                      <w:rPr>
                        <w:noProof/>
                        <w:lang w:val="sr-Cyrl-RS"/>
                      </w:rPr>
                      <w:t xml:space="preserve">M. A. B. Altaf и J. Yoo, „A 1.83 μJ/Classification, 8-Channel, Patient-Specific Epileptic Seizure Classification SoC Using a Non-Linear Support Vector Machine,“ </w:t>
                    </w:r>
                    <w:r>
                      <w:rPr>
                        <w:i/>
                        <w:iCs/>
                        <w:noProof/>
                        <w:lang w:val="sr-Cyrl-RS"/>
                      </w:rPr>
                      <w:t xml:space="preserve">IEEE transactions on biomedical circuits and systems, </w:t>
                    </w:r>
                    <w:r>
                      <w:rPr>
                        <w:noProof/>
                        <w:lang w:val="sr-Cyrl-RS"/>
                      </w:rPr>
                      <w:t xml:space="preserve">т. 10, 2015. </w:t>
                    </w:r>
                  </w:p>
                </w:tc>
              </w:tr>
              <w:tr w:rsidR="009669A8" w14:paraId="7CB2A230" w14:textId="77777777">
                <w:trPr>
                  <w:divId w:val="166869318"/>
                  <w:tblCellSpacing w:w="15" w:type="dxa"/>
                </w:trPr>
                <w:tc>
                  <w:tcPr>
                    <w:tcW w:w="50" w:type="pct"/>
                    <w:hideMark/>
                  </w:tcPr>
                  <w:p w14:paraId="2F11DB1C" w14:textId="77777777" w:rsidR="009669A8" w:rsidRDefault="009669A8">
                    <w:pPr>
                      <w:pStyle w:val="Bibliography"/>
                      <w:rPr>
                        <w:noProof/>
                        <w:lang w:val="sr-Cyrl-RS"/>
                      </w:rPr>
                    </w:pPr>
                    <w:r>
                      <w:rPr>
                        <w:noProof/>
                        <w:lang w:val="sr-Cyrl-RS"/>
                      </w:rPr>
                      <w:t xml:space="preserve">[24] </w:t>
                    </w:r>
                  </w:p>
                </w:tc>
                <w:tc>
                  <w:tcPr>
                    <w:tcW w:w="0" w:type="auto"/>
                    <w:hideMark/>
                  </w:tcPr>
                  <w:p w14:paraId="5B0F801C" w14:textId="77777777" w:rsidR="009669A8" w:rsidRDefault="009669A8">
                    <w:pPr>
                      <w:pStyle w:val="Bibliography"/>
                      <w:rPr>
                        <w:noProof/>
                        <w:lang w:val="sr-Cyrl-RS"/>
                      </w:rPr>
                    </w:pPr>
                    <w:r>
                      <w:rPr>
                        <w:noProof/>
                        <w:lang w:val="sr-Cyrl-RS"/>
                      </w:rPr>
                      <w:t xml:space="preserve">T. Fletcher, „Support Vector Machines Explained,“ </w:t>
                    </w:r>
                    <w:r>
                      <w:rPr>
                        <w:i/>
                        <w:iCs/>
                        <w:noProof/>
                        <w:lang w:val="sr-Cyrl-RS"/>
                      </w:rPr>
                      <w:t xml:space="preserve">Tutorial paper, </w:t>
                    </w:r>
                    <w:r>
                      <w:rPr>
                        <w:noProof/>
                        <w:lang w:val="sr-Cyrl-RS"/>
                      </w:rPr>
                      <w:t xml:space="preserve">2009.. </w:t>
                    </w:r>
                  </w:p>
                </w:tc>
              </w:tr>
              <w:tr w:rsidR="009669A8" w14:paraId="1DC7CB7F" w14:textId="77777777">
                <w:trPr>
                  <w:divId w:val="166869318"/>
                  <w:tblCellSpacing w:w="15" w:type="dxa"/>
                </w:trPr>
                <w:tc>
                  <w:tcPr>
                    <w:tcW w:w="50" w:type="pct"/>
                    <w:hideMark/>
                  </w:tcPr>
                  <w:p w14:paraId="6C04FA7B" w14:textId="77777777" w:rsidR="009669A8" w:rsidRDefault="009669A8">
                    <w:pPr>
                      <w:pStyle w:val="Bibliography"/>
                      <w:rPr>
                        <w:noProof/>
                        <w:lang w:val="sr-Cyrl-RS"/>
                      </w:rPr>
                    </w:pPr>
                    <w:r>
                      <w:rPr>
                        <w:noProof/>
                        <w:lang w:val="sr-Cyrl-RS"/>
                      </w:rPr>
                      <w:t xml:space="preserve">[25] </w:t>
                    </w:r>
                  </w:p>
                </w:tc>
                <w:tc>
                  <w:tcPr>
                    <w:tcW w:w="0" w:type="auto"/>
                    <w:hideMark/>
                  </w:tcPr>
                  <w:p w14:paraId="160A2205" w14:textId="77777777" w:rsidR="009669A8" w:rsidRDefault="009669A8">
                    <w:pPr>
                      <w:pStyle w:val="Bibliography"/>
                      <w:rPr>
                        <w:noProof/>
                        <w:lang w:val="sr-Cyrl-RS"/>
                      </w:rPr>
                    </w:pPr>
                    <w:r>
                      <w:rPr>
                        <w:noProof/>
                        <w:lang w:val="sr-Cyrl-RS"/>
                      </w:rPr>
                      <w:t>J. Thickstun, „Mercer's theorem,“ [На мрежи]. Available: https://homes.cs.washington.edu/~thickstn/docs/mercer.pdf. [Последњи приступ 5 Октобар 2020].</w:t>
                    </w:r>
                  </w:p>
                </w:tc>
              </w:tr>
              <w:tr w:rsidR="009669A8" w14:paraId="6D205132" w14:textId="77777777">
                <w:trPr>
                  <w:divId w:val="166869318"/>
                  <w:tblCellSpacing w:w="15" w:type="dxa"/>
                </w:trPr>
                <w:tc>
                  <w:tcPr>
                    <w:tcW w:w="50" w:type="pct"/>
                    <w:hideMark/>
                  </w:tcPr>
                  <w:p w14:paraId="14D68B06" w14:textId="77777777" w:rsidR="009669A8" w:rsidRDefault="009669A8">
                    <w:pPr>
                      <w:pStyle w:val="Bibliography"/>
                      <w:rPr>
                        <w:noProof/>
                        <w:lang w:val="sr-Cyrl-RS"/>
                      </w:rPr>
                    </w:pPr>
                    <w:r>
                      <w:rPr>
                        <w:noProof/>
                        <w:lang w:val="sr-Cyrl-RS"/>
                      </w:rPr>
                      <w:t xml:space="preserve">[26] </w:t>
                    </w:r>
                  </w:p>
                </w:tc>
                <w:tc>
                  <w:tcPr>
                    <w:tcW w:w="0" w:type="auto"/>
                    <w:hideMark/>
                  </w:tcPr>
                  <w:p w14:paraId="05A02E63" w14:textId="77777777" w:rsidR="009669A8" w:rsidRDefault="009669A8">
                    <w:pPr>
                      <w:pStyle w:val="Bibliography"/>
                      <w:rPr>
                        <w:noProof/>
                        <w:lang w:val="sr-Cyrl-RS"/>
                      </w:rPr>
                    </w:pPr>
                    <w:r>
                      <w:rPr>
                        <w:noProof/>
                        <w:lang w:val="sr-Cyrl-RS"/>
                      </w:rPr>
                      <w:t xml:space="preserve">Y. Meng, N. Seyed Yahya, F. Alem, C. Yu и Y. Dong, „Minor Privacy Protection Through Real-time Video,“ 2020. </w:t>
                    </w:r>
                  </w:p>
                </w:tc>
              </w:tr>
              <w:tr w:rsidR="009669A8" w14:paraId="4D2AE0BC" w14:textId="77777777">
                <w:trPr>
                  <w:divId w:val="166869318"/>
                  <w:tblCellSpacing w:w="15" w:type="dxa"/>
                </w:trPr>
                <w:tc>
                  <w:tcPr>
                    <w:tcW w:w="50" w:type="pct"/>
                    <w:hideMark/>
                  </w:tcPr>
                  <w:p w14:paraId="0BD7E513" w14:textId="77777777" w:rsidR="009669A8" w:rsidRDefault="009669A8">
                    <w:pPr>
                      <w:pStyle w:val="Bibliography"/>
                      <w:rPr>
                        <w:noProof/>
                        <w:lang w:val="sr-Cyrl-RS"/>
                      </w:rPr>
                    </w:pPr>
                    <w:r>
                      <w:rPr>
                        <w:noProof/>
                        <w:lang w:val="sr-Cyrl-RS"/>
                      </w:rPr>
                      <w:t xml:space="preserve">[27] </w:t>
                    </w:r>
                  </w:p>
                </w:tc>
                <w:tc>
                  <w:tcPr>
                    <w:tcW w:w="0" w:type="auto"/>
                    <w:hideMark/>
                  </w:tcPr>
                  <w:p w14:paraId="747BD1C1" w14:textId="77777777" w:rsidR="009669A8" w:rsidRDefault="009669A8">
                    <w:pPr>
                      <w:pStyle w:val="Bibliography"/>
                      <w:rPr>
                        <w:noProof/>
                        <w:lang w:val="sr-Cyrl-RS"/>
                      </w:rPr>
                    </w:pPr>
                    <w:r>
                      <w:rPr>
                        <w:noProof/>
                        <w:lang w:val="sr-Cyrl-RS"/>
                      </w:rPr>
                      <w:t xml:space="preserve">K. Zhang, Z. Zhang, Z. Li и Y. Qiao, „Joint Face Detection and Alignment using Multi-task Cascaded Convolutional Networks,“ </w:t>
                    </w:r>
                    <w:r>
                      <w:rPr>
                        <w:i/>
                        <w:iCs/>
                        <w:noProof/>
                        <w:lang w:val="sr-Cyrl-RS"/>
                      </w:rPr>
                      <w:t xml:space="preserve">CoRR, </w:t>
                    </w:r>
                    <w:r>
                      <w:rPr>
                        <w:noProof/>
                        <w:lang w:val="sr-Cyrl-RS"/>
                      </w:rPr>
                      <w:t xml:space="preserve">2016. </w:t>
                    </w:r>
                  </w:p>
                </w:tc>
              </w:tr>
              <w:tr w:rsidR="009669A8" w14:paraId="5E9D9A09" w14:textId="77777777">
                <w:trPr>
                  <w:divId w:val="166869318"/>
                  <w:tblCellSpacing w:w="15" w:type="dxa"/>
                </w:trPr>
                <w:tc>
                  <w:tcPr>
                    <w:tcW w:w="50" w:type="pct"/>
                    <w:hideMark/>
                  </w:tcPr>
                  <w:p w14:paraId="00FC5D73" w14:textId="77777777" w:rsidR="009669A8" w:rsidRDefault="009669A8">
                    <w:pPr>
                      <w:pStyle w:val="Bibliography"/>
                      <w:rPr>
                        <w:noProof/>
                        <w:lang w:val="sr-Cyrl-RS"/>
                      </w:rPr>
                    </w:pPr>
                    <w:r>
                      <w:rPr>
                        <w:noProof/>
                        <w:lang w:val="sr-Cyrl-RS"/>
                      </w:rPr>
                      <w:t xml:space="preserve">[28] </w:t>
                    </w:r>
                  </w:p>
                </w:tc>
                <w:tc>
                  <w:tcPr>
                    <w:tcW w:w="0" w:type="auto"/>
                    <w:hideMark/>
                  </w:tcPr>
                  <w:p w14:paraId="6C99AD63" w14:textId="77777777" w:rsidR="009669A8" w:rsidRDefault="009669A8">
                    <w:pPr>
                      <w:pStyle w:val="Bibliography"/>
                      <w:rPr>
                        <w:noProof/>
                        <w:lang w:val="sr-Cyrl-RS"/>
                      </w:rPr>
                    </w:pPr>
                    <w:r>
                      <w:rPr>
                        <w:noProof/>
                        <w:lang w:val="sr-Cyrl-RS"/>
                      </w:rPr>
                      <w:t xml:space="preserve">K. Q. Weinberger, J. Blitzer и L. K. Saul, „Distance metric,“ </w:t>
                    </w:r>
                    <w:r>
                      <w:rPr>
                        <w:i/>
                        <w:iCs/>
                        <w:noProof/>
                        <w:lang w:val="sr-Cyrl-RS"/>
                      </w:rPr>
                      <w:t xml:space="preserve">MIT Press, </w:t>
                    </w:r>
                    <w:r>
                      <w:rPr>
                        <w:noProof/>
                        <w:lang w:val="sr-Cyrl-RS"/>
                      </w:rPr>
                      <w:t xml:space="preserve">т. 2, бр. 3, 2006. </w:t>
                    </w:r>
                  </w:p>
                </w:tc>
              </w:tr>
              <w:tr w:rsidR="009669A8" w14:paraId="671E0350" w14:textId="77777777">
                <w:trPr>
                  <w:divId w:val="166869318"/>
                  <w:tblCellSpacing w:w="15" w:type="dxa"/>
                </w:trPr>
                <w:tc>
                  <w:tcPr>
                    <w:tcW w:w="50" w:type="pct"/>
                    <w:hideMark/>
                  </w:tcPr>
                  <w:p w14:paraId="5F2B4660" w14:textId="77777777" w:rsidR="009669A8" w:rsidRDefault="009669A8">
                    <w:pPr>
                      <w:pStyle w:val="Bibliography"/>
                      <w:rPr>
                        <w:noProof/>
                        <w:lang w:val="sr-Cyrl-RS"/>
                      </w:rPr>
                    </w:pPr>
                    <w:r>
                      <w:rPr>
                        <w:noProof/>
                        <w:lang w:val="sr-Cyrl-RS"/>
                      </w:rPr>
                      <w:t xml:space="preserve">[29] </w:t>
                    </w:r>
                  </w:p>
                </w:tc>
                <w:tc>
                  <w:tcPr>
                    <w:tcW w:w="0" w:type="auto"/>
                    <w:hideMark/>
                  </w:tcPr>
                  <w:p w14:paraId="1A37BB6D" w14:textId="77777777" w:rsidR="009669A8" w:rsidRDefault="009669A8">
                    <w:pPr>
                      <w:pStyle w:val="Bibliography"/>
                      <w:rPr>
                        <w:noProof/>
                        <w:lang w:val="sr-Cyrl-RS"/>
                      </w:rPr>
                    </w:pPr>
                    <w:r>
                      <w:rPr>
                        <w:noProof/>
                        <w:lang w:val="sr-Cyrl-RS"/>
                      </w:rPr>
                      <w:t>A. Sharma, „Learn OpenCV,“ 30. октобар 2017. [На мрежи]. Available: https://www.learnopencv.com/understanding-activation-functions-in-deep-learning/. [Последњи приступ 17. септембар 2019.].</w:t>
                    </w:r>
                  </w:p>
                </w:tc>
              </w:tr>
              <w:tr w:rsidR="009669A8" w14:paraId="0DF1EA64" w14:textId="77777777">
                <w:trPr>
                  <w:divId w:val="166869318"/>
                  <w:tblCellSpacing w:w="15" w:type="dxa"/>
                </w:trPr>
                <w:tc>
                  <w:tcPr>
                    <w:tcW w:w="50" w:type="pct"/>
                    <w:hideMark/>
                  </w:tcPr>
                  <w:p w14:paraId="0571EF2E" w14:textId="77777777" w:rsidR="009669A8" w:rsidRDefault="009669A8">
                    <w:pPr>
                      <w:pStyle w:val="Bibliography"/>
                      <w:rPr>
                        <w:noProof/>
                        <w:lang w:val="sr-Cyrl-RS"/>
                      </w:rPr>
                    </w:pPr>
                    <w:r>
                      <w:rPr>
                        <w:noProof/>
                        <w:lang w:val="sr-Cyrl-RS"/>
                      </w:rPr>
                      <w:t xml:space="preserve">[30] </w:t>
                    </w:r>
                  </w:p>
                </w:tc>
                <w:tc>
                  <w:tcPr>
                    <w:tcW w:w="0" w:type="auto"/>
                    <w:hideMark/>
                  </w:tcPr>
                  <w:p w14:paraId="7EF16663" w14:textId="77777777" w:rsidR="009669A8" w:rsidRDefault="009669A8">
                    <w:pPr>
                      <w:pStyle w:val="Bibliography"/>
                      <w:rPr>
                        <w:noProof/>
                        <w:lang w:val="sr-Cyrl-RS"/>
                      </w:rPr>
                    </w:pPr>
                    <w:r>
                      <w:rPr>
                        <w:noProof/>
                        <w:lang w:val="sr-Cyrl-RS"/>
                      </w:rPr>
                      <w:t xml:space="preserve">S. Pattanayak, Pro Deep Learning with Tensorflow, Apress, 2017. </w:t>
                    </w:r>
                  </w:p>
                </w:tc>
              </w:tr>
              <w:tr w:rsidR="009669A8" w14:paraId="17E41D0E" w14:textId="77777777">
                <w:trPr>
                  <w:divId w:val="166869318"/>
                  <w:tblCellSpacing w:w="15" w:type="dxa"/>
                </w:trPr>
                <w:tc>
                  <w:tcPr>
                    <w:tcW w:w="50" w:type="pct"/>
                    <w:hideMark/>
                  </w:tcPr>
                  <w:p w14:paraId="14B9ACB6" w14:textId="77777777" w:rsidR="009669A8" w:rsidRDefault="009669A8">
                    <w:pPr>
                      <w:pStyle w:val="Bibliography"/>
                      <w:rPr>
                        <w:noProof/>
                        <w:lang w:val="sr-Cyrl-RS"/>
                      </w:rPr>
                    </w:pPr>
                    <w:r>
                      <w:rPr>
                        <w:noProof/>
                        <w:lang w:val="sr-Cyrl-RS"/>
                      </w:rPr>
                      <w:t xml:space="preserve">[31] </w:t>
                    </w:r>
                  </w:p>
                </w:tc>
                <w:tc>
                  <w:tcPr>
                    <w:tcW w:w="0" w:type="auto"/>
                    <w:hideMark/>
                  </w:tcPr>
                  <w:p w14:paraId="3223864E" w14:textId="77777777" w:rsidR="009669A8" w:rsidRDefault="009669A8">
                    <w:pPr>
                      <w:pStyle w:val="Bibliography"/>
                      <w:rPr>
                        <w:noProof/>
                        <w:lang w:val="sr-Cyrl-RS"/>
                      </w:rPr>
                    </w:pPr>
                    <w:r>
                      <w:rPr>
                        <w:noProof/>
                        <w:lang w:val="sr-Cyrl-RS"/>
                      </w:rPr>
                      <w:t xml:space="preserve">M. D. Zeiler и R. Fergus, „Visualizing and Understanding Convolutional Networks,“ </w:t>
                    </w:r>
                    <w:r>
                      <w:rPr>
                        <w:i/>
                        <w:iCs/>
                        <w:noProof/>
                        <w:lang w:val="sr-Cyrl-RS"/>
                      </w:rPr>
                      <w:t xml:space="preserve">CoRR, </w:t>
                    </w:r>
                    <w:r>
                      <w:rPr>
                        <w:noProof/>
                        <w:lang w:val="sr-Cyrl-RS"/>
                      </w:rPr>
                      <w:t xml:space="preserve">т. 1311.2901, 2013. </w:t>
                    </w:r>
                  </w:p>
                </w:tc>
              </w:tr>
            </w:tbl>
            <w:p w14:paraId="253B56D6" w14:textId="77777777" w:rsidR="009669A8" w:rsidRDefault="009669A8">
              <w:pPr>
                <w:divId w:val="166869318"/>
                <w:rPr>
                  <w:rFonts w:eastAsia="Times New Roman"/>
                  <w:noProof/>
                </w:rPr>
              </w:pPr>
            </w:p>
            <w:p w14:paraId="376EA0C9" w14:textId="25533214" w:rsidR="00112F79" w:rsidRDefault="007A3733" w:rsidP="00D10366">
              <w:pPr>
                <w:ind w:firstLine="0"/>
                <w:rPr>
                  <w:rFonts w:cs="Times New Roman"/>
                  <w:szCs w:val="24"/>
                  <w:lang w:val="sr-Cyrl-RS"/>
                </w:rPr>
              </w:pPr>
              <w:r w:rsidRPr="009A21D1">
                <w:rPr>
                  <w:rFonts w:cs="Times New Roman"/>
                  <w:b/>
                  <w:bCs/>
                  <w:noProof/>
                  <w:szCs w:val="24"/>
                </w:rPr>
                <w:fldChar w:fldCharType="end"/>
              </w:r>
            </w:p>
          </w:sdtContent>
        </w:sdt>
      </w:sdtContent>
    </w:sdt>
    <w:p w14:paraId="771716FD" w14:textId="1617080C" w:rsidR="00806248" w:rsidRDefault="00806248" w:rsidP="00806248">
      <w:pPr>
        <w:jc w:val="center"/>
        <w:rPr>
          <w:rFonts w:cs="Times New Roman"/>
          <w:szCs w:val="24"/>
          <w:lang w:val="sr-Cyrl-RS"/>
        </w:rPr>
      </w:pPr>
    </w:p>
    <w:p w14:paraId="0C9C7B05" w14:textId="6A282D4E" w:rsidR="00C45401" w:rsidRDefault="00C45401" w:rsidP="00806248">
      <w:pPr>
        <w:jc w:val="center"/>
        <w:rPr>
          <w:rFonts w:cs="Times New Roman"/>
          <w:szCs w:val="24"/>
          <w:lang w:val="sr-Cyrl-RS"/>
        </w:rPr>
      </w:pPr>
    </w:p>
    <w:p w14:paraId="225EF5E9" w14:textId="616F0EEA" w:rsidR="00C45401" w:rsidRDefault="00C45401" w:rsidP="00806248">
      <w:pPr>
        <w:jc w:val="center"/>
        <w:rPr>
          <w:rFonts w:cs="Times New Roman"/>
          <w:szCs w:val="24"/>
          <w:lang w:val="sr-Cyrl-RS"/>
        </w:rPr>
      </w:pPr>
    </w:p>
    <w:p w14:paraId="70638CDE" w14:textId="3620262C" w:rsidR="00C45401" w:rsidRDefault="00C45401" w:rsidP="00806248">
      <w:pPr>
        <w:jc w:val="center"/>
        <w:rPr>
          <w:rFonts w:cs="Times New Roman"/>
          <w:szCs w:val="24"/>
          <w:lang w:val="sr-Cyrl-RS"/>
        </w:rPr>
      </w:pPr>
    </w:p>
    <w:p w14:paraId="0A6533D7" w14:textId="67826804" w:rsidR="00C45401" w:rsidRDefault="00C45401" w:rsidP="00A827D2">
      <w:pPr>
        <w:jc w:val="right"/>
        <w:rPr>
          <w:rFonts w:cs="Times New Roman"/>
          <w:szCs w:val="24"/>
          <w:lang w:val="sr-Cyrl-RS"/>
        </w:rPr>
      </w:pPr>
    </w:p>
    <w:p w14:paraId="10DD420A" w14:textId="133B3248" w:rsidR="00C45401" w:rsidRDefault="00C45401" w:rsidP="00806248">
      <w:pPr>
        <w:jc w:val="center"/>
        <w:rPr>
          <w:rFonts w:cs="Times New Roman"/>
          <w:szCs w:val="24"/>
          <w:lang w:val="sr-Cyrl-RS"/>
        </w:rPr>
      </w:pPr>
    </w:p>
    <w:p w14:paraId="1A687BBE" w14:textId="77777777" w:rsidR="00327BD3" w:rsidRPr="00327BD3" w:rsidRDefault="00327BD3" w:rsidP="00327BD3">
      <w:pPr>
        <w:rPr>
          <w:rFonts w:cs="Times New Roman"/>
          <w:szCs w:val="24"/>
          <w:lang w:val="sr-Cyrl-RS"/>
        </w:rPr>
      </w:pPr>
    </w:p>
    <w:p w14:paraId="3A7463AA" w14:textId="77777777" w:rsidR="00327BD3" w:rsidRPr="00327BD3" w:rsidRDefault="00327BD3" w:rsidP="00327BD3">
      <w:pPr>
        <w:rPr>
          <w:rFonts w:cs="Times New Roman"/>
          <w:szCs w:val="24"/>
          <w:lang w:val="sr-Cyrl-RS"/>
        </w:rPr>
      </w:pPr>
    </w:p>
    <w:p w14:paraId="740FB27B" w14:textId="3DA71365" w:rsidR="00C45401" w:rsidRDefault="00C45401" w:rsidP="00A01E8C">
      <w:pPr>
        <w:tabs>
          <w:tab w:val="left" w:pos="8191"/>
        </w:tabs>
        <w:ind w:firstLine="0"/>
        <w:rPr>
          <w:rFonts w:cs="Times New Roman"/>
          <w:szCs w:val="24"/>
          <w:lang w:val="sr-Cyrl-RS"/>
        </w:rPr>
      </w:pPr>
    </w:p>
    <w:sectPr w:rsidR="00C45401" w:rsidSect="007F6690">
      <w:headerReference w:type="default" r:id="rId60"/>
      <w:footerReference w:type="default" r:id="rId61"/>
      <w:pgSz w:w="11907" w:h="16840" w:code="9"/>
      <w:pgMar w:top="1418" w:right="1418" w:bottom="1418" w:left="1418" w:header="720" w:footer="720" w:gutter="0"/>
      <w:pgNumType w:start="6"/>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DDFB67" w14:textId="77777777" w:rsidR="00F20D0E" w:rsidRDefault="00F20D0E">
      <w:r>
        <w:separator/>
      </w:r>
    </w:p>
  </w:endnote>
  <w:endnote w:type="continuationSeparator" w:id="0">
    <w:p w14:paraId="12980D73" w14:textId="77777777" w:rsidR="00F20D0E" w:rsidRDefault="00F20D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F6EBB1" w14:textId="7988B69B" w:rsidR="003F1FFD" w:rsidRDefault="003F1FFD" w:rsidP="00225A23">
    <w:pPr>
      <w:pStyle w:val="Footer"/>
    </w:pPr>
  </w:p>
  <w:p w14:paraId="1AFC2CE0" w14:textId="77777777" w:rsidR="003F1FFD" w:rsidRDefault="003F1F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87242053"/>
      <w:docPartObj>
        <w:docPartGallery w:val="Page Numbers (Bottom of Page)"/>
        <w:docPartUnique/>
      </w:docPartObj>
    </w:sdtPr>
    <w:sdtEndPr>
      <w:rPr>
        <w:noProof/>
      </w:rPr>
    </w:sdtEndPr>
    <w:sdtContent>
      <w:p w14:paraId="42365C34" w14:textId="77777777" w:rsidR="003F1FFD" w:rsidRDefault="003F1FF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A7C00B2" w14:textId="706EC4FF" w:rsidR="003F1FFD" w:rsidRDefault="003F1FFD" w:rsidP="007F6690">
    <w:pPr>
      <w:pStyle w:val="Footer"/>
      <w:tabs>
        <w:tab w:val="clear" w:pos="4702"/>
        <w:tab w:val="clear" w:pos="9405"/>
        <w:tab w:val="left" w:pos="2057"/>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A2F068" w14:textId="77777777" w:rsidR="00F20D0E" w:rsidRDefault="00F20D0E">
      <w:r>
        <w:separator/>
      </w:r>
    </w:p>
  </w:footnote>
  <w:footnote w:type="continuationSeparator" w:id="0">
    <w:p w14:paraId="542AF066" w14:textId="77777777" w:rsidR="00F20D0E" w:rsidRDefault="00F20D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143115" w14:textId="77777777" w:rsidR="003F1FFD" w:rsidRDefault="003F1F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386BAE"/>
    <w:multiLevelType w:val="hybridMultilevel"/>
    <w:tmpl w:val="8BC45F86"/>
    <w:lvl w:ilvl="0" w:tplc="04090001">
      <w:start w:val="1"/>
      <w:numFmt w:val="bullet"/>
      <w:lvlText w:val=""/>
      <w:lvlJc w:val="left"/>
      <w:pPr>
        <w:ind w:left="1060" w:hanging="360"/>
      </w:pPr>
      <w:rPr>
        <w:rFonts w:ascii="Symbol" w:hAnsi="Symbol" w:hint="default"/>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1" w15:restartNumberingAfterBreak="0">
    <w:nsid w:val="11784ADE"/>
    <w:multiLevelType w:val="hybridMultilevel"/>
    <w:tmpl w:val="EA984FF4"/>
    <w:lvl w:ilvl="0" w:tplc="04090001">
      <w:start w:val="1"/>
      <w:numFmt w:val="bullet"/>
      <w:lvlText w:val=""/>
      <w:lvlJc w:val="left"/>
      <w:pPr>
        <w:ind w:left="1060" w:hanging="360"/>
      </w:pPr>
      <w:rPr>
        <w:rFonts w:ascii="Symbol" w:hAnsi="Symbol" w:hint="default"/>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2" w15:restartNumberingAfterBreak="0">
    <w:nsid w:val="1431477D"/>
    <w:multiLevelType w:val="hybridMultilevel"/>
    <w:tmpl w:val="72CA20B4"/>
    <w:lvl w:ilvl="0" w:tplc="04090001">
      <w:start w:val="1"/>
      <w:numFmt w:val="bullet"/>
      <w:lvlText w:val=""/>
      <w:lvlJc w:val="left"/>
      <w:pPr>
        <w:ind w:left="1060" w:hanging="360"/>
      </w:pPr>
      <w:rPr>
        <w:rFonts w:ascii="Symbol" w:hAnsi="Symbol" w:hint="default"/>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3" w15:restartNumberingAfterBreak="0">
    <w:nsid w:val="16BC6342"/>
    <w:multiLevelType w:val="hybridMultilevel"/>
    <w:tmpl w:val="664C0138"/>
    <w:lvl w:ilvl="0" w:tplc="04090001">
      <w:start w:val="1"/>
      <w:numFmt w:val="bullet"/>
      <w:lvlText w:val=""/>
      <w:lvlJc w:val="left"/>
      <w:pPr>
        <w:ind w:left="1060" w:hanging="360"/>
      </w:pPr>
      <w:rPr>
        <w:rFonts w:ascii="Symbol" w:hAnsi="Symbol" w:hint="default"/>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4" w15:restartNumberingAfterBreak="0">
    <w:nsid w:val="20D841B2"/>
    <w:multiLevelType w:val="hybridMultilevel"/>
    <w:tmpl w:val="3834AFFE"/>
    <w:lvl w:ilvl="0" w:tplc="04090001">
      <w:start w:val="1"/>
      <w:numFmt w:val="bullet"/>
      <w:lvlText w:val=""/>
      <w:lvlJc w:val="left"/>
      <w:pPr>
        <w:ind w:left="1121" w:hanging="360"/>
      </w:pPr>
      <w:rPr>
        <w:rFonts w:ascii="Symbol" w:hAnsi="Symbol" w:hint="default"/>
      </w:rPr>
    </w:lvl>
    <w:lvl w:ilvl="1" w:tplc="04090003" w:tentative="1">
      <w:start w:val="1"/>
      <w:numFmt w:val="bullet"/>
      <w:lvlText w:val="o"/>
      <w:lvlJc w:val="left"/>
      <w:pPr>
        <w:ind w:left="1841" w:hanging="360"/>
      </w:pPr>
      <w:rPr>
        <w:rFonts w:ascii="Courier New" w:hAnsi="Courier New" w:cs="Courier New" w:hint="default"/>
      </w:rPr>
    </w:lvl>
    <w:lvl w:ilvl="2" w:tplc="04090005" w:tentative="1">
      <w:start w:val="1"/>
      <w:numFmt w:val="bullet"/>
      <w:lvlText w:val=""/>
      <w:lvlJc w:val="left"/>
      <w:pPr>
        <w:ind w:left="2561" w:hanging="360"/>
      </w:pPr>
      <w:rPr>
        <w:rFonts w:ascii="Wingdings" w:hAnsi="Wingdings" w:hint="default"/>
      </w:rPr>
    </w:lvl>
    <w:lvl w:ilvl="3" w:tplc="04090001" w:tentative="1">
      <w:start w:val="1"/>
      <w:numFmt w:val="bullet"/>
      <w:lvlText w:val=""/>
      <w:lvlJc w:val="left"/>
      <w:pPr>
        <w:ind w:left="3281" w:hanging="360"/>
      </w:pPr>
      <w:rPr>
        <w:rFonts w:ascii="Symbol" w:hAnsi="Symbol" w:hint="default"/>
      </w:rPr>
    </w:lvl>
    <w:lvl w:ilvl="4" w:tplc="04090003" w:tentative="1">
      <w:start w:val="1"/>
      <w:numFmt w:val="bullet"/>
      <w:lvlText w:val="o"/>
      <w:lvlJc w:val="left"/>
      <w:pPr>
        <w:ind w:left="4001" w:hanging="360"/>
      </w:pPr>
      <w:rPr>
        <w:rFonts w:ascii="Courier New" w:hAnsi="Courier New" w:cs="Courier New" w:hint="default"/>
      </w:rPr>
    </w:lvl>
    <w:lvl w:ilvl="5" w:tplc="04090005" w:tentative="1">
      <w:start w:val="1"/>
      <w:numFmt w:val="bullet"/>
      <w:lvlText w:val=""/>
      <w:lvlJc w:val="left"/>
      <w:pPr>
        <w:ind w:left="4721" w:hanging="360"/>
      </w:pPr>
      <w:rPr>
        <w:rFonts w:ascii="Wingdings" w:hAnsi="Wingdings" w:hint="default"/>
      </w:rPr>
    </w:lvl>
    <w:lvl w:ilvl="6" w:tplc="04090001" w:tentative="1">
      <w:start w:val="1"/>
      <w:numFmt w:val="bullet"/>
      <w:lvlText w:val=""/>
      <w:lvlJc w:val="left"/>
      <w:pPr>
        <w:ind w:left="5441" w:hanging="360"/>
      </w:pPr>
      <w:rPr>
        <w:rFonts w:ascii="Symbol" w:hAnsi="Symbol" w:hint="default"/>
      </w:rPr>
    </w:lvl>
    <w:lvl w:ilvl="7" w:tplc="04090003" w:tentative="1">
      <w:start w:val="1"/>
      <w:numFmt w:val="bullet"/>
      <w:lvlText w:val="o"/>
      <w:lvlJc w:val="left"/>
      <w:pPr>
        <w:ind w:left="6161" w:hanging="360"/>
      </w:pPr>
      <w:rPr>
        <w:rFonts w:ascii="Courier New" w:hAnsi="Courier New" w:cs="Courier New" w:hint="default"/>
      </w:rPr>
    </w:lvl>
    <w:lvl w:ilvl="8" w:tplc="04090005" w:tentative="1">
      <w:start w:val="1"/>
      <w:numFmt w:val="bullet"/>
      <w:lvlText w:val=""/>
      <w:lvlJc w:val="left"/>
      <w:pPr>
        <w:ind w:left="6881" w:hanging="360"/>
      </w:pPr>
      <w:rPr>
        <w:rFonts w:ascii="Wingdings" w:hAnsi="Wingdings" w:hint="default"/>
      </w:rPr>
    </w:lvl>
  </w:abstractNum>
  <w:abstractNum w:abstractNumId="5" w15:restartNumberingAfterBreak="0">
    <w:nsid w:val="26A12D90"/>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30F72877"/>
    <w:multiLevelType w:val="hybridMultilevel"/>
    <w:tmpl w:val="2FA07516"/>
    <w:lvl w:ilvl="0" w:tplc="04090001">
      <w:start w:val="1"/>
      <w:numFmt w:val="bullet"/>
      <w:lvlText w:val=""/>
      <w:lvlJc w:val="left"/>
      <w:pPr>
        <w:ind w:left="1121" w:hanging="360"/>
      </w:pPr>
      <w:rPr>
        <w:rFonts w:ascii="Symbol" w:hAnsi="Symbol" w:hint="default"/>
      </w:rPr>
    </w:lvl>
    <w:lvl w:ilvl="1" w:tplc="04090003" w:tentative="1">
      <w:start w:val="1"/>
      <w:numFmt w:val="bullet"/>
      <w:lvlText w:val="o"/>
      <w:lvlJc w:val="left"/>
      <w:pPr>
        <w:ind w:left="1841" w:hanging="360"/>
      </w:pPr>
      <w:rPr>
        <w:rFonts w:ascii="Courier New" w:hAnsi="Courier New" w:cs="Courier New" w:hint="default"/>
      </w:rPr>
    </w:lvl>
    <w:lvl w:ilvl="2" w:tplc="04090005" w:tentative="1">
      <w:start w:val="1"/>
      <w:numFmt w:val="bullet"/>
      <w:lvlText w:val=""/>
      <w:lvlJc w:val="left"/>
      <w:pPr>
        <w:ind w:left="2561" w:hanging="360"/>
      </w:pPr>
      <w:rPr>
        <w:rFonts w:ascii="Wingdings" w:hAnsi="Wingdings" w:hint="default"/>
      </w:rPr>
    </w:lvl>
    <w:lvl w:ilvl="3" w:tplc="04090001" w:tentative="1">
      <w:start w:val="1"/>
      <w:numFmt w:val="bullet"/>
      <w:lvlText w:val=""/>
      <w:lvlJc w:val="left"/>
      <w:pPr>
        <w:ind w:left="3281" w:hanging="360"/>
      </w:pPr>
      <w:rPr>
        <w:rFonts w:ascii="Symbol" w:hAnsi="Symbol" w:hint="default"/>
      </w:rPr>
    </w:lvl>
    <w:lvl w:ilvl="4" w:tplc="04090003" w:tentative="1">
      <w:start w:val="1"/>
      <w:numFmt w:val="bullet"/>
      <w:lvlText w:val="o"/>
      <w:lvlJc w:val="left"/>
      <w:pPr>
        <w:ind w:left="4001" w:hanging="360"/>
      </w:pPr>
      <w:rPr>
        <w:rFonts w:ascii="Courier New" w:hAnsi="Courier New" w:cs="Courier New" w:hint="default"/>
      </w:rPr>
    </w:lvl>
    <w:lvl w:ilvl="5" w:tplc="04090005" w:tentative="1">
      <w:start w:val="1"/>
      <w:numFmt w:val="bullet"/>
      <w:lvlText w:val=""/>
      <w:lvlJc w:val="left"/>
      <w:pPr>
        <w:ind w:left="4721" w:hanging="360"/>
      </w:pPr>
      <w:rPr>
        <w:rFonts w:ascii="Wingdings" w:hAnsi="Wingdings" w:hint="default"/>
      </w:rPr>
    </w:lvl>
    <w:lvl w:ilvl="6" w:tplc="04090001" w:tentative="1">
      <w:start w:val="1"/>
      <w:numFmt w:val="bullet"/>
      <w:lvlText w:val=""/>
      <w:lvlJc w:val="left"/>
      <w:pPr>
        <w:ind w:left="5441" w:hanging="360"/>
      </w:pPr>
      <w:rPr>
        <w:rFonts w:ascii="Symbol" w:hAnsi="Symbol" w:hint="default"/>
      </w:rPr>
    </w:lvl>
    <w:lvl w:ilvl="7" w:tplc="04090003" w:tentative="1">
      <w:start w:val="1"/>
      <w:numFmt w:val="bullet"/>
      <w:lvlText w:val="o"/>
      <w:lvlJc w:val="left"/>
      <w:pPr>
        <w:ind w:left="6161" w:hanging="360"/>
      </w:pPr>
      <w:rPr>
        <w:rFonts w:ascii="Courier New" w:hAnsi="Courier New" w:cs="Courier New" w:hint="default"/>
      </w:rPr>
    </w:lvl>
    <w:lvl w:ilvl="8" w:tplc="04090005" w:tentative="1">
      <w:start w:val="1"/>
      <w:numFmt w:val="bullet"/>
      <w:lvlText w:val=""/>
      <w:lvlJc w:val="left"/>
      <w:pPr>
        <w:ind w:left="6881" w:hanging="360"/>
      </w:pPr>
      <w:rPr>
        <w:rFonts w:ascii="Wingdings" w:hAnsi="Wingdings" w:hint="default"/>
      </w:rPr>
    </w:lvl>
  </w:abstractNum>
  <w:abstractNum w:abstractNumId="7" w15:restartNumberingAfterBreak="0">
    <w:nsid w:val="39761BBF"/>
    <w:multiLevelType w:val="hybridMultilevel"/>
    <w:tmpl w:val="B3703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2864D4A"/>
    <w:multiLevelType w:val="hybridMultilevel"/>
    <w:tmpl w:val="8D6E5E54"/>
    <w:lvl w:ilvl="0" w:tplc="0409000F">
      <w:start w:val="1"/>
      <w:numFmt w:val="decimal"/>
      <w:lvlText w:val="%1."/>
      <w:lvlJc w:val="left"/>
      <w:pPr>
        <w:ind w:left="1060" w:hanging="360"/>
      </w:pPr>
      <w:rPr>
        <w:rFonts w:hint="default"/>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9" w15:restartNumberingAfterBreak="0">
    <w:nsid w:val="556F5833"/>
    <w:multiLevelType w:val="hybridMultilevel"/>
    <w:tmpl w:val="DEB45782"/>
    <w:lvl w:ilvl="0" w:tplc="04090001">
      <w:start w:val="1"/>
      <w:numFmt w:val="bullet"/>
      <w:lvlText w:val=""/>
      <w:lvlJc w:val="left"/>
      <w:pPr>
        <w:ind w:left="1060" w:hanging="360"/>
      </w:pPr>
      <w:rPr>
        <w:rFonts w:ascii="Symbol" w:hAnsi="Symbol" w:hint="default"/>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10" w15:restartNumberingAfterBreak="0">
    <w:nsid w:val="5B7569C5"/>
    <w:multiLevelType w:val="hybridMultilevel"/>
    <w:tmpl w:val="15907966"/>
    <w:lvl w:ilvl="0" w:tplc="0409000F">
      <w:start w:val="1"/>
      <w:numFmt w:val="decimal"/>
      <w:lvlText w:val="%1."/>
      <w:lvlJc w:val="left"/>
      <w:pPr>
        <w:ind w:left="1060" w:hanging="360"/>
      </w:p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11" w15:restartNumberingAfterBreak="0">
    <w:nsid w:val="5E593925"/>
    <w:multiLevelType w:val="hybridMultilevel"/>
    <w:tmpl w:val="E06407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7EAA1336"/>
    <w:multiLevelType w:val="hybridMultilevel"/>
    <w:tmpl w:val="8A5A3EF8"/>
    <w:lvl w:ilvl="0" w:tplc="04090001">
      <w:start w:val="1"/>
      <w:numFmt w:val="bullet"/>
      <w:lvlText w:val=""/>
      <w:lvlJc w:val="left"/>
      <w:pPr>
        <w:ind w:left="1060" w:hanging="360"/>
      </w:pPr>
      <w:rPr>
        <w:rFonts w:ascii="Symbol" w:hAnsi="Symbol" w:hint="default"/>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num w:numId="1">
    <w:abstractNumId w:val="11"/>
  </w:num>
  <w:num w:numId="2">
    <w:abstractNumId w:val="5"/>
  </w:num>
  <w:num w:numId="3">
    <w:abstractNumId w:val="1"/>
  </w:num>
  <w:num w:numId="4">
    <w:abstractNumId w:val="9"/>
  </w:num>
  <w:num w:numId="5">
    <w:abstractNumId w:val="0"/>
  </w:num>
  <w:num w:numId="6">
    <w:abstractNumId w:val="8"/>
  </w:num>
  <w:num w:numId="7">
    <w:abstractNumId w:val="7"/>
  </w:num>
  <w:num w:numId="8">
    <w:abstractNumId w:val="10"/>
  </w:num>
  <w:num w:numId="9">
    <w:abstractNumId w:val="3"/>
  </w:num>
  <w:num w:numId="10">
    <w:abstractNumId w:val="2"/>
  </w:num>
  <w:num w:numId="11">
    <w:abstractNumId w:val="4"/>
  </w:num>
  <w:num w:numId="12">
    <w:abstractNumId w:val="12"/>
  </w:num>
  <w:num w:numId="13">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activeWritingStyle w:appName="MSWord" w:lang="en-US" w:vendorID="64" w:dllVersion="6" w:nlCheck="1" w:checkStyle="0"/>
  <w:activeWritingStyle w:appName="MSWord" w:lang="en-US" w:vendorID="64" w:dllVersion="4096"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57"/>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3215"/>
    <w:rsid w:val="000016DA"/>
    <w:rsid w:val="000031B3"/>
    <w:rsid w:val="00004631"/>
    <w:rsid w:val="00007806"/>
    <w:rsid w:val="000127F7"/>
    <w:rsid w:val="0001367C"/>
    <w:rsid w:val="000138CF"/>
    <w:rsid w:val="00013C67"/>
    <w:rsid w:val="00015023"/>
    <w:rsid w:val="000150B0"/>
    <w:rsid w:val="00016A4C"/>
    <w:rsid w:val="00026F41"/>
    <w:rsid w:val="00027EAD"/>
    <w:rsid w:val="00032694"/>
    <w:rsid w:val="00034225"/>
    <w:rsid w:val="0003503F"/>
    <w:rsid w:val="000400AD"/>
    <w:rsid w:val="00041E23"/>
    <w:rsid w:val="00046554"/>
    <w:rsid w:val="00051F2B"/>
    <w:rsid w:val="00054F25"/>
    <w:rsid w:val="0005748D"/>
    <w:rsid w:val="00057B4E"/>
    <w:rsid w:val="00060333"/>
    <w:rsid w:val="0006053A"/>
    <w:rsid w:val="00062A47"/>
    <w:rsid w:val="00062D81"/>
    <w:rsid w:val="00063455"/>
    <w:rsid w:val="000653DC"/>
    <w:rsid w:val="00074309"/>
    <w:rsid w:val="00075F68"/>
    <w:rsid w:val="00080AA6"/>
    <w:rsid w:val="000827E2"/>
    <w:rsid w:val="00084235"/>
    <w:rsid w:val="00085DCE"/>
    <w:rsid w:val="000869FB"/>
    <w:rsid w:val="0009413A"/>
    <w:rsid w:val="00094EE4"/>
    <w:rsid w:val="00096B89"/>
    <w:rsid w:val="0009757E"/>
    <w:rsid w:val="000A0E0A"/>
    <w:rsid w:val="000A2438"/>
    <w:rsid w:val="000A3811"/>
    <w:rsid w:val="000A3AD5"/>
    <w:rsid w:val="000A452B"/>
    <w:rsid w:val="000A49CF"/>
    <w:rsid w:val="000A671D"/>
    <w:rsid w:val="000B0D6A"/>
    <w:rsid w:val="000B11B6"/>
    <w:rsid w:val="000B7858"/>
    <w:rsid w:val="000B7DBE"/>
    <w:rsid w:val="000C359B"/>
    <w:rsid w:val="000C46AF"/>
    <w:rsid w:val="000D1C69"/>
    <w:rsid w:val="000D56F7"/>
    <w:rsid w:val="000D753F"/>
    <w:rsid w:val="000E0382"/>
    <w:rsid w:val="000E1910"/>
    <w:rsid w:val="000E3C42"/>
    <w:rsid w:val="000E4621"/>
    <w:rsid w:val="000E5948"/>
    <w:rsid w:val="000E6B62"/>
    <w:rsid w:val="000E7E18"/>
    <w:rsid w:val="000F0731"/>
    <w:rsid w:val="000F12A4"/>
    <w:rsid w:val="000F1B82"/>
    <w:rsid w:val="000F43AC"/>
    <w:rsid w:val="000F5B6B"/>
    <w:rsid w:val="00100203"/>
    <w:rsid w:val="00103EFA"/>
    <w:rsid w:val="00112F79"/>
    <w:rsid w:val="00123398"/>
    <w:rsid w:val="00125ED8"/>
    <w:rsid w:val="00127C99"/>
    <w:rsid w:val="00130D45"/>
    <w:rsid w:val="001319DB"/>
    <w:rsid w:val="00135C50"/>
    <w:rsid w:val="00137912"/>
    <w:rsid w:val="00141416"/>
    <w:rsid w:val="001453E8"/>
    <w:rsid w:val="001519AF"/>
    <w:rsid w:val="0015202D"/>
    <w:rsid w:val="0015441C"/>
    <w:rsid w:val="001549BF"/>
    <w:rsid w:val="00154B6C"/>
    <w:rsid w:val="0015617C"/>
    <w:rsid w:val="001619F8"/>
    <w:rsid w:val="001623B2"/>
    <w:rsid w:val="00162411"/>
    <w:rsid w:val="00162FD2"/>
    <w:rsid w:val="00166885"/>
    <w:rsid w:val="00166E03"/>
    <w:rsid w:val="00170357"/>
    <w:rsid w:val="00172A42"/>
    <w:rsid w:val="00172C72"/>
    <w:rsid w:val="001758C4"/>
    <w:rsid w:val="001769ED"/>
    <w:rsid w:val="00181871"/>
    <w:rsid w:val="00181F58"/>
    <w:rsid w:val="00185948"/>
    <w:rsid w:val="0019004A"/>
    <w:rsid w:val="001974C4"/>
    <w:rsid w:val="001A2903"/>
    <w:rsid w:val="001A35FD"/>
    <w:rsid w:val="001A3949"/>
    <w:rsid w:val="001A5822"/>
    <w:rsid w:val="001A6548"/>
    <w:rsid w:val="001B17FD"/>
    <w:rsid w:val="001B20E4"/>
    <w:rsid w:val="001B3880"/>
    <w:rsid w:val="001B422A"/>
    <w:rsid w:val="001B4C9F"/>
    <w:rsid w:val="001C14EE"/>
    <w:rsid w:val="001C2F22"/>
    <w:rsid w:val="001C31A6"/>
    <w:rsid w:val="001C4BC0"/>
    <w:rsid w:val="001C654E"/>
    <w:rsid w:val="001D3D99"/>
    <w:rsid w:val="001D4422"/>
    <w:rsid w:val="001D5E78"/>
    <w:rsid w:val="001E0F73"/>
    <w:rsid w:val="001E225E"/>
    <w:rsid w:val="001E2789"/>
    <w:rsid w:val="001E4C4D"/>
    <w:rsid w:val="001E6D2D"/>
    <w:rsid w:val="001E6E58"/>
    <w:rsid w:val="001E78D1"/>
    <w:rsid w:val="001F3FDF"/>
    <w:rsid w:val="001F4E80"/>
    <w:rsid w:val="001F72A1"/>
    <w:rsid w:val="002000BB"/>
    <w:rsid w:val="00200C8A"/>
    <w:rsid w:val="00201D60"/>
    <w:rsid w:val="00201E81"/>
    <w:rsid w:val="00203BDF"/>
    <w:rsid w:val="00204642"/>
    <w:rsid w:val="00206313"/>
    <w:rsid w:val="00207DF7"/>
    <w:rsid w:val="00207E6C"/>
    <w:rsid w:val="0021116B"/>
    <w:rsid w:val="002117E1"/>
    <w:rsid w:val="00211AF1"/>
    <w:rsid w:val="002122B0"/>
    <w:rsid w:val="00212671"/>
    <w:rsid w:val="00212DEB"/>
    <w:rsid w:val="00213EEE"/>
    <w:rsid w:val="002159C3"/>
    <w:rsid w:val="00215FB6"/>
    <w:rsid w:val="002176ED"/>
    <w:rsid w:val="0021786D"/>
    <w:rsid w:val="00221315"/>
    <w:rsid w:val="00222AA3"/>
    <w:rsid w:val="0022360F"/>
    <w:rsid w:val="002256F0"/>
    <w:rsid w:val="00225A23"/>
    <w:rsid w:val="0022747F"/>
    <w:rsid w:val="00227ECC"/>
    <w:rsid w:val="00232DC8"/>
    <w:rsid w:val="00233215"/>
    <w:rsid w:val="00234164"/>
    <w:rsid w:val="00237615"/>
    <w:rsid w:val="00237674"/>
    <w:rsid w:val="002453E2"/>
    <w:rsid w:val="00246E92"/>
    <w:rsid w:val="00250263"/>
    <w:rsid w:val="00250717"/>
    <w:rsid w:val="00253382"/>
    <w:rsid w:val="00256A08"/>
    <w:rsid w:val="00256D1B"/>
    <w:rsid w:val="002624B3"/>
    <w:rsid w:val="002646D1"/>
    <w:rsid w:val="002652CF"/>
    <w:rsid w:val="00265AA7"/>
    <w:rsid w:val="002662A8"/>
    <w:rsid w:val="00267FD2"/>
    <w:rsid w:val="00272256"/>
    <w:rsid w:val="00273D4C"/>
    <w:rsid w:val="00276211"/>
    <w:rsid w:val="00276775"/>
    <w:rsid w:val="0028140C"/>
    <w:rsid w:val="00282E22"/>
    <w:rsid w:val="0029215E"/>
    <w:rsid w:val="002928A6"/>
    <w:rsid w:val="0029453B"/>
    <w:rsid w:val="002965F4"/>
    <w:rsid w:val="002A079A"/>
    <w:rsid w:val="002A5F66"/>
    <w:rsid w:val="002A6C0F"/>
    <w:rsid w:val="002A7006"/>
    <w:rsid w:val="002A7DAE"/>
    <w:rsid w:val="002B0651"/>
    <w:rsid w:val="002B0F12"/>
    <w:rsid w:val="002B3EBD"/>
    <w:rsid w:val="002B5147"/>
    <w:rsid w:val="002C248E"/>
    <w:rsid w:val="002C2706"/>
    <w:rsid w:val="002C3DA1"/>
    <w:rsid w:val="002C7449"/>
    <w:rsid w:val="002C7980"/>
    <w:rsid w:val="002D1B86"/>
    <w:rsid w:val="002D226E"/>
    <w:rsid w:val="002D6230"/>
    <w:rsid w:val="002D63A4"/>
    <w:rsid w:val="002D66F4"/>
    <w:rsid w:val="002D6846"/>
    <w:rsid w:val="002E0E22"/>
    <w:rsid w:val="002E2577"/>
    <w:rsid w:val="002E320B"/>
    <w:rsid w:val="002F1617"/>
    <w:rsid w:val="002F2012"/>
    <w:rsid w:val="002F22AE"/>
    <w:rsid w:val="002F23CF"/>
    <w:rsid w:val="002F6A3F"/>
    <w:rsid w:val="00301F5D"/>
    <w:rsid w:val="00301F89"/>
    <w:rsid w:val="0030268D"/>
    <w:rsid w:val="00303CB9"/>
    <w:rsid w:val="003042BB"/>
    <w:rsid w:val="00307283"/>
    <w:rsid w:val="00307C9D"/>
    <w:rsid w:val="00313F9A"/>
    <w:rsid w:val="0031534F"/>
    <w:rsid w:val="0031790D"/>
    <w:rsid w:val="003200EF"/>
    <w:rsid w:val="003238C7"/>
    <w:rsid w:val="00323943"/>
    <w:rsid w:val="003246BF"/>
    <w:rsid w:val="00325DFA"/>
    <w:rsid w:val="00327BD3"/>
    <w:rsid w:val="00332DA5"/>
    <w:rsid w:val="003360D1"/>
    <w:rsid w:val="00344D65"/>
    <w:rsid w:val="00346245"/>
    <w:rsid w:val="00346CFC"/>
    <w:rsid w:val="00350E21"/>
    <w:rsid w:val="003525B6"/>
    <w:rsid w:val="00352CD9"/>
    <w:rsid w:val="00353303"/>
    <w:rsid w:val="0035539F"/>
    <w:rsid w:val="00360B6E"/>
    <w:rsid w:val="00361B09"/>
    <w:rsid w:val="00362560"/>
    <w:rsid w:val="003630E4"/>
    <w:rsid w:val="00364422"/>
    <w:rsid w:val="003663E9"/>
    <w:rsid w:val="00367AC4"/>
    <w:rsid w:val="003729B6"/>
    <w:rsid w:val="00374194"/>
    <w:rsid w:val="00376AE1"/>
    <w:rsid w:val="00376E81"/>
    <w:rsid w:val="003860C6"/>
    <w:rsid w:val="00391CAE"/>
    <w:rsid w:val="00394566"/>
    <w:rsid w:val="00394715"/>
    <w:rsid w:val="00396981"/>
    <w:rsid w:val="003A2A2C"/>
    <w:rsid w:val="003A62BA"/>
    <w:rsid w:val="003A6C07"/>
    <w:rsid w:val="003B47A5"/>
    <w:rsid w:val="003B4BF0"/>
    <w:rsid w:val="003C16C0"/>
    <w:rsid w:val="003D020D"/>
    <w:rsid w:val="003D1B93"/>
    <w:rsid w:val="003D2E79"/>
    <w:rsid w:val="003D477E"/>
    <w:rsid w:val="003D4E55"/>
    <w:rsid w:val="003E0E99"/>
    <w:rsid w:val="003E5B51"/>
    <w:rsid w:val="003E6556"/>
    <w:rsid w:val="003F07BB"/>
    <w:rsid w:val="003F191E"/>
    <w:rsid w:val="003F1B52"/>
    <w:rsid w:val="003F1FFD"/>
    <w:rsid w:val="003F247E"/>
    <w:rsid w:val="003F501A"/>
    <w:rsid w:val="003F505E"/>
    <w:rsid w:val="003F6558"/>
    <w:rsid w:val="003F7323"/>
    <w:rsid w:val="003F7F59"/>
    <w:rsid w:val="0040586C"/>
    <w:rsid w:val="00406B1B"/>
    <w:rsid w:val="00407E3B"/>
    <w:rsid w:val="0041015A"/>
    <w:rsid w:val="00410A48"/>
    <w:rsid w:val="0042281E"/>
    <w:rsid w:val="00422C9B"/>
    <w:rsid w:val="00426E8B"/>
    <w:rsid w:val="004313EC"/>
    <w:rsid w:val="004403AF"/>
    <w:rsid w:val="00440FAD"/>
    <w:rsid w:val="00441A1E"/>
    <w:rsid w:val="004431B8"/>
    <w:rsid w:val="004443DB"/>
    <w:rsid w:val="00445A63"/>
    <w:rsid w:val="00447EA8"/>
    <w:rsid w:val="00450D57"/>
    <w:rsid w:val="0045721A"/>
    <w:rsid w:val="00460C32"/>
    <w:rsid w:val="004634D5"/>
    <w:rsid w:val="0046487C"/>
    <w:rsid w:val="004650ED"/>
    <w:rsid w:val="0046532A"/>
    <w:rsid w:val="0046606F"/>
    <w:rsid w:val="00466E21"/>
    <w:rsid w:val="0046715A"/>
    <w:rsid w:val="0047050D"/>
    <w:rsid w:val="00470B78"/>
    <w:rsid w:val="00472D7E"/>
    <w:rsid w:val="004742F9"/>
    <w:rsid w:val="00477033"/>
    <w:rsid w:val="00480D8F"/>
    <w:rsid w:val="00490044"/>
    <w:rsid w:val="00491D25"/>
    <w:rsid w:val="00492A58"/>
    <w:rsid w:val="00493221"/>
    <w:rsid w:val="00497B06"/>
    <w:rsid w:val="004A3646"/>
    <w:rsid w:val="004A5AF5"/>
    <w:rsid w:val="004B23C1"/>
    <w:rsid w:val="004B2E60"/>
    <w:rsid w:val="004B3D78"/>
    <w:rsid w:val="004B5676"/>
    <w:rsid w:val="004C0098"/>
    <w:rsid w:val="004C3282"/>
    <w:rsid w:val="004C3CAC"/>
    <w:rsid w:val="004C5D99"/>
    <w:rsid w:val="004D3383"/>
    <w:rsid w:val="004D495D"/>
    <w:rsid w:val="004D4FB4"/>
    <w:rsid w:val="004D6336"/>
    <w:rsid w:val="004D7623"/>
    <w:rsid w:val="004D793A"/>
    <w:rsid w:val="004D7FDE"/>
    <w:rsid w:val="004E3FE2"/>
    <w:rsid w:val="004E4795"/>
    <w:rsid w:val="004E6086"/>
    <w:rsid w:val="004E6267"/>
    <w:rsid w:val="004E7810"/>
    <w:rsid w:val="004F0343"/>
    <w:rsid w:val="004F2B8C"/>
    <w:rsid w:val="004F3A62"/>
    <w:rsid w:val="004F400D"/>
    <w:rsid w:val="004F7F27"/>
    <w:rsid w:val="0051175B"/>
    <w:rsid w:val="00511F21"/>
    <w:rsid w:val="00512EB1"/>
    <w:rsid w:val="00515902"/>
    <w:rsid w:val="00520A07"/>
    <w:rsid w:val="00521E40"/>
    <w:rsid w:val="005223D2"/>
    <w:rsid w:val="0052391A"/>
    <w:rsid w:val="00523B2B"/>
    <w:rsid w:val="00524775"/>
    <w:rsid w:val="00536042"/>
    <w:rsid w:val="005360E8"/>
    <w:rsid w:val="00541905"/>
    <w:rsid w:val="00543D13"/>
    <w:rsid w:val="00547427"/>
    <w:rsid w:val="005478BD"/>
    <w:rsid w:val="0055066D"/>
    <w:rsid w:val="00552E65"/>
    <w:rsid w:val="00557129"/>
    <w:rsid w:val="00563979"/>
    <w:rsid w:val="005669A0"/>
    <w:rsid w:val="00570CC4"/>
    <w:rsid w:val="005722DC"/>
    <w:rsid w:val="005729CD"/>
    <w:rsid w:val="00572A91"/>
    <w:rsid w:val="00573238"/>
    <w:rsid w:val="00575D89"/>
    <w:rsid w:val="00580397"/>
    <w:rsid w:val="00581231"/>
    <w:rsid w:val="00581E71"/>
    <w:rsid w:val="00582B7F"/>
    <w:rsid w:val="00583553"/>
    <w:rsid w:val="00584F16"/>
    <w:rsid w:val="00585CC7"/>
    <w:rsid w:val="005902A5"/>
    <w:rsid w:val="005906A1"/>
    <w:rsid w:val="00593E0C"/>
    <w:rsid w:val="00595C16"/>
    <w:rsid w:val="005A1C6B"/>
    <w:rsid w:val="005A46A6"/>
    <w:rsid w:val="005A7025"/>
    <w:rsid w:val="005B12EB"/>
    <w:rsid w:val="005B13B2"/>
    <w:rsid w:val="005B1563"/>
    <w:rsid w:val="005B38EB"/>
    <w:rsid w:val="005B4D71"/>
    <w:rsid w:val="005B55A3"/>
    <w:rsid w:val="005B70B3"/>
    <w:rsid w:val="005B7762"/>
    <w:rsid w:val="005C2FA4"/>
    <w:rsid w:val="005C372E"/>
    <w:rsid w:val="005D28A8"/>
    <w:rsid w:val="005D52D2"/>
    <w:rsid w:val="005E2F7A"/>
    <w:rsid w:val="005E6643"/>
    <w:rsid w:val="005E7417"/>
    <w:rsid w:val="005E757D"/>
    <w:rsid w:val="005F5C47"/>
    <w:rsid w:val="00600CB4"/>
    <w:rsid w:val="00602741"/>
    <w:rsid w:val="006057BE"/>
    <w:rsid w:val="006057EE"/>
    <w:rsid w:val="00606898"/>
    <w:rsid w:val="00606EC6"/>
    <w:rsid w:val="00607FA4"/>
    <w:rsid w:val="00614DA7"/>
    <w:rsid w:val="00615062"/>
    <w:rsid w:val="00615460"/>
    <w:rsid w:val="0061596E"/>
    <w:rsid w:val="00616FCB"/>
    <w:rsid w:val="006206E1"/>
    <w:rsid w:val="00623B39"/>
    <w:rsid w:val="006303D1"/>
    <w:rsid w:val="00632D1E"/>
    <w:rsid w:val="00632D3C"/>
    <w:rsid w:val="00633A19"/>
    <w:rsid w:val="00634251"/>
    <w:rsid w:val="00640F20"/>
    <w:rsid w:val="0064395A"/>
    <w:rsid w:val="00643C77"/>
    <w:rsid w:val="006443EF"/>
    <w:rsid w:val="00647E5B"/>
    <w:rsid w:val="00652C86"/>
    <w:rsid w:val="00652E5A"/>
    <w:rsid w:val="00653B93"/>
    <w:rsid w:val="006554BC"/>
    <w:rsid w:val="00656513"/>
    <w:rsid w:val="006600FF"/>
    <w:rsid w:val="00660111"/>
    <w:rsid w:val="006668F5"/>
    <w:rsid w:val="00677012"/>
    <w:rsid w:val="00677B59"/>
    <w:rsid w:val="00680C34"/>
    <w:rsid w:val="00685B5E"/>
    <w:rsid w:val="0069006E"/>
    <w:rsid w:val="006907DD"/>
    <w:rsid w:val="00690882"/>
    <w:rsid w:val="006914BC"/>
    <w:rsid w:val="0069334E"/>
    <w:rsid w:val="006967C8"/>
    <w:rsid w:val="00696EA5"/>
    <w:rsid w:val="006A0E98"/>
    <w:rsid w:val="006A4664"/>
    <w:rsid w:val="006A4DA7"/>
    <w:rsid w:val="006A52E9"/>
    <w:rsid w:val="006B0631"/>
    <w:rsid w:val="006B4E36"/>
    <w:rsid w:val="006B6ADC"/>
    <w:rsid w:val="006B745F"/>
    <w:rsid w:val="006C0D1C"/>
    <w:rsid w:val="006C112B"/>
    <w:rsid w:val="006D2F48"/>
    <w:rsid w:val="006D57FE"/>
    <w:rsid w:val="006D60CF"/>
    <w:rsid w:val="006D6C0C"/>
    <w:rsid w:val="006D6CEE"/>
    <w:rsid w:val="006D7D38"/>
    <w:rsid w:val="006E029E"/>
    <w:rsid w:val="006E0973"/>
    <w:rsid w:val="006E1F4A"/>
    <w:rsid w:val="006E4DE1"/>
    <w:rsid w:val="006E5166"/>
    <w:rsid w:val="006E5C89"/>
    <w:rsid w:val="006E64C8"/>
    <w:rsid w:val="006F3220"/>
    <w:rsid w:val="006F4AB8"/>
    <w:rsid w:val="006F4EC2"/>
    <w:rsid w:val="006F579A"/>
    <w:rsid w:val="006F57B2"/>
    <w:rsid w:val="00701354"/>
    <w:rsid w:val="007017B6"/>
    <w:rsid w:val="00702314"/>
    <w:rsid w:val="007037A7"/>
    <w:rsid w:val="00705BC6"/>
    <w:rsid w:val="007159EB"/>
    <w:rsid w:val="007165BD"/>
    <w:rsid w:val="00717A47"/>
    <w:rsid w:val="00717E52"/>
    <w:rsid w:val="00722A38"/>
    <w:rsid w:val="00722F6A"/>
    <w:rsid w:val="007245CF"/>
    <w:rsid w:val="00725F31"/>
    <w:rsid w:val="00727ADA"/>
    <w:rsid w:val="007310DA"/>
    <w:rsid w:val="00737B97"/>
    <w:rsid w:val="00744002"/>
    <w:rsid w:val="00750028"/>
    <w:rsid w:val="00752986"/>
    <w:rsid w:val="00756FD3"/>
    <w:rsid w:val="00757884"/>
    <w:rsid w:val="007609DB"/>
    <w:rsid w:val="00760F31"/>
    <w:rsid w:val="00761AB9"/>
    <w:rsid w:val="0076381C"/>
    <w:rsid w:val="00763C18"/>
    <w:rsid w:val="00765736"/>
    <w:rsid w:val="007666FA"/>
    <w:rsid w:val="0076687F"/>
    <w:rsid w:val="00767D54"/>
    <w:rsid w:val="00770144"/>
    <w:rsid w:val="00771613"/>
    <w:rsid w:val="00771BC1"/>
    <w:rsid w:val="00772B6C"/>
    <w:rsid w:val="00774B23"/>
    <w:rsid w:val="007761C6"/>
    <w:rsid w:val="0077637B"/>
    <w:rsid w:val="007811CA"/>
    <w:rsid w:val="007830F3"/>
    <w:rsid w:val="00784B88"/>
    <w:rsid w:val="007859DF"/>
    <w:rsid w:val="00787AB6"/>
    <w:rsid w:val="007917F2"/>
    <w:rsid w:val="007925E1"/>
    <w:rsid w:val="00794893"/>
    <w:rsid w:val="00796A49"/>
    <w:rsid w:val="007A1640"/>
    <w:rsid w:val="007A3733"/>
    <w:rsid w:val="007A4190"/>
    <w:rsid w:val="007A48EE"/>
    <w:rsid w:val="007B1D93"/>
    <w:rsid w:val="007B3285"/>
    <w:rsid w:val="007B34B1"/>
    <w:rsid w:val="007B4E34"/>
    <w:rsid w:val="007B60BA"/>
    <w:rsid w:val="007C3E6B"/>
    <w:rsid w:val="007C5CC9"/>
    <w:rsid w:val="007C707D"/>
    <w:rsid w:val="007D3C58"/>
    <w:rsid w:val="007E1710"/>
    <w:rsid w:val="007E1CB7"/>
    <w:rsid w:val="007E2BA6"/>
    <w:rsid w:val="007E3A36"/>
    <w:rsid w:val="007E4721"/>
    <w:rsid w:val="007E613A"/>
    <w:rsid w:val="007E778B"/>
    <w:rsid w:val="007F0DD0"/>
    <w:rsid w:val="007F0DFC"/>
    <w:rsid w:val="007F1C78"/>
    <w:rsid w:val="007F48E8"/>
    <w:rsid w:val="007F6690"/>
    <w:rsid w:val="007F7547"/>
    <w:rsid w:val="007F79B5"/>
    <w:rsid w:val="00800E85"/>
    <w:rsid w:val="00802AB8"/>
    <w:rsid w:val="00803D33"/>
    <w:rsid w:val="00804543"/>
    <w:rsid w:val="00806248"/>
    <w:rsid w:val="00812026"/>
    <w:rsid w:val="00815204"/>
    <w:rsid w:val="008169A7"/>
    <w:rsid w:val="008171B2"/>
    <w:rsid w:val="00827A15"/>
    <w:rsid w:val="0083129B"/>
    <w:rsid w:val="00832FB4"/>
    <w:rsid w:val="00836547"/>
    <w:rsid w:val="00843812"/>
    <w:rsid w:val="0084397E"/>
    <w:rsid w:val="00843B8E"/>
    <w:rsid w:val="008449BE"/>
    <w:rsid w:val="0085346F"/>
    <w:rsid w:val="008563B4"/>
    <w:rsid w:val="00856536"/>
    <w:rsid w:val="008572BB"/>
    <w:rsid w:val="00861F5B"/>
    <w:rsid w:val="00862280"/>
    <w:rsid w:val="00873D77"/>
    <w:rsid w:val="00882ACB"/>
    <w:rsid w:val="00884591"/>
    <w:rsid w:val="00885EEF"/>
    <w:rsid w:val="00886145"/>
    <w:rsid w:val="008861BE"/>
    <w:rsid w:val="00892915"/>
    <w:rsid w:val="00896D4C"/>
    <w:rsid w:val="008A75D8"/>
    <w:rsid w:val="008A7FBC"/>
    <w:rsid w:val="008B0F93"/>
    <w:rsid w:val="008B1D32"/>
    <w:rsid w:val="008B289D"/>
    <w:rsid w:val="008B2DB5"/>
    <w:rsid w:val="008B2FED"/>
    <w:rsid w:val="008B691F"/>
    <w:rsid w:val="008C0447"/>
    <w:rsid w:val="008C2F51"/>
    <w:rsid w:val="008C4B71"/>
    <w:rsid w:val="008C5294"/>
    <w:rsid w:val="008C628E"/>
    <w:rsid w:val="008C7486"/>
    <w:rsid w:val="008D2081"/>
    <w:rsid w:val="008D2416"/>
    <w:rsid w:val="008D4D90"/>
    <w:rsid w:val="008D536B"/>
    <w:rsid w:val="008D641F"/>
    <w:rsid w:val="008E13F7"/>
    <w:rsid w:val="008E3713"/>
    <w:rsid w:val="008E3F59"/>
    <w:rsid w:val="008F0D6E"/>
    <w:rsid w:val="008F3859"/>
    <w:rsid w:val="008F3B3B"/>
    <w:rsid w:val="008F6C37"/>
    <w:rsid w:val="0090222F"/>
    <w:rsid w:val="00903A6E"/>
    <w:rsid w:val="00904215"/>
    <w:rsid w:val="009050C4"/>
    <w:rsid w:val="0090590D"/>
    <w:rsid w:val="00910477"/>
    <w:rsid w:val="0091397F"/>
    <w:rsid w:val="00913D3E"/>
    <w:rsid w:val="00915635"/>
    <w:rsid w:val="009214DD"/>
    <w:rsid w:val="009219B4"/>
    <w:rsid w:val="0092333A"/>
    <w:rsid w:val="00924049"/>
    <w:rsid w:val="00924EE1"/>
    <w:rsid w:val="009278CF"/>
    <w:rsid w:val="0093029B"/>
    <w:rsid w:val="00930E37"/>
    <w:rsid w:val="00931665"/>
    <w:rsid w:val="00932AAB"/>
    <w:rsid w:val="009357FD"/>
    <w:rsid w:val="00936255"/>
    <w:rsid w:val="00936729"/>
    <w:rsid w:val="009417B2"/>
    <w:rsid w:val="00943046"/>
    <w:rsid w:val="00944AC4"/>
    <w:rsid w:val="00944D4E"/>
    <w:rsid w:val="009468F4"/>
    <w:rsid w:val="00952C57"/>
    <w:rsid w:val="00953801"/>
    <w:rsid w:val="009669A8"/>
    <w:rsid w:val="00966D35"/>
    <w:rsid w:val="00967B30"/>
    <w:rsid w:val="00970540"/>
    <w:rsid w:val="0097054B"/>
    <w:rsid w:val="009706EB"/>
    <w:rsid w:val="00973652"/>
    <w:rsid w:val="00973F38"/>
    <w:rsid w:val="00975693"/>
    <w:rsid w:val="00980D76"/>
    <w:rsid w:val="0099053C"/>
    <w:rsid w:val="00991706"/>
    <w:rsid w:val="00991F6F"/>
    <w:rsid w:val="0099284D"/>
    <w:rsid w:val="00992CE0"/>
    <w:rsid w:val="009951D2"/>
    <w:rsid w:val="00996DAC"/>
    <w:rsid w:val="009A200E"/>
    <w:rsid w:val="009A21D1"/>
    <w:rsid w:val="009A2324"/>
    <w:rsid w:val="009A268A"/>
    <w:rsid w:val="009A5165"/>
    <w:rsid w:val="009B0FD4"/>
    <w:rsid w:val="009B175B"/>
    <w:rsid w:val="009B7F77"/>
    <w:rsid w:val="009C02C0"/>
    <w:rsid w:val="009C13F6"/>
    <w:rsid w:val="009C4145"/>
    <w:rsid w:val="009C7053"/>
    <w:rsid w:val="009C77FA"/>
    <w:rsid w:val="009D0105"/>
    <w:rsid w:val="009D3646"/>
    <w:rsid w:val="009D39B5"/>
    <w:rsid w:val="009D3DEA"/>
    <w:rsid w:val="009D4F00"/>
    <w:rsid w:val="009D60E7"/>
    <w:rsid w:val="009E04ED"/>
    <w:rsid w:val="009E1109"/>
    <w:rsid w:val="009E69BE"/>
    <w:rsid w:val="009E738B"/>
    <w:rsid w:val="009F2602"/>
    <w:rsid w:val="009F4CAD"/>
    <w:rsid w:val="009F73B9"/>
    <w:rsid w:val="00A00A05"/>
    <w:rsid w:val="00A01E8C"/>
    <w:rsid w:val="00A0274D"/>
    <w:rsid w:val="00A140E1"/>
    <w:rsid w:val="00A15385"/>
    <w:rsid w:val="00A1760B"/>
    <w:rsid w:val="00A2077F"/>
    <w:rsid w:val="00A276F6"/>
    <w:rsid w:val="00A33049"/>
    <w:rsid w:val="00A33D24"/>
    <w:rsid w:val="00A356EA"/>
    <w:rsid w:val="00A44FBE"/>
    <w:rsid w:val="00A50C06"/>
    <w:rsid w:val="00A51511"/>
    <w:rsid w:val="00A52037"/>
    <w:rsid w:val="00A529C4"/>
    <w:rsid w:val="00A556FA"/>
    <w:rsid w:val="00A64A33"/>
    <w:rsid w:val="00A66B46"/>
    <w:rsid w:val="00A67B11"/>
    <w:rsid w:val="00A702A5"/>
    <w:rsid w:val="00A7293F"/>
    <w:rsid w:val="00A74E12"/>
    <w:rsid w:val="00A74EF2"/>
    <w:rsid w:val="00A77BFE"/>
    <w:rsid w:val="00A806F2"/>
    <w:rsid w:val="00A80EF8"/>
    <w:rsid w:val="00A827D2"/>
    <w:rsid w:val="00A91135"/>
    <w:rsid w:val="00A932EC"/>
    <w:rsid w:val="00A937E2"/>
    <w:rsid w:val="00A95A08"/>
    <w:rsid w:val="00AA2660"/>
    <w:rsid w:val="00AA7A7C"/>
    <w:rsid w:val="00AA7B3C"/>
    <w:rsid w:val="00AB52BD"/>
    <w:rsid w:val="00AB627A"/>
    <w:rsid w:val="00AC00C3"/>
    <w:rsid w:val="00AC3226"/>
    <w:rsid w:val="00AC5B46"/>
    <w:rsid w:val="00AD0966"/>
    <w:rsid w:val="00AD2A68"/>
    <w:rsid w:val="00AD53E8"/>
    <w:rsid w:val="00AD57CE"/>
    <w:rsid w:val="00AD58CA"/>
    <w:rsid w:val="00AD65F9"/>
    <w:rsid w:val="00AD6E15"/>
    <w:rsid w:val="00AE019D"/>
    <w:rsid w:val="00AE0C27"/>
    <w:rsid w:val="00AE0E25"/>
    <w:rsid w:val="00AE77FA"/>
    <w:rsid w:val="00AF0DD0"/>
    <w:rsid w:val="00AF51DF"/>
    <w:rsid w:val="00AF5FEC"/>
    <w:rsid w:val="00B0028F"/>
    <w:rsid w:val="00B00624"/>
    <w:rsid w:val="00B04008"/>
    <w:rsid w:val="00B061BE"/>
    <w:rsid w:val="00B152E5"/>
    <w:rsid w:val="00B1582E"/>
    <w:rsid w:val="00B166DD"/>
    <w:rsid w:val="00B2477B"/>
    <w:rsid w:val="00B248BE"/>
    <w:rsid w:val="00B2674E"/>
    <w:rsid w:val="00B307FC"/>
    <w:rsid w:val="00B30EC5"/>
    <w:rsid w:val="00B326B5"/>
    <w:rsid w:val="00B35592"/>
    <w:rsid w:val="00B37985"/>
    <w:rsid w:val="00B43CB0"/>
    <w:rsid w:val="00B504A9"/>
    <w:rsid w:val="00B506A4"/>
    <w:rsid w:val="00B513C6"/>
    <w:rsid w:val="00B55D63"/>
    <w:rsid w:val="00B56C7A"/>
    <w:rsid w:val="00B57D12"/>
    <w:rsid w:val="00B615AD"/>
    <w:rsid w:val="00B61A97"/>
    <w:rsid w:val="00B627D6"/>
    <w:rsid w:val="00B663D3"/>
    <w:rsid w:val="00B71623"/>
    <w:rsid w:val="00B7602A"/>
    <w:rsid w:val="00B768BB"/>
    <w:rsid w:val="00B80570"/>
    <w:rsid w:val="00B80C18"/>
    <w:rsid w:val="00B81957"/>
    <w:rsid w:val="00B83D0A"/>
    <w:rsid w:val="00B84D06"/>
    <w:rsid w:val="00B85F9E"/>
    <w:rsid w:val="00B873C7"/>
    <w:rsid w:val="00BA3D52"/>
    <w:rsid w:val="00BA5DFE"/>
    <w:rsid w:val="00BA645C"/>
    <w:rsid w:val="00BA77DD"/>
    <w:rsid w:val="00BB1809"/>
    <w:rsid w:val="00BB1996"/>
    <w:rsid w:val="00BB2A03"/>
    <w:rsid w:val="00BB3957"/>
    <w:rsid w:val="00BB3DE2"/>
    <w:rsid w:val="00BB67BD"/>
    <w:rsid w:val="00BB69A4"/>
    <w:rsid w:val="00BC0F2D"/>
    <w:rsid w:val="00BC3770"/>
    <w:rsid w:val="00BC4287"/>
    <w:rsid w:val="00BC73D9"/>
    <w:rsid w:val="00BD0FD3"/>
    <w:rsid w:val="00BD501A"/>
    <w:rsid w:val="00BD59CA"/>
    <w:rsid w:val="00BE319B"/>
    <w:rsid w:val="00BF207D"/>
    <w:rsid w:val="00BF2288"/>
    <w:rsid w:val="00C01F37"/>
    <w:rsid w:val="00C05BD1"/>
    <w:rsid w:val="00C10C50"/>
    <w:rsid w:val="00C10FF5"/>
    <w:rsid w:val="00C11F5C"/>
    <w:rsid w:val="00C16998"/>
    <w:rsid w:val="00C22BB2"/>
    <w:rsid w:val="00C26338"/>
    <w:rsid w:val="00C264AB"/>
    <w:rsid w:val="00C26A0F"/>
    <w:rsid w:val="00C27A5C"/>
    <w:rsid w:val="00C316A2"/>
    <w:rsid w:val="00C343E0"/>
    <w:rsid w:val="00C36EB8"/>
    <w:rsid w:val="00C40AED"/>
    <w:rsid w:val="00C41991"/>
    <w:rsid w:val="00C435F4"/>
    <w:rsid w:val="00C436B6"/>
    <w:rsid w:val="00C45401"/>
    <w:rsid w:val="00C52288"/>
    <w:rsid w:val="00C524D0"/>
    <w:rsid w:val="00C57FA0"/>
    <w:rsid w:val="00C60F8B"/>
    <w:rsid w:val="00C63700"/>
    <w:rsid w:val="00C63D7E"/>
    <w:rsid w:val="00C66B19"/>
    <w:rsid w:val="00C73B1F"/>
    <w:rsid w:val="00C744FC"/>
    <w:rsid w:val="00C759B4"/>
    <w:rsid w:val="00C816A7"/>
    <w:rsid w:val="00C821A6"/>
    <w:rsid w:val="00C8378F"/>
    <w:rsid w:val="00C83A42"/>
    <w:rsid w:val="00C83C48"/>
    <w:rsid w:val="00C86F33"/>
    <w:rsid w:val="00C87BFA"/>
    <w:rsid w:val="00C949F4"/>
    <w:rsid w:val="00C9606D"/>
    <w:rsid w:val="00C96877"/>
    <w:rsid w:val="00CA0BAC"/>
    <w:rsid w:val="00CA2427"/>
    <w:rsid w:val="00CA34C8"/>
    <w:rsid w:val="00CA37B3"/>
    <w:rsid w:val="00CA43BD"/>
    <w:rsid w:val="00CA650E"/>
    <w:rsid w:val="00CB0F8C"/>
    <w:rsid w:val="00CB446F"/>
    <w:rsid w:val="00CB6CE8"/>
    <w:rsid w:val="00CC01A5"/>
    <w:rsid w:val="00CC0ADB"/>
    <w:rsid w:val="00CC15EB"/>
    <w:rsid w:val="00CC2F7A"/>
    <w:rsid w:val="00CC3E10"/>
    <w:rsid w:val="00CD12DF"/>
    <w:rsid w:val="00CD12F9"/>
    <w:rsid w:val="00CD20B9"/>
    <w:rsid w:val="00CD7D3A"/>
    <w:rsid w:val="00CE4CA6"/>
    <w:rsid w:val="00CF40B8"/>
    <w:rsid w:val="00CF44D6"/>
    <w:rsid w:val="00CF5AAE"/>
    <w:rsid w:val="00CF5D73"/>
    <w:rsid w:val="00D058E6"/>
    <w:rsid w:val="00D10366"/>
    <w:rsid w:val="00D1211C"/>
    <w:rsid w:val="00D12D52"/>
    <w:rsid w:val="00D1349C"/>
    <w:rsid w:val="00D145DC"/>
    <w:rsid w:val="00D179E8"/>
    <w:rsid w:val="00D17B21"/>
    <w:rsid w:val="00D20CDD"/>
    <w:rsid w:val="00D24D14"/>
    <w:rsid w:val="00D257AE"/>
    <w:rsid w:val="00D31268"/>
    <w:rsid w:val="00D3138E"/>
    <w:rsid w:val="00D31938"/>
    <w:rsid w:val="00D34832"/>
    <w:rsid w:val="00D35363"/>
    <w:rsid w:val="00D41CCD"/>
    <w:rsid w:val="00D4332C"/>
    <w:rsid w:val="00D444B6"/>
    <w:rsid w:val="00D445A4"/>
    <w:rsid w:val="00D449C2"/>
    <w:rsid w:val="00D44E3A"/>
    <w:rsid w:val="00D45455"/>
    <w:rsid w:val="00D466C4"/>
    <w:rsid w:val="00D57AAA"/>
    <w:rsid w:val="00D637A1"/>
    <w:rsid w:val="00D6433C"/>
    <w:rsid w:val="00D644B4"/>
    <w:rsid w:val="00D70BBF"/>
    <w:rsid w:val="00D72A57"/>
    <w:rsid w:val="00D73E60"/>
    <w:rsid w:val="00D74A73"/>
    <w:rsid w:val="00D764B6"/>
    <w:rsid w:val="00D81B4E"/>
    <w:rsid w:val="00D81F23"/>
    <w:rsid w:val="00D82E47"/>
    <w:rsid w:val="00D8383D"/>
    <w:rsid w:val="00D859DA"/>
    <w:rsid w:val="00D906D8"/>
    <w:rsid w:val="00D92EA5"/>
    <w:rsid w:val="00DA334C"/>
    <w:rsid w:val="00DB0944"/>
    <w:rsid w:val="00DB0B3B"/>
    <w:rsid w:val="00DB24BE"/>
    <w:rsid w:val="00DB5794"/>
    <w:rsid w:val="00DC1C33"/>
    <w:rsid w:val="00DC280C"/>
    <w:rsid w:val="00DC506C"/>
    <w:rsid w:val="00DD1C97"/>
    <w:rsid w:val="00DD5964"/>
    <w:rsid w:val="00DD6E80"/>
    <w:rsid w:val="00DE6FD6"/>
    <w:rsid w:val="00DE7690"/>
    <w:rsid w:val="00DF35F6"/>
    <w:rsid w:val="00DF680D"/>
    <w:rsid w:val="00DF6943"/>
    <w:rsid w:val="00E051EE"/>
    <w:rsid w:val="00E07A2A"/>
    <w:rsid w:val="00E113C3"/>
    <w:rsid w:val="00E11E28"/>
    <w:rsid w:val="00E130A0"/>
    <w:rsid w:val="00E13352"/>
    <w:rsid w:val="00E13A91"/>
    <w:rsid w:val="00E13C79"/>
    <w:rsid w:val="00E15370"/>
    <w:rsid w:val="00E15578"/>
    <w:rsid w:val="00E25D8E"/>
    <w:rsid w:val="00E276D9"/>
    <w:rsid w:val="00E27EF2"/>
    <w:rsid w:val="00E34654"/>
    <w:rsid w:val="00E40560"/>
    <w:rsid w:val="00E427AD"/>
    <w:rsid w:val="00E43C4C"/>
    <w:rsid w:val="00E441D1"/>
    <w:rsid w:val="00E44A9D"/>
    <w:rsid w:val="00E4624E"/>
    <w:rsid w:val="00E46444"/>
    <w:rsid w:val="00E508F5"/>
    <w:rsid w:val="00E54C2C"/>
    <w:rsid w:val="00E55BD2"/>
    <w:rsid w:val="00E60F40"/>
    <w:rsid w:val="00E61A37"/>
    <w:rsid w:val="00E63C7F"/>
    <w:rsid w:val="00E67EEF"/>
    <w:rsid w:val="00E741A2"/>
    <w:rsid w:val="00E76C2B"/>
    <w:rsid w:val="00E834F1"/>
    <w:rsid w:val="00E879FC"/>
    <w:rsid w:val="00E93113"/>
    <w:rsid w:val="00E935EE"/>
    <w:rsid w:val="00E94D7D"/>
    <w:rsid w:val="00EA4346"/>
    <w:rsid w:val="00EA47B9"/>
    <w:rsid w:val="00EA5E09"/>
    <w:rsid w:val="00EA6C1B"/>
    <w:rsid w:val="00EA7C08"/>
    <w:rsid w:val="00EB0F18"/>
    <w:rsid w:val="00EB184B"/>
    <w:rsid w:val="00EB1A17"/>
    <w:rsid w:val="00EB2274"/>
    <w:rsid w:val="00EB2B09"/>
    <w:rsid w:val="00EB4207"/>
    <w:rsid w:val="00EB4F8C"/>
    <w:rsid w:val="00EB6662"/>
    <w:rsid w:val="00EB791E"/>
    <w:rsid w:val="00EC0BB2"/>
    <w:rsid w:val="00EC3099"/>
    <w:rsid w:val="00EC391B"/>
    <w:rsid w:val="00EC3D10"/>
    <w:rsid w:val="00EC488F"/>
    <w:rsid w:val="00ED18D4"/>
    <w:rsid w:val="00ED21F9"/>
    <w:rsid w:val="00ED2BF1"/>
    <w:rsid w:val="00ED3A56"/>
    <w:rsid w:val="00ED4FFC"/>
    <w:rsid w:val="00ED518D"/>
    <w:rsid w:val="00ED5614"/>
    <w:rsid w:val="00EE07F4"/>
    <w:rsid w:val="00EE4AD5"/>
    <w:rsid w:val="00EE7593"/>
    <w:rsid w:val="00EE794B"/>
    <w:rsid w:val="00EF230F"/>
    <w:rsid w:val="00EF2632"/>
    <w:rsid w:val="00EF3F2D"/>
    <w:rsid w:val="00EF70A5"/>
    <w:rsid w:val="00F04099"/>
    <w:rsid w:val="00F04AA8"/>
    <w:rsid w:val="00F14A26"/>
    <w:rsid w:val="00F14CDC"/>
    <w:rsid w:val="00F151B3"/>
    <w:rsid w:val="00F208E1"/>
    <w:rsid w:val="00F20D0E"/>
    <w:rsid w:val="00F239C7"/>
    <w:rsid w:val="00F24A94"/>
    <w:rsid w:val="00F26339"/>
    <w:rsid w:val="00F302ED"/>
    <w:rsid w:val="00F32073"/>
    <w:rsid w:val="00F32924"/>
    <w:rsid w:val="00F34513"/>
    <w:rsid w:val="00F36210"/>
    <w:rsid w:val="00F41CCE"/>
    <w:rsid w:val="00F42447"/>
    <w:rsid w:val="00F4483F"/>
    <w:rsid w:val="00F45530"/>
    <w:rsid w:val="00F45EF9"/>
    <w:rsid w:val="00F46918"/>
    <w:rsid w:val="00F55831"/>
    <w:rsid w:val="00F60F69"/>
    <w:rsid w:val="00F6369C"/>
    <w:rsid w:val="00F6737B"/>
    <w:rsid w:val="00F714BC"/>
    <w:rsid w:val="00F732E3"/>
    <w:rsid w:val="00F91A19"/>
    <w:rsid w:val="00F95B7E"/>
    <w:rsid w:val="00F97152"/>
    <w:rsid w:val="00F97252"/>
    <w:rsid w:val="00F97F0D"/>
    <w:rsid w:val="00FA060D"/>
    <w:rsid w:val="00FA0860"/>
    <w:rsid w:val="00FA3E7B"/>
    <w:rsid w:val="00FA6823"/>
    <w:rsid w:val="00FA6B88"/>
    <w:rsid w:val="00FB1D66"/>
    <w:rsid w:val="00FB3F36"/>
    <w:rsid w:val="00FB4E93"/>
    <w:rsid w:val="00FB647E"/>
    <w:rsid w:val="00FC2776"/>
    <w:rsid w:val="00FC40B0"/>
    <w:rsid w:val="00FC4EDC"/>
    <w:rsid w:val="00FC5323"/>
    <w:rsid w:val="00FD0991"/>
    <w:rsid w:val="00FD561B"/>
    <w:rsid w:val="00FD5684"/>
    <w:rsid w:val="00FD738F"/>
    <w:rsid w:val="00FE18C2"/>
    <w:rsid w:val="00FE35EF"/>
    <w:rsid w:val="00FE7AF6"/>
    <w:rsid w:val="00FF2F4B"/>
    <w:rsid w:val="00FF3B45"/>
    <w:rsid w:val="00FF5475"/>
  </w:rsids>
  <m:mathPr>
    <m:mathFont m:val="Cambria Math"/>
    <m:brkBin m:val="before"/>
    <m:brkBinSub m:val="--"/>
    <m:smallFrac m:val="0"/>
    <m:dispDef/>
    <m:lMargin m:val="0"/>
    <m:rMargin m:val="0"/>
    <m:defJc m:val="centerGroup"/>
    <m:wrapIndent m:val="1440"/>
    <m:intLim m:val="subSup"/>
    <m:naryLim m:val="undOvr"/>
  </m:mathPr>
  <w:themeFontLang w:val="sr-Latn-C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CE0020"/>
  <w15:docId w15:val="{48448DDC-30A3-4AA2-B750-63E90CCD7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sr-Latn-CS" w:eastAsia="sr-Latn-CS" w:bidi="ar-SA"/>
      </w:rPr>
    </w:rPrDefault>
    <w:pPrDefault>
      <w:pPr>
        <w:spacing w:line="259" w:lineRule="auto"/>
        <w:ind w:firstLine="340"/>
        <w:jc w:val="both"/>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24775"/>
    <w:rPr>
      <w:rFonts w:ascii="Times New Roman" w:hAnsi="Times New Roman"/>
      <w:sz w:val="24"/>
    </w:rPr>
  </w:style>
  <w:style w:type="paragraph" w:styleId="Heading1">
    <w:name w:val="heading 1"/>
    <w:basedOn w:val="Normal"/>
    <w:next w:val="Normal"/>
    <w:link w:val="Heading1Char"/>
    <w:uiPriority w:val="9"/>
    <w:qFormat/>
    <w:rsid w:val="00CD20B9"/>
    <w:pPr>
      <w:keepNext/>
      <w:keepLines/>
      <w:numPr>
        <w:numId w:val="2"/>
      </w:numPr>
      <w:spacing w:before="240"/>
      <w:outlineLvl w:val="0"/>
    </w:pPr>
    <w:rPr>
      <w:rFonts w:eastAsiaTheme="majorEastAsia" w:cstheme="majorBidi"/>
      <w:b/>
      <w:color w:val="262626" w:themeColor="text1" w:themeTint="D9"/>
      <w:sz w:val="32"/>
      <w:szCs w:val="32"/>
    </w:rPr>
  </w:style>
  <w:style w:type="paragraph" w:styleId="Heading2">
    <w:name w:val="heading 2"/>
    <w:basedOn w:val="Normal"/>
    <w:next w:val="Normal"/>
    <w:link w:val="Heading2Char"/>
    <w:uiPriority w:val="9"/>
    <w:unhideWhenUsed/>
    <w:qFormat/>
    <w:rsid w:val="00CD20B9"/>
    <w:pPr>
      <w:keepNext/>
      <w:keepLines/>
      <w:numPr>
        <w:ilvl w:val="1"/>
        <w:numId w:val="2"/>
      </w:numPr>
      <w:spacing w:before="40"/>
      <w:outlineLvl w:val="1"/>
    </w:pPr>
    <w:rPr>
      <w:rFonts w:eastAsiaTheme="majorEastAsia" w:cstheme="majorBidi"/>
      <w:b/>
      <w:color w:val="262626" w:themeColor="text1" w:themeTint="D9"/>
      <w:sz w:val="28"/>
      <w:szCs w:val="28"/>
    </w:rPr>
  </w:style>
  <w:style w:type="paragraph" w:styleId="Heading3">
    <w:name w:val="heading 3"/>
    <w:basedOn w:val="Normal"/>
    <w:next w:val="Normal"/>
    <w:link w:val="Heading3Char"/>
    <w:uiPriority w:val="9"/>
    <w:unhideWhenUsed/>
    <w:qFormat/>
    <w:rsid w:val="00CD20B9"/>
    <w:pPr>
      <w:keepNext/>
      <w:keepLines/>
      <w:numPr>
        <w:ilvl w:val="2"/>
        <w:numId w:val="2"/>
      </w:numPr>
      <w:spacing w:before="40"/>
      <w:outlineLvl w:val="2"/>
    </w:pPr>
    <w:rPr>
      <w:rFonts w:eastAsiaTheme="majorEastAsia" w:cstheme="majorBidi"/>
      <w:b/>
      <w:color w:val="0D0D0D" w:themeColor="text1" w:themeTint="F2"/>
      <w:szCs w:val="24"/>
    </w:rPr>
  </w:style>
  <w:style w:type="paragraph" w:styleId="Heading4">
    <w:name w:val="heading 4"/>
    <w:basedOn w:val="Normal"/>
    <w:next w:val="Normal"/>
    <w:link w:val="Heading4Char"/>
    <w:uiPriority w:val="9"/>
    <w:semiHidden/>
    <w:unhideWhenUsed/>
    <w:qFormat/>
    <w:rsid w:val="00CD20B9"/>
    <w:pPr>
      <w:keepNext/>
      <w:keepLines/>
      <w:numPr>
        <w:ilvl w:val="3"/>
        <w:numId w:val="2"/>
      </w:numPr>
      <w:spacing w:before="40"/>
      <w:outlineLvl w:val="3"/>
    </w:pPr>
    <w:rPr>
      <w:rFonts w:asciiTheme="majorHAnsi" w:eastAsiaTheme="majorEastAsia" w:hAnsiTheme="majorHAnsi" w:cstheme="majorBidi"/>
      <w:i/>
      <w:iCs/>
      <w:color w:val="404040" w:themeColor="text1" w:themeTint="BF"/>
    </w:rPr>
  </w:style>
  <w:style w:type="paragraph" w:styleId="Heading5">
    <w:name w:val="heading 5"/>
    <w:basedOn w:val="Normal"/>
    <w:next w:val="Normal"/>
    <w:link w:val="Heading5Char"/>
    <w:uiPriority w:val="9"/>
    <w:semiHidden/>
    <w:unhideWhenUsed/>
    <w:qFormat/>
    <w:rsid w:val="00CD20B9"/>
    <w:pPr>
      <w:keepNext/>
      <w:keepLines/>
      <w:numPr>
        <w:ilvl w:val="4"/>
        <w:numId w:val="2"/>
      </w:numPr>
      <w:spacing w:before="40"/>
      <w:outlineLvl w:val="4"/>
    </w:pPr>
    <w:rPr>
      <w:rFonts w:asciiTheme="majorHAnsi" w:eastAsiaTheme="majorEastAsia" w:hAnsiTheme="majorHAnsi" w:cstheme="majorBidi"/>
      <w:color w:val="404040" w:themeColor="text1" w:themeTint="BF"/>
    </w:rPr>
  </w:style>
  <w:style w:type="paragraph" w:styleId="Heading6">
    <w:name w:val="heading 6"/>
    <w:basedOn w:val="Normal"/>
    <w:next w:val="Normal"/>
    <w:link w:val="Heading6Char"/>
    <w:uiPriority w:val="9"/>
    <w:semiHidden/>
    <w:unhideWhenUsed/>
    <w:qFormat/>
    <w:rsid w:val="00CD20B9"/>
    <w:pPr>
      <w:keepNext/>
      <w:keepLines/>
      <w:numPr>
        <w:ilvl w:val="5"/>
        <w:numId w:val="2"/>
      </w:numPr>
      <w:spacing w:before="4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CD20B9"/>
    <w:pPr>
      <w:keepNext/>
      <w:keepLines/>
      <w:numPr>
        <w:ilvl w:val="6"/>
        <w:numId w:val="2"/>
      </w:numPr>
      <w:spacing w:before="4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CD20B9"/>
    <w:pPr>
      <w:keepNext/>
      <w:keepLines/>
      <w:numPr>
        <w:ilvl w:val="7"/>
        <w:numId w:val="2"/>
      </w:numPr>
      <w:spacing w:before="40"/>
      <w:outlineLvl w:val="7"/>
    </w:pPr>
    <w:rPr>
      <w:rFonts w:asciiTheme="majorHAnsi" w:eastAsiaTheme="majorEastAsia" w:hAnsiTheme="majorHAnsi" w:cstheme="majorBidi"/>
      <w:color w:val="262626" w:themeColor="text1" w:themeTint="D9"/>
      <w:sz w:val="21"/>
      <w:szCs w:val="21"/>
    </w:rPr>
  </w:style>
  <w:style w:type="paragraph" w:styleId="Heading9">
    <w:name w:val="heading 9"/>
    <w:basedOn w:val="Normal"/>
    <w:next w:val="Normal"/>
    <w:link w:val="Heading9Char"/>
    <w:uiPriority w:val="9"/>
    <w:semiHidden/>
    <w:unhideWhenUsed/>
    <w:qFormat/>
    <w:rsid w:val="00CD20B9"/>
    <w:pPr>
      <w:keepNext/>
      <w:keepLines/>
      <w:numPr>
        <w:ilvl w:val="8"/>
        <w:numId w:val="2"/>
      </w:numPr>
      <w:spacing w:before="4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D5E78"/>
    <w:pPr>
      <w:autoSpaceDE w:val="0"/>
      <w:autoSpaceDN w:val="0"/>
      <w:adjustRightInd w:val="0"/>
    </w:pPr>
    <w:rPr>
      <w:color w:val="000000"/>
      <w:sz w:val="24"/>
      <w:szCs w:val="24"/>
      <w:lang w:val="sl-SI" w:eastAsia="sl-SI"/>
    </w:rPr>
  </w:style>
  <w:style w:type="paragraph" w:customStyle="1" w:styleId="Brojke">
    <w:name w:val="Brojke"/>
    <w:basedOn w:val="Default"/>
    <w:next w:val="Default"/>
    <w:rsid w:val="001D5E78"/>
    <w:rPr>
      <w:color w:val="auto"/>
    </w:rPr>
  </w:style>
  <w:style w:type="paragraph" w:styleId="BodyTextIndent2">
    <w:name w:val="Body Text Indent 2"/>
    <w:basedOn w:val="Normal"/>
    <w:rsid w:val="001D5E78"/>
    <w:pPr>
      <w:autoSpaceDE w:val="0"/>
      <w:autoSpaceDN w:val="0"/>
      <w:adjustRightInd w:val="0"/>
      <w:ind w:firstLine="360"/>
    </w:pPr>
    <w:rPr>
      <w:color w:val="000000"/>
      <w:sz w:val="20"/>
      <w:szCs w:val="20"/>
      <w:lang w:val="sl-SI" w:eastAsia="sl-SI"/>
    </w:rPr>
  </w:style>
  <w:style w:type="paragraph" w:styleId="Header">
    <w:name w:val="header"/>
    <w:basedOn w:val="Normal"/>
    <w:link w:val="HeaderChar"/>
    <w:uiPriority w:val="99"/>
    <w:rsid w:val="00701354"/>
    <w:pPr>
      <w:tabs>
        <w:tab w:val="center" w:pos="4320"/>
        <w:tab w:val="right" w:pos="8640"/>
      </w:tabs>
    </w:pPr>
  </w:style>
  <w:style w:type="character" w:styleId="PageNumber">
    <w:name w:val="page number"/>
    <w:basedOn w:val="DefaultParagraphFont"/>
    <w:uiPriority w:val="99"/>
    <w:rsid w:val="00701354"/>
  </w:style>
  <w:style w:type="paragraph" w:styleId="ListParagraph">
    <w:name w:val="List Paragraph"/>
    <w:basedOn w:val="Normal"/>
    <w:uiPriority w:val="34"/>
    <w:qFormat/>
    <w:rsid w:val="006554BC"/>
    <w:pPr>
      <w:ind w:left="720"/>
      <w:contextualSpacing/>
    </w:pPr>
  </w:style>
  <w:style w:type="character" w:customStyle="1" w:styleId="HeaderChar">
    <w:name w:val="Header Char"/>
    <w:basedOn w:val="DefaultParagraphFont"/>
    <w:link w:val="Header"/>
    <w:uiPriority w:val="99"/>
    <w:locked/>
    <w:rsid w:val="006554BC"/>
    <w:rPr>
      <w:sz w:val="24"/>
      <w:szCs w:val="24"/>
      <w:lang w:val="en-US" w:eastAsia="en-US"/>
    </w:rPr>
  </w:style>
  <w:style w:type="paragraph" w:styleId="Footer">
    <w:name w:val="footer"/>
    <w:basedOn w:val="Normal"/>
    <w:link w:val="FooterChar"/>
    <w:uiPriority w:val="99"/>
    <w:rsid w:val="006554BC"/>
    <w:pPr>
      <w:tabs>
        <w:tab w:val="center" w:pos="4702"/>
        <w:tab w:val="right" w:pos="9405"/>
      </w:tabs>
    </w:pPr>
    <w:rPr>
      <w:rFonts w:ascii="Calibri" w:eastAsia="Calibri" w:hAnsi="Calibri" w:cs="Calibri"/>
    </w:rPr>
  </w:style>
  <w:style w:type="character" w:customStyle="1" w:styleId="FooterChar">
    <w:name w:val="Footer Char"/>
    <w:basedOn w:val="DefaultParagraphFont"/>
    <w:link w:val="Footer"/>
    <w:uiPriority w:val="99"/>
    <w:rsid w:val="006554BC"/>
    <w:rPr>
      <w:rFonts w:ascii="Calibri" w:eastAsia="Calibri" w:hAnsi="Calibri" w:cs="Calibri"/>
      <w:sz w:val="22"/>
      <w:szCs w:val="22"/>
      <w:lang w:val="en-US" w:eastAsia="en-US"/>
    </w:rPr>
  </w:style>
  <w:style w:type="paragraph" w:styleId="BalloonText">
    <w:name w:val="Balloon Text"/>
    <w:basedOn w:val="Normal"/>
    <w:link w:val="BalloonTextChar"/>
    <w:rsid w:val="006554BC"/>
    <w:rPr>
      <w:rFonts w:ascii="Tahoma" w:hAnsi="Tahoma" w:cs="Tahoma"/>
      <w:sz w:val="16"/>
      <w:szCs w:val="16"/>
    </w:rPr>
  </w:style>
  <w:style w:type="character" w:customStyle="1" w:styleId="BalloonTextChar">
    <w:name w:val="Balloon Text Char"/>
    <w:basedOn w:val="DefaultParagraphFont"/>
    <w:link w:val="BalloonText"/>
    <w:rsid w:val="006554BC"/>
    <w:rPr>
      <w:rFonts w:ascii="Tahoma" w:hAnsi="Tahoma" w:cs="Tahoma"/>
      <w:sz w:val="16"/>
      <w:szCs w:val="16"/>
      <w:lang w:val="en-US" w:eastAsia="en-US"/>
    </w:rPr>
  </w:style>
  <w:style w:type="paragraph" w:styleId="BodyText">
    <w:name w:val="Body Text"/>
    <w:basedOn w:val="Normal"/>
    <w:link w:val="BodyTextChar"/>
    <w:rsid w:val="00767D54"/>
    <w:pPr>
      <w:spacing w:after="120"/>
    </w:pPr>
  </w:style>
  <w:style w:type="character" w:customStyle="1" w:styleId="BodyTextChar">
    <w:name w:val="Body Text Char"/>
    <w:basedOn w:val="DefaultParagraphFont"/>
    <w:link w:val="BodyText"/>
    <w:rsid w:val="00767D54"/>
    <w:rPr>
      <w:sz w:val="24"/>
      <w:szCs w:val="24"/>
      <w:lang w:val="en-US" w:eastAsia="en-US"/>
    </w:rPr>
  </w:style>
  <w:style w:type="paragraph" w:styleId="EndnoteText">
    <w:name w:val="endnote text"/>
    <w:basedOn w:val="Normal"/>
    <w:link w:val="EndnoteTextChar"/>
    <w:rsid w:val="00944D4E"/>
    <w:rPr>
      <w:sz w:val="20"/>
      <w:szCs w:val="20"/>
    </w:rPr>
  </w:style>
  <w:style w:type="character" w:customStyle="1" w:styleId="EndnoteTextChar">
    <w:name w:val="Endnote Text Char"/>
    <w:basedOn w:val="DefaultParagraphFont"/>
    <w:link w:val="EndnoteText"/>
    <w:rsid w:val="00944D4E"/>
    <w:rPr>
      <w:lang w:val="en-US" w:eastAsia="en-US"/>
    </w:rPr>
  </w:style>
  <w:style w:type="character" w:styleId="EndnoteReference">
    <w:name w:val="endnote reference"/>
    <w:basedOn w:val="DefaultParagraphFont"/>
    <w:semiHidden/>
    <w:unhideWhenUsed/>
    <w:rsid w:val="00944D4E"/>
    <w:rPr>
      <w:vertAlign w:val="superscript"/>
    </w:rPr>
  </w:style>
  <w:style w:type="character" w:customStyle="1" w:styleId="Heading1Char">
    <w:name w:val="Heading 1 Char"/>
    <w:basedOn w:val="DefaultParagraphFont"/>
    <w:link w:val="Heading1"/>
    <w:uiPriority w:val="9"/>
    <w:rsid w:val="00CD20B9"/>
    <w:rPr>
      <w:rFonts w:ascii="Times New Roman" w:eastAsiaTheme="majorEastAsia" w:hAnsi="Times New Roman" w:cstheme="majorBidi"/>
      <w:b/>
      <w:color w:val="262626" w:themeColor="text1" w:themeTint="D9"/>
      <w:sz w:val="32"/>
      <w:szCs w:val="32"/>
    </w:rPr>
  </w:style>
  <w:style w:type="paragraph" w:styleId="FootnoteText">
    <w:name w:val="footnote text"/>
    <w:basedOn w:val="Normal"/>
    <w:link w:val="FootnoteTextChar"/>
    <w:semiHidden/>
    <w:unhideWhenUsed/>
    <w:rsid w:val="00944D4E"/>
    <w:rPr>
      <w:sz w:val="20"/>
      <w:szCs w:val="20"/>
    </w:rPr>
  </w:style>
  <w:style w:type="character" w:customStyle="1" w:styleId="FootnoteTextChar">
    <w:name w:val="Footnote Text Char"/>
    <w:basedOn w:val="DefaultParagraphFont"/>
    <w:link w:val="FootnoteText"/>
    <w:semiHidden/>
    <w:rsid w:val="00944D4E"/>
    <w:rPr>
      <w:lang w:val="en-US" w:eastAsia="en-US"/>
    </w:rPr>
  </w:style>
  <w:style w:type="character" w:styleId="FootnoteReference">
    <w:name w:val="footnote reference"/>
    <w:basedOn w:val="DefaultParagraphFont"/>
    <w:semiHidden/>
    <w:unhideWhenUsed/>
    <w:rsid w:val="00944D4E"/>
    <w:rPr>
      <w:vertAlign w:val="superscript"/>
    </w:rPr>
  </w:style>
  <w:style w:type="character" w:styleId="PlaceholderText">
    <w:name w:val="Placeholder Text"/>
    <w:basedOn w:val="DefaultParagraphFont"/>
    <w:uiPriority w:val="99"/>
    <w:semiHidden/>
    <w:rsid w:val="002D6230"/>
    <w:rPr>
      <w:color w:val="808080"/>
    </w:rPr>
  </w:style>
  <w:style w:type="paragraph" w:styleId="HTMLPreformatted">
    <w:name w:val="HTML Preformatted"/>
    <w:basedOn w:val="Normal"/>
    <w:link w:val="HTMLPreformattedChar"/>
    <w:uiPriority w:val="99"/>
    <w:semiHidden/>
    <w:unhideWhenUsed/>
    <w:rsid w:val="00D179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D179E8"/>
    <w:rPr>
      <w:rFonts w:ascii="Courier New" w:hAnsi="Courier New" w:cs="Courier New"/>
      <w:lang w:val="en-US" w:eastAsia="en-US"/>
    </w:rPr>
  </w:style>
  <w:style w:type="character" w:styleId="Emphasis">
    <w:name w:val="Emphasis"/>
    <w:aliases w:val="Podnaslov"/>
    <w:basedOn w:val="DefaultParagraphFont"/>
    <w:uiPriority w:val="20"/>
    <w:qFormat/>
    <w:rsid w:val="00CD20B9"/>
    <w:rPr>
      <w:i/>
      <w:iCs/>
      <w:color w:val="auto"/>
    </w:rPr>
  </w:style>
  <w:style w:type="character" w:styleId="Strong">
    <w:name w:val="Strong"/>
    <w:aliases w:val="Poglavlje"/>
    <w:basedOn w:val="DefaultParagraphFont"/>
    <w:uiPriority w:val="22"/>
    <w:qFormat/>
    <w:rsid w:val="00CD20B9"/>
    <w:rPr>
      <w:b/>
      <w:bCs/>
      <w:color w:val="auto"/>
    </w:rPr>
  </w:style>
  <w:style w:type="paragraph" w:styleId="Subtitle">
    <w:name w:val="Subtitle"/>
    <w:aliases w:val="Naslov"/>
    <w:basedOn w:val="Normal"/>
    <w:next w:val="Normal"/>
    <w:link w:val="SubtitleChar"/>
    <w:uiPriority w:val="11"/>
    <w:qFormat/>
    <w:rsid w:val="00CD20B9"/>
    <w:pPr>
      <w:numPr>
        <w:ilvl w:val="1"/>
      </w:numPr>
      <w:ind w:firstLine="340"/>
    </w:pPr>
    <w:rPr>
      <w:color w:val="5A5A5A" w:themeColor="text1" w:themeTint="A5"/>
      <w:spacing w:val="15"/>
    </w:rPr>
  </w:style>
  <w:style w:type="character" w:customStyle="1" w:styleId="SubtitleChar">
    <w:name w:val="Subtitle Char"/>
    <w:aliases w:val="Naslov Char"/>
    <w:basedOn w:val="DefaultParagraphFont"/>
    <w:link w:val="Subtitle"/>
    <w:uiPriority w:val="11"/>
    <w:rsid w:val="00CD20B9"/>
    <w:rPr>
      <w:color w:val="5A5A5A" w:themeColor="text1" w:themeTint="A5"/>
      <w:spacing w:val="15"/>
    </w:rPr>
  </w:style>
  <w:style w:type="character" w:customStyle="1" w:styleId="Heading2Char">
    <w:name w:val="Heading 2 Char"/>
    <w:basedOn w:val="DefaultParagraphFont"/>
    <w:link w:val="Heading2"/>
    <w:uiPriority w:val="9"/>
    <w:rsid w:val="00CD20B9"/>
    <w:rPr>
      <w:rFonts w:ascii="Times New Roman" w:eastAsiaTheme="majorEastAsia" w:hAnsi="Times New Roman" w:cstheme="majorBidi"/>
      <w:b/>
      <w:color w:val="262626" w:themeColor="text1" w:themeTint="D9"/>
      <w:sz w:val="28"/>
      <w:szCs w:val="28"/>
    </w:rPr>
  </w:style>
  <w:style w:type="character" w:customStyle="1" w:styleId="Heading3Char">
    <w:name w:val="Heading 3 Char"/>
    <w:basedOn w:val="DefaultParagraphFont"/>
    <w:link w:val="Heading3"/>
    <w:uiPriority w:val="9"/>
    <w:rsid w:val="00CD20B9"/>
    <w:rPr>
      <w:rFonts w:ascii="Times New Roman" w:eastAsiaTheme="majorEastAsia" w:hAnsi="Times New Roman" w:cstheme="majorBidi"/>
      <w:b/>
      <w:color w:val="0D0D0D" w:themeColor="text1" w:themeTint="F2"/>
      <w:sz w:val="24"/>
      <w:szCs w:val="24"/>
    </w:rPr>
  </w:style>
  <w:style w:type="character" w:customStyle="1" w:styleId="Heading4Char">
    <w:name w:val="Heading 4 Char"/>
    <w:basedOn w:val="DefaultParagraphFont"/>
    <w:link w:val="Heading4"/>
    <w:uiPriority w:val="9"/>
    <w:semiHidden/>
    <w:rsid w:val="00CD20B9"/>
    <w:rPr>
      <w:rFonts w:asciiTheme="majorHAnsi" w:eastAsiaTheme="majorEastAsia" w:hAnsiTheme="majorHAnsi" w:cstheme="majorBidi"/>
      <w:i/>
      <w:iCs/>
      <w:color w:val="404040" w:themeColor="text1" w:themeTint="BF"/>
      <w:sz w:val="24"/>
    </w:rPr>
  </w:style>
  <w:style w:type="character" w:customStyle="1" w:styleId="Heading5Char">
    <w:name w:val="Heading 5 Char"/>
    <w:basedOn w:val="DefaultParagraphFont"/>
    <w:link w:val="Heading5"/>
    <w:uiPriority w:val="9"/>
    <w:semiHidden/>
    <w:rsid w:val="00CD20B9"/>
    <w:rPr>
      <w:rFonts w:asciiTheme="majorHAnsi" w:eastAsiaTheme="majorEastAsia" w:hAnsiTheme="majorHAnsi" w:cstheme="majorBidi"/>
      <w:color w:val="404040" w:themeColor="text1" w:themeTint="BF"/>
      <w:sz w:val="24"/>
    </w:rPr>
  </w:style>
  <w:style w:type="character" w:customStyle="1" w:styleId="Heading6Char">
    <w:name w:val="Heading 6 Char"/>
    <w:basedOn w:val="DefaultParagraphFont"/>
    <w:link w:val="Heading6"/>
    <w:uiPriority w:val="9"/>
    <w:semiHidden/>
    <w:rsid w:val="00CD20B9"/>
    <w:rPr>
      <w:rFonts w:asciiTheme="majorHAnsi" w:eastAsiaTheme="majorEastAsia" w:hAnsiTheme="majorHAnsi" w:cstheme="majorBidi"/>
      <w:sz w:val="24"/>
    </w:rPr>
  </w:style>
  <w:style w:type="character" w:customStyle="1" w:styleId="Heading7Char">
    <w:name w:val="Heading 7 Char"/>
    <w:basedOn w:val="DefaultParagraphFont"/>
    <w:link w:val="Heading7"/>
    <w:uiPriority w:val="9"/>
    <w:semiHidden/>
    <w:rsid w:val="00CD20B9"/>
    <w:rPr>
      <w:rFonts w:asciiTheme="majorHAnsi" w:eastAsiaTheme="majorEastAsia" w:hAnsiTheme="majorHAnsi" w:cstheme="majorBidi"/>
      <w:i/>
      <w:iCs/>
      <w:sz w:val="24"/>
    </w:rPr>
  </w:style>
  <w:style w:type="character" w:customStyle="1" w:styleId="Heading8Char">
    <w:name w:val="Heading 8 Char"/>
    <w:basedOn w:val="DefaultParagraphFont"/>
    <w:link w:val="Heading8"/>
    <w:uiPriority w:val="9"/>
    <w:semiHidden/>
    <w:rsid w:val="00CD20B9"/>
    <w:rPr>
      <w:rFonts w:asciiTheme="majorHAnsi" w:eastAsiaTheme="majorEastAsia" w:hAnsiTheme="majorHAnsi" w:cstheme="majorBidi"/>
      <w:color w:val="262626" w:themeColor="text1" w:themeTint="D9"/>
      <w:sz w:val="21"/>
      <w:szCs w:val="21"/>
    </w:rPr>
  </w:style>
  <w:style w:type="character" w:customStyle="1" w:styleId="Heading9Char">
    <w:name w:val="Heading 9 Char"/>
    <w:basedOn w:val="DefaultParagraphFont"/>
    <w:link w:val="Heading9"/>
    <w:uiPriority w:val="9"/>
    <w:semiHidden/>
    <w:rsid w:val="00CD20B9"/>
    <w:rPr>
      <w:rFonts w:asciiTheme="majorHAnsi" w:eastAsiaTheme="majorEastAsia" w:hAnsiTheme="majorHAnsi" w:cstheme="majorBidi"/>
      <w:i/>
      <w:iCs/>
      <w:color w:val="262626" w:themeColor="text1" w:themeTint="D9"/>
      <w:sz w:val="21"/>
      <w:szCs w:val="21"/>
    </w:rPr>
  </w:style>
  <w:style w:type="character" w:styleId="IntenseEmphasis">
    <w:name w:val="Intense Emphasis"/>
    <w:basedOn w:val="DefaultParagraphFont"/>
    <w:uiPriority w:val="21"/>
    <w:qFormat/>
    <w:rsid w:val="00CD20B9"/>
    <w:rPr>
      <w:b/>
      <w:bCs/>
      <w:i/>
      <w:iCs/>
      <w:color w:val="auto"/>
    </w:rPr>
  </w:style>
  <w:style w:type="paragraph" w:styleId="Caption">
    <w:name w:val="caption"/>
    <w:basedOn w:val="Normal"/>
    <w:next w:val="Normal"/>
    <w:uiPriority w:val="35"/>
    <w:unhideWhenUsed/>
    <w:qFormat/>
    <w:rsid w:val="006D60CF"/>
    <w:pPr>
      <w:spacing w:after="200" w:line="240" w:lineRule="auto"/>
    </w:pPr>
    <w:rPr>
      <w:iCs/>
      <w:sz w:val="22"/>
      <w:szCs w:val="18"/>
    </w:rPr>
  </w:style>
  <w:style w:type="paragraph" w:styleId="Title">
    <w:name w:val="Title"/>
    <w:basedOn w:val="Normal"/>
    <w:next w:val="Normal"/>
    <w:link w:val="TitleChar"/>
    <w:uiPriority w:val="10"/>
    <w:qFormat/>
    <w:rsid w:val="00CD20B9"/>
    <w:pPr>
      <w:spacing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CD20B9"/>
    <w:rPr>
      <w:rFonts w:asciiTheme="majorHAnsi" w:eastAsiaTheme="majorEastAsia" w:hAnsiTheme="majorHAnsi" w:cstheme="majorBidi"/>
      <w:spacing w:val="-10"/>
      <w:sz w:val="56"/>
      <w:szCs w:val="56"/>
    </w:rPr>
  </w:style>
  <w:style w:type="paragraph" w:styleId="NoSpacing">
    <w:name w:val="No Spacing"/>
    <w:uiPriority w:val="1"/>
    <w:qFormat/>
    <w:rsid w:val="00CD20B9"/>
    <w:pPr>
      <w:spacing w:line="240" w:lineRule="auto"/>
    </w:pPr>
  </w:style>
  <w:style w:type="paragraph" w:styleId="Quote">
    <w:name w:val="Quote"/>
    <w:basedOn w:val="Normal"/>
    <w:next w:val="Normal"/>
    <w:link w:val="QuoteChar"/>
    <w:uiPriority w:val="29"/>
    <w:qFormat/>
    <w:rsid w:val="00CD20B9"/>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CD20B9"/>
    <w:rPr>
      <w:i/>
      <w:iCs/>
      <w:color w:val="404040" w:themeColor="text1" w:themeTint="BF"/>
    </w:rPr>
  </w:style>
  <w:style w:type="paragraph" w:styleId="IntenseQuote">
    <w:name w:val="Intense Quote"/>
    <w:basedOn w:val="Normal"/>
    <w:next w:val="Normal"/>
    <w:link w:val="IntenseQuoteChar"/>
    <w:uiPriority w:val="30"/>
    <w:qFormat/>
    <w:rsid w:val="00CD20B9"/>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rsid w:val="00CD20B9"/>
    <w:rPr>
      <w:i/>
      <w:iCs/>
      <w:color w:val="404040" w:themeColor="text1" w:themeTint="BF"/>
    </w:rPr>
  </w:style>
  <w:style w:type="character" w:styleId="SubtleEmphasis">
    <w:name w:val="Subtle Emphasis"/>
    <w:basedOn w:val="DefaultParagraphFont"/>
    <w:uiPriority w:val="19"/>
    <w:qFormat/>
    <w:rsid w:val="00CD20B9"/>
    <w:rPr>
      <w:i/>
      <w:iCs/>
      <w:color w:val="404040" w:themeColor="text1" w:themeTint="BF"/>
    </w:rPr>
  </w:style>
  <w:style w:type="character" w:styleId="SubtleReference">
    <w:name w:val="Subtle Reference"/>
    <w:basedOn w:val="DefaultParagraphFont"/>
    <w:uiPriority w:val="31"/>
    <w:qFormat/>
    <w:rsid w:val="00CD20B9"/>
    <w:rPr>
      <w:smallCaps/>
      <w:color w:val="404040" w:themeColor="text1" w:themeTint="BF"/>
    </w:rPr>
  </w:style>
  <w:style w:type="character" w:styleId="IntenseReference">
    <w:name w:val="Intense Reference"/>
    <w:basedOn w:val="DefaultParagraphFont"/>
    <w:uiPriority w:val="32"/>
    <w:qFormat/>
    <w:rsid w:val="00CD20B9"/>
    <w:rPr>
      <w:b/>
      <w:bCs/>
      <w:smallCaps/>
      <w:color w:val="404040" w:themeColor="text1" w:themeTint="BF"/>
      <w:spacing w:val="5"/>
    </w:rPr>
  </w:style>
  <w:style w:type="character" w:styleId="BookTitle">
    <w:name w:val="Book Title"/>
    <w:basedOn w:val="DefaultParagraphFont"/>
    <w:uiPriority w:val="33"/>
    <w:qFormat/>
    <w:rsid w:val="00CD20B9"/>
    <w:rPr>
      <w:b/>
      <w:bCs/>
      <w:i/>
      <w:iCs/>
      <w:spacing w:val="5"/>
    </w:rPr>
  </w:style>
  <w:style w:type="paragraph" w:styleId="TOCHeading">
    <w:name w:val="TOC Heading"/>
    <w:basedOn w:val="Heading1"/>
    <w:next w:val="Normal"/>
    <w:uiPriority w:val="39"/>
    <w:unhideWhenUsed/>
    <w:qFormat/>
    <w:rsid w:val="00CD20B9"/>
    <w:pPr>
      <w:numPr>
        <w:numId w:val="0"/>
      </w:numPr>
      <w:outlineLvl w:val="9"/>
    </w:pPr>
  </w:style>
  <w:style w:type="paragraph" w:styleId="TOC1">
    <w:name w:val="toc 1"/>
    <w:basedOn w:val="Normal"/>
    <w:next w:val="Normal"/>
    <w:autoRedefine/>
    <w:uiPriority w:val="39"/>
    <w:unhideWhenUsed/>
    <w:rsid w:val="00EB4207"/>
    <w:pPr>
      <w:spacing w:after="100"/>
    </w:pPr>
  </w:style>
  <w:style w:type="paragraph" w:styleId="TOC2">
    <w:name w:val="toc 2"/>
    <w:basedOn w:val="Normal"/>
    <w:next w:val="Normal"/>
    <w:autoRedefine/>
    <w:uiPriority w:val="39"/>
    <w:unhideWhenUsed/>
    <w:rsid w:val="00EB4207"/>
    <w:pPr>
      <w:spacing w:after="100"/>
      <w:ind w:left="220"/>
    </w:pPr>
  </w:style>
  <w:style w:type="paragraph" w:styleId="TOC3">
    <w:name w:val="toc 3"/>
    <w:basedOn w:val="Normal"/>
    <w:next w:val="Normal"/>
    <w:autoRedefine/>
    <w:uiPriority w:val="39"/>
    <w:unhideWhenUsed/>
    <w:rsid w:val="00EB4207"/>
    <w:pPr>
      <w:spacing w:after="100"/>
      <w:ind w:left="440"/>
    </w:pPr>
  </w:style>
  <w:style w:type="character" w:styleId="Hyperlink">
    <w:name w:val="Hyperlink"/>
    <w:basedOn w:val="DefaultParagraphFont"/>
    <w:uiPriority w:val="99"/>
    <w:unhideWhenUsed/>
    <w:rsid w:val="00EB4207"/>
    <w:rPr>
      <w:color w:val="0000FF" w:themeColor="hyperlink"/>
      <w:u w:val="single"/>
    </w:rPr>
  </w:style>
  <w:style w:type="paragraph" w:styleId="Bibliography">
    <w:name w:val="Bibliography"/>
    <w:basedOn w:val="Normal"/>
    <w:next w:val="Normal"/>
    <w:uiPriority w:val="37"/>
    <w:unhideWhenUsed/>
    <w:rsid w:val="00F60F69"/>
  </w:style>
  <w:style w:type="character" w:styleId="UnresolvedMention">
    <w:name w:val="Unresolved Mention"/>
    <w:basedOn w:val="DefaultParagraphFont"/>
    <w:uiPriority w:val="99"/>
    <w:semiHidden/>
    <w:unhideWhenUsed/>
    <w:rsid w:val="00026F41"/>
    <w:rPr>
      <w:color w:val="605E5C"/>
      <w:shd w:val="clear" w:color="auto" w:fill="E1DFDD"/>
    </w:rPr>
  </w:style>
  <w:style w:type="character" w:styleId="FollowedHyperlink">
    <w:name w:val="FollowedHyperlink"/>
    <w:basedOn w:val="DefaultParagraphFont"/>
    <w:semiHidden/>
    <w:unhideWhenUsed/>
    <w:rsid w:val="00026F41"/>
    <w:rPr>
      <w:color w:val="800080" w:themeColor="followedHyperlink"/>
      <w:u w:val="single"/>
    </w:rPr>
  </w:style>
  <w:style w:type="table" w:styleId="TableGrid">
    <w:name w:val="Table Grid"/>
    <w:basedOn w:val="TableNormal"/>
    <w:rsid w:val="00F0409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3860C6"/>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4">
    <w:name w:val="Plain Table 4"/>
    <w:basedOn w:val="TableNormal"/>
    <w:uiPriority w:val="44"/>
    <w:rsid w:val="003860C6"/>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ListTable7Colorful-Accent1">
    <w:name w:val="List Table 7 Colorful Accent 1"/>
    <w:basedOn w:val="TableNormal"/>
    <w:uiPriority w:val="52"/>
    <w:rsid w:val="00AD0966"/>
    <w:pPr>
      <w:spacing w:line="240" w:lineRule="auto"/>
    </w:pPr>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arxivid">
    <w:name w:val="arxivid"/>
    <w:basedOn w:val="DefaultParagraphFont"/>
    <w:rsid w:val="00886145"/>
  </w:style>
  <w:style w:type="character" w:styleId="CommentReference">
    <w:name w:val="annotation reference"/>
    <w:basedOn w:val="DefaultParagraphFont"/>
    <w:semiHidden/>
    <w:unhideWhenUsed/>
    <w:rsid w:val="0091397F"/>
    <w:rPr>
      <w:sz w:val="16"/>
      <w:szCs w:val="16"/>
    </w:rPr>
  </w:style>
  <w:style w:type="paragraph" w:styleId="CommentText">
    <w:name w:val="annotation text"/>
    <w:basedOn w:val="Normal"/>
    <w:link w:val="CommentTextChar"/>
    <w:semiHidden/>
    <w:unhideWhenUsed/>
    <w:rsid w:val="0091397F"/>
    <w:pPr>
      <w:spacing w:line="240" w:lineRule="auto"/>
    </w:pPr>
    <w:rPr>
      <w:sz w:val="20"/>
      <w:szCs w:val="20"/>
    </w:rPr>
  </w:style>
  <w:style w:type="character" w:customStyle="1" w:styleId="CommentTextChar">
    <w:name w:val="Comment Text Char"/>
    <w:basedOn w:val="DefaultParagraphFont"/>
    <w:link w:val="CommentText"/>
    <w:semiHidden/>
    <w:rsid w:val="0091397F"/>
    <w:rPr>
      <w:rFonts w:ascii="Times New Roman" w:hAnsi="Times New Roman"/>
      <w:sz w:val="20"/>
      <w:szCs w:val="20"/>
    </w:rPr>
  </w:style>
  <w:style w:type="paragraph" w:styleId="CommentSubject">
    <w:name w:val="annotation subject"/>
    <w:basedOn w:val="CommentText"/>
    <w:next w:val="CommentText"/>
    <w:link w:val="CommentSubjectChar"/>
    <w:semiHidden/>
    <w:unhideWhenUsed/>
    <w:rsid w:val="0091397F"/>
    <w:rPr>
      <w:b/>
      <w:bCs/>
    </w:rPr>
  </w:style>
  <w:style w:type="character" w:customStyle="1" w:styleId="CommentSubjectChar">
    <w:name w:val="Comment Subject Char"/>
    <w:basedOn w:val="CommentTextChar"/>
    <w:link w:val="CommentSubject"/>
    <w:semiHidden/>
    <w:rsid w:val="0091397F"/>
    <w:rPr>
      <w:rFonts w:ascii="Times New Roman" w:hAnsi="Times New Roman"/>
      <w:b/>
      <w:bCs/>
      <w:sz w:val="20"/>
      <w:szCs w:val="20"/>
    </w:rPr>
  </w:style>
  <w:style w:type="paragraph" w:styleId="TableofFigures">
    <w:name w:val="table of figures"/>
    <w:basedOn w:val="Normal"/>
    <w:next w:val="Normal"/>
    <w:uiPriority w:val="99"/>
    <w:unhideWhenUsed/>
    <w:rsid w:val="005732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6279">
      <w:bodyDiv w:val="1"/>
      <w:marLeft w:val="0"/>
      <w:marRight w:val="0"/>
      <w:marTop w:val="0"/>
      <w:marBottom w:val="0"/>
      <w:divBdr>
        <w:top w:val="none" w:sz="0" w:space="0" w:color="auto"/>
        <w:left w:val="none" w:sz="0" w:space="0" w:color="auto"/>
        <w:bottom w:val="none" w:sz="0" w:space="0" w:color="auto"/>
        <w:right w:val="none" w:sz="0" w:space="0" w:color="auto"/>
      </w:divBdr>
    </w:div>
    <w:div w:id="5405253">
      <w:bodyDiv w:val="1"/>
      <w:marLeft w:val="0"/>
      <w:marRight w:val="0"/>
      <w:marTop w:val="0"/>
      <w:marBottom w:val="0"/>
      <w:divBdr>
        <w:top w:val="none" w:sz="0" w:space="0" w:color="auto"/>
        <w:left w:val="none" w:sz="0" w:space="0" w:color="auto"/>
        <w:bottom w:val="none" w:sz="0" w:space="0" w:color="auto"/>
        <w:right w:val="none" w:sz="0" w:space="0" w:color="auto"/>
      </w:divBdr>
    </w:div>
    <w:div w:id="8532226">
      <w:bodyDiv w:val="1"/>
      <w:marLeft w:val="0"/>
      <w:marRight w:val="0"/>
      <w:marTop w:val="0"/>
      <w:marBottom w:val="0"/>
      <w:divBdr>
        <w:top w:val="none" w:sz="0" w:space="0" w:color="auto"/>
        <w:left w:val="none" w:sz="0" w:space="0" w:color="auto"/>
        <w:bottom w:val="none" w:sz="0" w:space="0" w:color="auto"/>
        <w:right w:val="none" w:sz="0" w:space="0" w:color="auto"/>
      </w:divBdr>
    </w:div>
    <w:div w:id="10836023">
      <w:bodyDiv w:val="1"/>
      <w:marLeft w:val="0"/>
      <w:marRight w:val="0"/>
      <w:marTop w:val="0"/>
      <w:marBottom w:val="0"/>
      <w:divBdr>
        <w:top w:val="none" w:sz="0" w:space="0" w:color="auto"/>
        <w:left w:val="none" w:sz="0" w:space="0" w:color="auto"/>
        <w:bottom w:val="none" w:sz="0" w:space="0" w:color="auto"/>
        <w:right w:val="none" w:sz="0" w:space="0" w:color="auto"/>
      </w:divBdr>
    </w:div>
    <w:div w:id="15011145">
      <w:bodyDiv w:val="1"/>
      <w:marLeft w:val="0"/>
      <w:marRight w:val="0"/>
      <w:marTop w:val="0"/>
      <w:marBottom w:val="0"/>
      <w:divBdr>
        <w:top w:val="none" w:sz="0" w:space="0" w:color="auto"/>
        <w:left w:val="none" w:sz="0" w:space="0" w:color="auto"/>
        <w:bottom w:val="none" w:sz="0" w:space="0" w:color="auto"/>
        <w:right w:val="none" w:sz="0" w:space="0" w:color="auto"/>
      </w:divBdr>
    </w:div>
    <w:div w:id="17319349">
      <w:bodyDiv w:val="1"/>
      <w:marLeft w:val="0"/>
      <w:marRight w:val="0"/>
      <w:marTop w:val="0"/>
      <w:marBottom w:val="0"/>
      <w:divBdr>
        <w:top w:val="none" w:sz="0" w:space="0" w:color="auto"/>
        <w:left w:val="none" w:sz="0" w:space="0" w:color="auto"/>
        <w:bottom w:val="none" w:sz="0" w:space="0" w:color="auto"/>
        <w:right w:val="none" w:sz="0" w:space="0" w:color="auto"/>
      </w:divBdr>
    </w:div>
    <w:div w:id="19472610">
      <w:bodyDiv w:val="1"/>
      <w:marLeft w:val="0"/>
      <w:marRight w:val="0"/>
      <w:marTop w:val="0"/>
      <w:marBottom w:val="0"/>
      <w:divBdr>
        <w:top w:val="none" w:sz="0" w:space="0" w:color="auto"/>
        <w:left w:val="none" w:sz="0" w:space="0" w:color="auto"/>
        <w:bottom w:val="none" w:sz="0" w:space="0" w:color="auto"/>
        <w:right w:val="none" w:sz="0" w:space="0" w:color="auto"/>
      </w:divBdr>
    </w:div>
    <w:div w:id="26488545">
      <w:bodyDiv w:val="1"/>
      <w:marLeft w:val="0"/>
      <w:marRight w:val="0"/>
      <w:marTop w:val="0"/>
      <w:marBottom w:val="0"/>
      <w:divBdr>
        <w:top w:val="none" w:sz="0" w:space="0" w:color="auto"/>
        <w:left w:val="none" w:sz="0" w:space="0" w:color="auto"/>
        <w:bottom w:val="none" w:sz="0" w:space="0" w:color="auto"/>
        <w:right w:val="none" w:sz="0" w:space="0" w:color="auto"/>
      </w:divBdr>
    </w:div>
    <w:div w:id="27679613">
      <w:bodyDiv w:val="1"/>
      <w:marLeft w:val="0"/>
      <w:marRight w:val="0"/>
      <w:marTop w:val="0"/>
      <w:marBottom w:val="0"/>
      <w:divBdr>
        <w:top w:val="none" w:sz="0" w:space="0" w:color="auto"/>
        <w:left w:val="none" w:sz="0" w:space="0" w:color="auto"/>
        <w:bottom w:val="none" w:sz="0" w:space="0" w:color="auto"/>
        <w:right w:val="none" w:sz="0" w:space="0" w:color="auto"/>
      </w:divBdr>
    </w:div>
    <w:div w:id="30541843">
      <w:bodyDiv w:val="1"/>
      <w:marLeft w:val="0"/>
      <w:marRight w:val="0"/>
      <w:marTop w:val="0"/>
      <w:marBottom w:val="0"/>
      <w:divBdr>
        <w:top w:val="none" w:sz="0" w:space="0" w:color="auto"/>
        <w:left w:val="none" w:sz="0" w:space="0" w:color="auto"/>
        <w:bottom w:val="none" w:sz="0" w:space="0" w:color="auto"/>
        <w:right w:val="none" w:sz="0" w:space="0" w:color="auto"/>
      </w:divBdr>
    </w:div>
    <w:div w:id="31880952">
      <w:bodyDiv w:val="1"/>
      <w:marLeft w:val="0"/>
      <w:marRight w:val="0"/>
      <w:marTop w:val="0"/>
      <w:marBottom w:val="0"/>
      <w:divBdr>
        <w:top w:val="none" w:sz="0" w:space="0" w:color="auto"/>
        <w:left w:val="none" w:sz="0" w:space="0" w:color="auto"/>
        <w:bottom w:val="none" w:sz="0" w:space="0" w:color="auto"/>
        <w:right w:val="none" w:sz="0" w:space="0" w:color="auto"/>
      </w:divBdr>
    </w:div>
    <w:div w:id="33580451">
      <w:bodyDiv w:val="1"/>
      <w:marLeft w:val="0"/>
      <w:marRight w:val="0"/>
      <w:marTop w:val="0"/>
      <w:marBottom w:val="0"/>
      <w:divBdr>
        <w:top w:val="none" w:sz="0" w:space="0" w:color="auto"/>
        <w:left w:val="none" w:sz="0" w:space="0" w:color="auto"/>
        <w:bottom w:val="none" w:sz="0" w:space="0" w:color="auto"/>
        <w:right w:val="none" w:sz="0" w:space="0" w:color="auto"/>
      </w:divBdr>
    </w:div>
    <w:div w:id="35548374">
      <w:bodyDiv w:val="1"/>
      <w:marLeft w:val="0"/>
      <w:marRight w:val="0"/>
      <w:marTop w:val="0"/>
      <w:marBottom w:val="0"/>
      <w:divBdr>
        <w:top w:val="none" w:sz="0" w:space="0" w:color="auto"/>
        <w:left w:val="none" w:sz="0" w:space="0" w:color="auto"/>
        <w:bottom w:val="none" w:sz="0" w:space="0" w:color="auto"/>
        <w:right w:val="none" w:sz="0" w:space="0" w:color="auto"/>
      </w:divBdr>
    </w:div>
    <w:div w:id="45032366">
      <w:bodyDiv w:val="1"/>
      <w:marLeft w:val="0"/>
      <w:marRight w:val="0"/>
      <w:marTop w:val="0"/>
      <w:marBottom w:val="0"/>
      <w:divBdr>
        <w:top w:val="none" w:sz="0" w:space="0" w:color="auto"/>
        <w:left w:val="none" w:sz="0" w:space="0" w:color="auto"/>
        <w:bottom w:val="none" w:sz="0" w:space="0" w:color="auto"/>
        <w:right w:val="none" w:sz="0" w:space="0" w:color="auto"/>
      </w:divBdr>
    </w:div>
    <w:div w:id="45180904">
      <w:bodyDiv w:val="1"/>
      <w:marLeft w:val="0"/>
      <w:marRight w:val="0"/>
      <w:marTop w:val="0"/>
      <w:marBottom w:val="0"/>
      <w:divBdr>
        <w:top w:val="none" w:sz="0" w:space="0" w:color="auto"/>
        <w:left w:val="none" w:sz="0" w:space="0" w:color="auto"/>
        <w:bottom w:val="none" w:sz="0" w:space="0" w:color="auto"/>
        <w:right w:val="none" w:sz="0" w:space="0" w:color="auto"/>
      </w:divBdr>
    </w:div>
    <w:div w:id="45448679">
      <w:bodyDiv w:val="1"/>
      <w:marLeft w:val="0"/>
      <w:marRight w:val="0"/>
      <w:marTop w:val="0"/>
      <w:marBottom w:val="0"/>
      <w:divBdr>
        <w:top w:val="none" w:sz="0" w:space="0" w:color="auto"/>
        <w:left w:val="none" w:sz="0" w:space="0" w:color="auto"/>
        <w:bottom w:val="none" w:sz="0" w:space="0" w:color="auto"/>
        <w:right w:val="none" w:sz="0" w:space="0" w:color="auto"/>
      </w:divBdr>
    </w:div>
    <w:div w:id="46226500">
      <w:bodyDiv w:val="1"/>
      <w:marLeft w:val="0"/>
      <w:marRight w:val="0"/>
      <w:marTop w:val="0"/>
      <w:marBottom w:val="0"/>
      <w:divBdr>
        <w:top w:val="none" w:sz="0" w:space="0" w:color="auto"/>
        <w:left w:val="none" w:sz="0" w:space="0" w:color="auto"/>
        <w:bottom w:val="none" w:sz="0" w:space="0" w:color="auto"/>
        <w:right w:val="none" w:sz="0" w:space="0" w:color="auto"/>
      </w:divBdr>
    </w:div>
    <w:div w:id="50814185">
      <w:bodyDiv w:val="1"/>
      <w:marLeft w:val="0"/>
      <w:marRight w:val="0"/>
      <w:marTop w:val="0"/>
      <w:marBottom w:val="0"/>
      <w:divBdr>
        <w:top w:val="none" w:sz="0" w:space="0" w:color="auto"/>
        <w:left w:val="none" w:sz="0" w:space="0" w:color="auto"/>
        <w:bottom w:val="none" w:sz="0" w:space="0" w:color="auto"/>
        <w:right w:val="none" w:sz="0" w:space="0" w:color="auto"/>
      </w:divBdr>
    </w:div>
    <w:div w:id="53048889">
      <w:bodyDiv w:val="1"/>
      <w:marLeft w:val="0"/>
      <w:marRight w:val="0"/>
      <w:marTop w:val="0"/>
      <w:marBottom w:val="0"/>
      <w:divBdr>
        <w:top w:val="none" w:sz="0" w:space="0" w:color="auto"/>
        <w:left w:val="none" w:sz="0" w:space="0" w:color="auto"/>
        <w:bottom w:val="none" w:sz="0" w:space="0" w:color="auto"/>
        <w:right w:val="none" w:sz="0" w:space="0" w:color="auto"/>
      </w:divBdr>
    </w:div>
    <w:div w:id="55472604">
      <w:bodyDiv w:val="1"/>
      <w:marLeft w:val="0"/>
      <w:marRight w:val="0"/>
      <w:marTop w:val="0"/>
      <w:marBottom w:val="0"/>
      <w:divBdr>
        <w:top w:val="none" w:sz="0" w:space="0" w:color="auto"/>
        <w:left w:val="none" w:sz="0" w:space="0" w:color="auto"/>
        <w:bottom w:val="none" w:sz="0" w:space="0" w:color="auto"/>
        <w:right w:val="none" w:sz="0" w:space="0" w:color="auto"/>
      </w:divBdr>
    </w:div>
    <w:div w:id="61368515">
      <w:bodyDiv w:val="1"/>
      <w:marLeft w:val="0"/>
      <w:marRight w:val="0"/>
      <w:marTop w:val="0"/>
      <w:marBottom w:val="0"/>
      <w:divBdr>
        <w:top w:val="none" w:sz="0" w:space="0" w:color="auto"/>
        <w:left w:val="none" w:sz="0" w:space="0" w:color="auto"/>
        <w:bottom w:val="none" w:sz="0" w:space="0" w:color="auto"/>
        <w:right w:val="none" w:sz="0" w:space="0" w:color="auto"/>
      </w:divBdr>
    </w:div>
    <w:div w:id="62921042">
      <w:bodyDiv w:val="1"/>
      <w:marLeft w:val="0"/>
      <w:marRight w:val="0"/>
      <w:marTop w:val="0"/>
      <w:marBottom w:val="0"/>
      <w:divBdr>
        <w:top w:val="none" w:sz="0" w:space="0" w:color="auto"/>
        <w:left w:val="none" w:sz="0" w:space="0" w:color="auto"/>
        <w:bottom w:val="none" w:sz="0" w:space="0" w:color="auto"/>
        <w:right w:val="none" w:sz="0" w:space="0" w:color="auto"/>
      </w:divBdr>
    </w:div>
    <w:div w:id="67851627">
      <w:bodyDiv w:val="1"/>
      <w:marLeft w:val="0"/>
      <w:marRight w:val="0"/>
      <w:marTop w:val="0"/>
      <w:marBottom w:val="0"/>
      <w:divBdr>
        <w:top w:val="none" w:sz="0" w:space="0" w:color="auto"/>
        <w:left w:val="none" w:sz="0" w:space="0" w:color="auto"/>
        <w:bottom w:val="none" w:sz="0" w:space="0" w:color="auto"/>
        <w:right w:val="none" w:sz="0" w:space="0" w:color="auto"/>
      </w:divBdr>
    </w:div>
    <w:div w:id="68382018">
      <w:bodyDiv w:val="1"/>
      <w:marLeft w:val="0"/>
      <w:marRight w:val="0"/>
      <w:marTop w:val="0"/>
      <w:marBottom w:val="0"/>
      <w:divBdr>
        <w:top w:val="none" w:sz="0" w:space="0" w:color="auto"/>
        <w:left w:val="none" w:sz="0" w:space="0" w:color="auto"/>
        <w:bottom w:val="none" w:sz="0" w:space="0" w:color="auto"/>
        <w:right w:val="none" w:sz="0" w:space="0" w:color="auto"/>
      </w:divBdr>
    </w:div>
    <w:div w:id="69619289">
      <w:bodyDiv w:val="1"/>
      <w:marLeft w:val="0"/>
      <w:marRight w:val="0"/>
      <w:marTop w:val="0"/>
      <w:marBottom w:val="0"/>
      <w:divBdr>
        <w:top w:val="none" w:sz="0" w:space="0" w:color="auto"/>
        <w:left w:val="none" w:sz="0" w:space="0" w:color="auto"/>
        <w:bottom w:val="none" w:sz="0" w:space="0" w:color="auto"/>
        <w:right w:val="none" w:sz="0" w:space="0" w:color="auto"/>
      </w:divBdr>
    </w:div>
    <w:div w:id="72044217">
      <w:bodyDiv w:val="1"/>
      <w:marLeft w:val="0"/>
      <w:marRight w:val="0"/>
      <w:marTop w:val="0"/>
      <w:marBottom w:val="0"/>
      <w:divBdr>
        <w:top w:val="none" w:sz="0" w:space="0" w:color="auto"/>
        <w:left w:val="none" w:sz="0" w:space="0" w:color="auto"/>
        <w:bottom w:val="none" w:sz="0" w:space="0" w:color="auto"/>
        <w:right w:val="none" w:sz="0" w:space="0" w:color="auto"/>
      </w:divBdr>
    </w:div>
    <w:div w:id="73478600">
      <w:bodyDiv w:val="1"/>
      <w:marLeft w:val="0"/>
      <w:marRight w:val="0"/>
      <w:marTop w:val="0"/>
      <w:marBottom w:val="0"/>
      <w:divBdr>
        <w:top w:val="none" w:sz="0" w:space="0" w:color="auto"/>
        <w:left w:val="none" w:sz="0" w:space="0" w:color="auto"/>
        <w:bottom w:val="none" w:sz="0" w:space="0" w:color="auto"/>
        <w:right w:val="none" w:sz="0" w:space="0" w:color="auto"/>
      </w:divBdr>
    </w:div>
    <w:div w:id="75517590">
      <w:bodyDiv w:val="1"/>
      <w:marLeft w:val="0"/>
      <w:marRight w:val="0"/>
      <w:marTop w:val="0"/>
      <w:marBottom w:val="0"/>
      <w:divBdr>
        <w:top w:val="none" w:sz="0" w:space="0" w:color="auto"/>
        <w:left w:val="none" w:sz="0" w:space="0" w:color="auto"/>
        <w:bottom w:val="none" w:sz="0" w:space="0" w:color="auto"/>
        <w:right w:val="none" w:sz="0" w:space="0" w:color="auto"/>
      </w:divBdr>
    </w:div>
    <w:div w:id="80688229">
      <w:bodyDiv w:val="1"/>
      <w:marLeft w:val="0"/>
      <w:marRight w:val="0"/>
      <w:marTop w:val="0"/>
      <w:marBottom w:val="0"/>
      <w:divBdr>
        <w:top w:val="none" w:sz="0" w:space="0" w:color="auto"/>
        <w:left w:val="none" w:sz="0" w:space="0" w:color="auto"/>
        <w:bottom w:val="none" w:sz="0" w:space="0" w:color="auto"/>
        <w:right w:val="none" w:sz="0" w:space="0" w:color="auto"/>
      </w:divBdr>
    </w:div>
    <w:div w:id="83503317">
      <w:bodyDiv w:val="1"/>
      <w:marLeft w:val="0"/>
      <w:marRight w:val="0"/>
      <w:marTop w:val="0"/>
      <w:marBottom w:val="0"/>
      <w:divBdr>
        <w:top w:val="none" w:sz="0" w:space="0" w:color="auto"/>
        <w:left w:val="none" w:sz="0" w:space="0" w:color="auto"/>
        <w:bottom w:val="none" w:sz="0" w:space="0" w:color="auto"/>
        <w:right w:val="none" w:sz="0" w:space="0" w:color="auto"/>
      </w:divBdr>
    </w:div>
    <w:div w:id="84350738">
      <w:bodyDiv w:val="1"/>
      <w:marLeft w:val="0"/>
      <w:marRight w:val="0"/>
      <w:marTop w:val="0"/>
      <w:marBottom w:val="0"/>
      <w:divBdr>
        <w:top w:val="none" w:sz="0" w:space="0" w:color="auto"/>
        <w:left w:val="none" w:sz="0" w:space="0" w:color="auto"/>
        <w:bottom w:val="none" w:sz="0" w:space="0" w:color="auto"/>
        <w:right w:val="none" w:sz="0" w:space="0" w:color="auto"/>
      </w:divBdr>
    </w:div>
    <w:div w:id="84763182">
      <w:bodyDiv w:val="1"/>
      <w:marLeft w:val="0"/>
      <w:marRight w:val="0"/>
      <w:marTop w:val="0"/>
      <w:marBottom w:val="0"/>
      <w:divBdr>
        <w:top w:val="none" w:sz="0" w:space="0" w:color="auto"/>
        <w:left w:val="none" w:sz="0" w:space="0" w:color="auto"/>
        <w:bottom w:val="none" w:sz="0" w:space="0" w:color="auto"/>
        <w:right w:val="none" w:sz="0" w:space="0" w:color="auto"/>
      </w:divBdr>
    </w:div>
    <w:div w:id="86735899">
      <w:bodyDiv w:val="1"/>
      <w:marLeft w:val="0"/>
      <w:marRight w:val="0"/>
      <w:marTop w:val="0"/>
      <w:marBottom w:val="0"/>
      <w:divBdr>
        <w:top w:val="none" w:sz="0" w:space="0" w:color="auto"/>
        <w:left w:val="none" w:sz="0" w:space="0" w:color="auto"/>
        <w:bottom w:val="none" w:sz="0" w:space="0" w:color="auto"/>
        <w:right w:val="none" w:sz="0" w:space="0" w:color="auto"/>
      </w:divBdr>
    </w:div>
    <w:div w:id="88234542">
      <w:bodyDiv w:val="1"/>
      <w:marLeft w:val="0"/>
      <w:marRight w:val="0"/>
      <w:marTop w:val="0"/>
      <w:marBottom w:val="0"/>
      <w:divBdr>
        <w:top w:val="none" w:sz="0" w:space="0" w:color="auto"/>
        <w:left w:val="none" w:sz="0" w:space="0" w:color="auto"/>
        <w:bottom w:val="none" w:sz="0" w:space="0" w:color="auto"/>
        <w:right w:val="none" w:sz="0" w:space="0" w:color="auto"/>
      </w:divBdr>
    </w:div>
    <w:div w:id="91170952">
      <w:bodyDiv w:val="1"/>
      <w:marLeft w:val="0"/>
      <w:marRight w:val="0"/>
      <w:marTop w:val="0"/>
      <w:marBottom w:val="0"/>
      <w:divBdr>
        <w:top w:val="none" w:sz="0" w:space="0" w:color="auto"/>
        <w:left w:val="none" w:sz="0" w:space="0" w:color="auto"/>
        <w:bottom w:val="none" w:sz="0" w:space="0" w:color="auto"/>
        <w:right w:val="none" w:sz="0" w:space="0" w:color="auto"/>
      </w:divBdr>
    </w:div>
    <w:div w:id="95224032">
      <w:bodyDiv w:val="1"/>
      <w:marLeft w:val="0"/>
      <w:marRight w:val="0"/>
      <w:marTop w:val="0"/>
      <w:marBottom w:val="0"/>
      <w:divBdr>
        <w:top w:val="none" w:sz="0" w:space="0" w:color="auto"/>
        <w:left w:val="none" w:sz="0" w:space="0" w:color="auto"/>
        <w:bottom w:val="none" w:sz="0" w:space="0" w:color="auto"/>
        <w:right w:val="none" w:sz="0" w:space="0" w:color="auto"/>
      </w:divBdr>
    </w:div>
    <w:div w:id="102573371">
      <w:bodyDiv w:val="1"/>
      <w:marLeft w:val="0"/>
      <w:marRight w:val="0"/>
      <w:marTop w:val="0"/>
      <w:marBottom w:val="0"/>
      <w:divBdr>
        <w:top w:val="none" w:sz="0" w:space="0" w:color="auto"/>
        <w:left w:val="none" w:sz="0" w:space="0" w:color="auto"/>
        <w:bottom w:val="none" w:sz="0" w:space="0" w:color="auto"/>
        <w:right w:val="none" w:sz="0" w:space="0" w:color="auto"/>
      </w:divBdr>
    </w:div>
    <w:div w:id="104615089">
      <w:bodyDiv w:val="1"/>
      <w:marLeft w:val="0"/>
      <w:marRight w:val="0"/>
      <w:marTop w:val="0"/>
      <w:marBottom w:val="0"/>
      <w:divBdr>
        <w:top w:val="none" w:sz="0" w:space="0" w:color="auto"/>
        <w:left w:val="none" w:sz="0" w:space="0" w:color="auto"/>
        <w:bottom w:val="none" w:sz="0" w:space="0" w:color="auto"/>
        <w:right w:val="none" w:sz="0" w:space="0" w:color="auto"/>
      </w:divBdr>
    </w:div>
    <w:div w:id="105081585">
      <w:bodyDiv w:val="1"/>
      <w:marLeft w:val="0"/>
      <w:marRight w:val="0"/>
      <w:marTop w:val="0"/>
      <w:marBottom w:val="0"/>
      <w:divBdr>
        <w:top w:val="none" w:sz="0" w:space="0" w:color="auto"/>
        <w:left w:val="none" w:sz="0" w:space="0" w:color="auto"/>
        <w:bottom w:val="none" w:sz="0" w:space="0" w:color="auto"/>
        <w:right w:val="none" w:sz="0" w:space="0" w:color="auto"/>
      </w:divBdr>
    </w:div>
    <w:div w:id="109474339">
      <w:bodyDiv w:val="1"/>
      <w:marLeft w:val="0"/>
      <w:marRight w:val="0"/>
      <w:marTop w:val="0"/>
      <w:marBottom w:val="0"/>
      <w:divBdr>
        <w:top w:val="none" w:sz="0" w:space="0" w:color="auto"/>
        <w:left w:val="none" w:sz="0" w:space="0" w:color="auto"/>
        <w:bottom w:val="none" w:sz="0" w:space="0" w:color="auto"/>
        <w:right w:val="none" w:sz="0" w:space="0" w:color="auto"/>
      </w:divBdr>
    </w:div>
    <w:div w:id="111676717">
      <w:bodyDiv w:val="1"/>
      <w:marLeft w:val="0"/>
      <w:marRight w:val="0"/>
      <w:marTop w:val="0"/>
      <w:marBottom w:val="0"/>
      <w:divBdr>
        <w:top w:val="none" w:sz="0" w:space="0" w:color="auto"/>
        <w:left w:val="none" w:sz="0" w:space="0" w:color="auto"/>
        <w:bottom w:val="none" w:sz="0" w:space="0" w:color="auto"/>
        <w:right w:val="none" w:sz="0" w:space="0" w:color="auto"/>
      </w:divBdr>
    </w:div>
    <w:div w:id="112359809">
      <w:bodyDiv w:val="1"/>
      <w:marLeft w:val="0"/>
      <w:marRight w:val="0"/>
      <w:marTop w:val="0"/>
      <w:marBottom w:val="0"/>
      <w:divBdr>
        <w:top w:val="none" w:sz="0" w:space="0" w:color="auto"/>
        <w:left w:val="none" w:sz="0" w:space="0" w:color="auto"/>
        <w:bottom w:val="none" w:sz="0" w:space="0" w:color="auto"/>
        <w:right w:val="none" w:sz="0" w:space="0" w:color="auto"/>
      </w:divBdr>
    </w:div>
    <w:div w:id="113790427">
      <w:bodyDiv w:val="1"/>
      <w:marLeft w:val="0"/>
      <w:marRight w:val="0"/>
      <w:marTop w:val="0"/>
      <w:marBottom w:val="0"/>
      <w:divBdr>
        <w:top w:val="none" w:sz="0" w:space="0" w:color="auto"/>
        <w:left w:val="none" w:sz="0" w:space="0" w:color="auto"/>
        <w:bottom w:val="none" w:sz="0" w:space="0" w:color="auto"/>
        <w:right w:val="none" w:sz="0" w:space="0" w:color="auto"/>
      </w:divBdr>
    </w:div>
    <w:div w:id="118913797">
      <w:bodyDiv w:val="1"/>
      <w:marLeft w:val="0"/>
      <w:marRight w:val="0"/>
      <w:marTop w:val="0"/>
      <w:marBottom w:val="0"/>
      <w:divBdr>
        <w:top w:val="none" w:sz="0" w:space="0" w:color="auto"/>
        <w:left w:val="none" w:sz="0" w:space="0" w:color="auto"/>
        <w:bottom w:val="none" w:sz="0" w:space="0" w:color="auto"/>
        <w:right w:val="none" w:sz="0" w:space="0" w:color="auto"/>
      </w:divBdr>
    </w:div>
    <w:div w:id="124786104">
      <w:bodyDiv w:val="1"/>
      <w:marLeft w:val="0"/>
      <w:marRight w:val="0"/>
      <w:marTop w:val="0"/>
      <w:marBottom w:val="0"/>
      <w:divBdr>
        <w:top w:val="none" w:sz="0" w:space="0" w:color="auto"/>
        <w:left w:val="none" w:sz="0" w:space="0" w:color="auto"/>
        <w:bottom w:val="none" w:sz="0" w:space="0" w:color="auto"/>
        <w:right w:val="none" w:sz="0" w:space="0" w:color="auto"/>
      </w:divBdr>
    </w:div>
    <w:div w:id="124853031">
      <w:bodyDiv w:val="1"/>
      <w:marLeft w:val="0"/>
      <w:marRight w:val="0"/>
      <w:marTop w:val="0"/>
      <w:marBottom w:val="0"/>
      <w:divBdr>
        <w:top w:val="none" w:sz="0" w:space="0" w:color="auto"/>
        <w:left w:val="none" w:sz="0" w:space="0" w:color="auto"/>
        <w:bottom w:val="none" w:sz="0" w:space="0" w:color="auto"/>
        <w:right w:val="none" w:sz="0" w:space="0" w:color="auto"/>
      </w:divBdr>
    </w:div>
    <w:div w:id="127937733">
      <w:bodyDiv w:val="1"/>
      <w:marLeft w:val="0"/>
      <w:marRight w:val="0"/>
      <w:marTop w:val="0"/>
      <w:marBottom w:val="0"/>
      <w:divBdr>
        <w:top w:val="none" w:sz="0" w:space="0" w:color="auto"/>
        <w:left w:val="none" w:sz="0" w:space="0" w:color="auto"/>
        <w:bottom w:val="none" w:sz="0" w:space="0" w:color="auto"/>
        <w:right w:val="none" w:sz="0" w:space="0" w:color="auto"/>
      </w:divBdr>
    </w:div>
    <w:div w:id="143280356">
      <w:bodyDiv w:val="1"/>
      <w:marLeft w:val="0"/>
      <w:marRight w:val="0"/>
      <w:marTop w:val="0"/>
      <w:marBottom w:val="0"/>
      <w:divBdr>
        <w:top w:val="none" w:sz="0" w:space="0" w:color="auto"/>
        <w:left w:val="none" w:sz="0" w:space="0" w:color="auto"/>
        <w:bottom w:val="none" w:sz="0" w:space="0" w:color="auto"/>
        <w:right w:val="none" w:sz="0" w:space="0" w:color="auto"/>
      </w:divBdr>
    </w:div>
    <w:div w:id="146898650">
      <w:bodyDiv w:val="1"/>
      <w:marLeft w:val="0"/>
      <w:marRight w:val="0"/>
      <w:marTop w:val="0"/>
      <w:marBottom w:val="0"/>
      <w:divBdr>
        <w:top w:val="none" w:sz="0" w:space="0" w:color="auto"/>
        <w:left w:val="none" w:sz="0" w:space="0" w:color="auto"/>
        <w:bottom w:val="none" w:sz="0" w:space="0" w:color="auto"/>
        <w:right w:val="none" w:sz="0" w:space="0" w:color="auto"/>
      </w:divBdr>
    </w:div>
    <w:div w:id="152526878">
      <w:bodyDiv w:val="1"/>
      <w:marLeft w:val="0"/>
      <w:marRight w:val="0"/>
      <w:marTop w:val="0"/>
      <w:marBottom w:val="0"/>
      <w:divBdr>
        <w:top w:val="none" w:sz="0" w:space="0" w:color="auto"/>
        <w:left w:val="none" w:sz="0" w:space="0" w:color="auto"/>
        <w:bottom w:val="none" w:sz="0" w:space="0" w:color="auto"/>
        <w:right w:val="none" w:sz="0" w:space="0" w:color="auto"/>
      </w:divBdr>
    </w:div>
    <w:div w:id="155459547">
      <w:bodyDiv w:val="1"/>
      <w:marLeft w:val="0"/>
      <w:marRight w:val="0"/>
      <w:marTop w:val="0"/>
      <w:marBottom w:val="0"/>
      <w:divBdr>
        <w:top w:val="none" w:sz="0" w:space="0" w:color="auto"/>
        <w:left w:val="none" w:sz="0" w:space="0" w:color="auto"/>
        <w:bottom w:val="none" w:sz="0" w:space="0" w:color="auto"/>
        <w:right w:val="none" w:sz="0" w:space="0" w:color="auto"/>
      </w:divBdr>
    </w:div>
    <w:div w:id="158159595">
      <w:bodyDiv w:val="1"/>
      <w:marLeft w:val="0"/>
      <w:marRight w:val="0"/>
      <w:marTop w:val="0"/>
      <w:marBottom w:val="0"/>
      <w:divBdr>
        <w:top w:val="none" w:sz="0" w:space="0" w:color="auto"/>
        <w:left w:val="none" w:sz="0" w:space="0" w:color="auto"/>
        <w:bottom w:val="none" w:sz="0" w:space="0" w:color="auto"/>
        <w:right w:val="none" w:sz="0" w:space="0" w:color="auto"/>
      </w:divBdr>
    </w:div>
    <w:div w:id="160464770">
      <w:bodyDiv w:val="1"/>
      <w:marLeft w:val="0"/>
      <w:marRight w:val="0"/>
      <w:marTop w:val="0"/>
      <w:marBottom w:val="0"/>
      <w:divBdr>
        <w:top w:val="none" w:sz="0" w:space="0" w:color="auto"/>
        <w:left w:val="none" w:sz="0" w:space="0" w:color="auto"/>
        <w:bottom w:val="none" w:sz="0" w:space="0" w:color="auto"/>
        <w:right w:val="none" w:sz="0" w:space="0" w:color="auto"/>
      </w:divBdr>
    </w:div>
    <w:div w:id="163323498">
      <w:bodyDiv w:val="1"/>
      <w:marLeft w:val="0"/>
      <w:marRight w:val="0"/>
      <w:marTop w:val="0"/>
      <w:marBottom w:val="0"/>
      <w:divBdr>
        <w:top w:val="none" w:sz="0" w:space="0" w:color="auto"/>
        <w:left w:val="none" w:sz="0" w:space="0" w:color="auto"/>
        <w:bottom w:val="none" w:sz="0" w:space="0" w:color="auto"/>
        <w:right w:val="none" w:sz="0" w:space="0" w:color="auto"/>
      </w:divBdr>
    </w:div>
    <w:div w:id="165756621">
      <w:bodyDiv w:val="1"/>
      <w:marLeft w:val="0"/>
      <w:marRight w:val="0"/>
      <w:marTop w:val="0"/>
      <w:marBottom w:val="0"/>
      <w:divBdr>
        <w:top w:val="none" w:sz="0" w:space="0" w:color="auto"/>
        <w:left w:val="none" w:sz="0" w:space="0" w:color="auto"/>
        <w:bottom w:val="none" w:sz="0" w:space="0" w:color="auto"/>
        <w:right w:val="none" w:sz="0" w:space="0" w:color="auto"/>
      </w:divBdr>
    </w:div>
    <w:div w:id="166869318">
      <w:bodyDiv w:val="1"/>
      <w:marLeft w:val="0"/>
      <w:marRight w:val="0"/>
      <w:marTop w:val="0"/>
      <w:marBottom w:val="0"/>
      <w:divBdr>
        <w:top w:val="none" w:sz="0" w:space="0" w:color="auto"/>
        <w:left w:val="none" w:sz="0" w:space="0" w:color="auto"/>
        <w:bottom w:val="none" w:sz="0" w:space="0" w:color="auto"/>
        <w:right w:val="none" w:sz="0" w:space="0" w:color="auto"/>
      </w:divBdr>
    </w:div>
    <w:div w:id="168448751">
      <w:bodyDiv w:val="1"/>
      <w:marLeft w:val="0"/>
      <w:marRight w:val="0"/>
      <w:marTop w:val="0"/>
      <w:marBottom w:val="0"/>
      <w:divBdr>
        <w:top w:val="none" w:sz="0" w:space="0" w:color="auto"/>
        <w:left w:val="none" w:sz="0" w:space="0" w:color="auto"/>
        <w:bottom w:val="none" w:sz="0" w:space="0" w:color="auto"/>
        <w:right w:val="none" w:sz="0" w:space="0" w:color="auto"/>
      </w:divBdr>
    </w:div>
    <w:div w:id="176239364">
      <w:bodyDiv w:val="1"/>
      <w:marLeft w:val="0"/>
      <w:marRight w:val="0"/>
      <w:marTop w:val="0"/>
      <w:marBottom w:val="0"/>
      <w:divBdr>
        <w:top w:val="none" w:sz="0" w:space="0" w:color="auto"/>
        <w:left w:val="none" w:sz="0" w:space="0" w:color="auto"/>
        <w:bottom w:val="none" w:sz="0" w:space="0" w:color="auto"/>
        <w:right w:val="none" w:sz="0" w:space="0" w:color="auto"/>
      </w:divBdr>
    </w:div>
    <w:div w:id="179128947">
      <w:bodyDiv w:val="1"/>
      <w:marLeft w:val="0"/>
      <w:marRight w:val="0"/>
      <w:marTop w:val="0"/>
      <w:marBottom w:val="0"/>
      <w:divBdr>
        <w:top w:val="none" w:sz="0" w:space="0" w:color="auto"/>
        <w:left w:val="none" w:sz="0" w:space="0" w:color="auto"/>
        <w:bottom w:val="none" w:sz="0" w:space="0" w:color="auto"/>
        <w:right w:val="none" w:sz="0" w:space="0" w:color="auto"/>
      </w:divBdr>
    </w:div>
    <w:div w:id="181090882">
      <w:bodyDiv w:val="1"/>
      <w:marLeft w:val="0"/>
      <w:marRight w:val="0"/>
      <w:marTop w:val="0"/>
      <w:marBottom w:val="0"/>
      <w:divBdr>
        <w:top w:val="none" w:sz="0" w:space="0" w:color="auto"/>
        <w:left w:val="none" w:sz="0" w:space="0" w:color="auto"/>
        <w:bottom w:val="none" w:sz="0" w:space="0" w:color="auto"/>
        <w:right w:val="none" w:sz="0" w:space="0" w:color="auto"/>
      </w:divBdr>
    </w:div>
    <w:div w:id="185410680">
      <w:bodyDiv w:val="1"/>
      <w:marLeft w:val="0"/>
      <w:marRight w:val="0"/>
      <w:marTop w:val="0"/>
      <w:marBottom w:val="0"/>
      <w:divBdr>
        <w:top w:val="none" w:sz="0" w:space="0" w:color="auto"/>
        <w:left w:val="none" w:sz="0" w:space="0" w:color="auto"/>
        <w:bottom w:val="none" w:sz="0" w:space="0" w:color="auto"/>
        <w:right w:val="none" w:sz="0" w:space="0" w:color="auto"/>
      </w:divBdr>
    </w:div>
    <w:div w:id="186405408">
      <w:bodyDiv w:val="1"/>
      <w:marLeft w:val="0"/>
      <w:marRight w:val="0"/>
      <w:marTop w:val="0"/>
      <w:marBottom w:val="0"/>
      <w:divBdr>
        <w:top w:val="none" w:sz="0" w:space="0" w:color="auto"/>
        <w:left w:val="none" w:sz="0" w:space="0" w:color="auto"/>
        <w:bottom w:val="none" w:sz="0" w:space="0" w:color="auto"/>
        <w:right w:val="none" w:sz="0" w:space="0" w:color="auto"/>
      </w:divBdr>
    </w:div>
    <w:div w:id="189029177">
      <w:bodyDiv w:val="1"/>
      <w:marLeft w:val="0"/>
      <w:marRight w:val="0"/>
      <w:marTop w:val="0"/>
      <w:marBottom w:val="0"/>
      <w:divBdr>
        <w:top w:val="none" w:sz="0" w:space="0" w:color="auto"/>
        <w:left w:val="none" w:sz="0" w:space="0" w:color="auto"/>
        <w:bottom w:val="none" w:sz="0" w:space="0" w:color="auto"/>
        <w:right w:val="none" w:sz="0" w:space="0" w:color="auto"/>
      </w:divBdr>
    </w:div>
    <w:div w:id="189877828">
      <w:bodyDiv w:val="1"/>
      <w:marLeft w:val="0"/>
      <w:marRight w:val="0"/>
      <w:marTop w:val="0"/>
      <w:marBottom w:val="0"/>
      <w:divBdr>
        <w:top w:val="none" w:sz="0" w:space="0" w:color="auto"/>
        <w:left w:val="none" w:sz="0" w:space="0" w:color="auto"/>
        <w:bottom w:val="none" w:sz="0" w:space="0" w:color="auto"/>
        <w:right w:val="none" w:sz="0" w:space="0" w:color="auto"/>
      </w:divBdr>
    </w:div>
    <w:div w:id="196704362">
      <w:bodyDiv w:val="1"/>
      <w:marLeft w:val="0"/>
      <w:marRight w:val="0"/>
      <w:marTop w:val="0"/>
      <w:marBottom w:val="0"/>
      <w:divBdr>
        <w:top w:val="none" w:sz="0" w:space="0" w:color="auto"/>
        <w:left w:val="none" w:sz="0" w:space="0" w:color="auto"/>
        <w:bottom w:val="none" w:sz="0" w:space="0" w:color="auto"/>
        <w:right w:val="none" w:sz="0" w:space="0" w:color="auto"/>
      </w:divBdr>
    </w:div>
    <w:div w:id="201982331">
      <w:bodyDiv w:val="1"/>
      <w:marLeft w:val="0"/>
      <w:marRight w:val="0"/>
      <w:marTop w:val="0"/>
      <w:marBottom w:val="0"/>
      <w:divBdr>
        <w:top w:val="none" w:sz="0" w:space="0" w:color="auto"/>
        <w:left w:val="none" w:sz="0" w:space="0" w:color="auto"/>
        <w:bottom w:val="none" w:sz="0" w:space="0" w:color="auto"/>
        <w:right w:val="none" w:sz="0" w:space="0" w:color="auto"/>
      </w:divBdr>
    </w:div>
    <w:div w:id="208306173">
      <w:bodyDiv w:val="1"/>
      <w:marLeft w:val="0"/>
      <w:marRight w:val="0"/>
      <w:marTop w:val="0"/>
      <w:marBottom w:val="0"/>
      <w:divBdr>
        <w:top w:val="none" w:sz="0" w:space="0" w:color="auto"/>
        <w:left w:val="none" w:sz="0" w:space="0" w:color="auto"/>
        <w:bottom w:val="none" w:sz="0" w:space="0" w:color="auto"/>
        <w:right w:val="none" w:sz="0" w:space="0" w:color="auto"/>
      </w:divBdr>
    </w:div>
    <w:div w:id="210503800">
      <w:bodyDiv w:val="1"/>
      <w:marLeft w:val="0"/>
      <w:marRight w:val="0"/>
      <w:marTop w:val="0"/>
      <w:marBottom w:val="0"/>
      <w:divBdr>
        <w:top w:val="none" w:sz="0" w:space="0" w:color="auto"/>
        <w:left w:val="none" w:sz="0" w:space="0" w:color="auto"/>
        <w:bottom w:val="none" w:sz="0" w:space="0" w:color="auto"/>
        <w:right w:val="none" w:sz="0" w:space="0" w:color="auto"/>
      </w:divBdr>
    </w:div>
    <w:div w:id="215240356">
      <w:bodyDiv w:val="1"/>
      <w:marLeft w:val="0"/>
      <w:marRight w:val="0"/>
      <w:marTop w:val="0"/>
      <w:marBottom w:val="0"/>
      <w:divBdr>
        <w:top w:val="none" w:sz="0" w:space="0" w:color="auto"/>
        <w:left w:val="none" w:sz="0" w:space="0" w:color="auto"/>
        <w:bottom w:val="none" w:sz="0" w:space="0" w:color="auto"/>
        <w:right w:val="none" w:sz="0" w:space="0" w:color="auto"/>
      </w:divBdr>
    </w:div>
    <w:div w:id="219558214">
      <w:bodyDiv w:val="1"/>
      <w:marLeft w:val="0"/>
      <w:marRight w:val="0"/>
      <w:marTop w:val="0"/>
      <w:marBottom w:val="0"/>
      <w:divBdr>
        <w:top w:val="none" w:sz="0" w:space="0" w:color="auto"/>
        <w:left w:val="none" w:sz="0" w:space="0" w:color="auto"/>
        <w:bottom w:val="none" w:sz="0" w:space="0" w:color="auto"/>
        <w:right w:val="none" w:sz="0" w:space="0" w:color="auto"/>
      </w:divBdr>
    </w:div>
    <w:div w:id="221915255">
      <w:bodyDiv w:val="1"/>
      <w:marLeft w:val="0"/>
      <w:marRight w:val="0"/>
      <w:marTop w:val="0"/>
      <w:marBottom w:val="0"/>
      <w:divBdr>
        <w:top w:val="none" w:sz="0" w:space="0" w:color="auto"/>
        <w:left w:val="none" w:sz="0" w:space="0" w:color="auto"/>
        <w:bottom w:val="none" w:sz="0" w:space="0" w:color="auto"/>
        <w:right w:val="none" w:sz="0" w:space="0" w:color="auto"/>
      </w:divBdr>
    </w:div>
    <w:div w:id="224725362">
      <w:bodyDiv w:val="1"/>
      <w:marLeft w:val="0"/>
      <w:marRight w:val="0"/>
      <w:marTop w:val="0"/>
      <w:marBottom w:val="0"/>
      <w:divBdr>
        <w:top w:val="none" w:sz="0" w:space="0" w:color="auto"/>
        <w:left w:val="none" w:sz="0" w:space="0" w:color="auto"/>
        <w:bottom w:val="none" w:sz="0" w:space="0" w:color="auto"/>
        <w:right w:val="none" w:sz="0" w:space="0" w:color="auto"/>
      </w:divBdr>
    </w:div>
    <w:div w:id="226695626">
      <w:bodyDiv w:val="1"/>
      <w:marLeft w:val="0"/>
      <w:marRight w:val="0"/>
      <w:marTop w:val="0"/>
      <w:marBottom w:val="0"/>
      <w:divBdr>
        <w:top w:val="none" w:sz="0" w:space="0" w:color="auto"/>
        <w:left w:val="none" w:sz="0" w:space="0" w:color="auto"/>
        <w:bottom w:val="none" w:sz="0" w:space="0" w:color="auto"/>
        <w:right w:val="none" w:sz="0" w:space="0" w:color="auto"/>
      </w:divBdr>
    </w:div>
    <w:div w:id="234708056">
      <w:bodyDiv w:val="1"/>
      <w:marLeft w:val="0"/>
      <w:marRight w:val="0"/>
      <w:marTop w:val="0"/>
      <w:marBottom w:val="0"/>
      <w:divBdr>
        <w:top w:val="none" w:sz="0" w:space="0" w:color="auto"/>
        <w:left w:val="none" w:sz="0" w:space="0" w:color="auto"/>
        <w:bottom w:val="none" w:sz="0" w:space="0" w:color="auto"/>
        <w:right w:val="none" w:sz="0" w:space="0" w:color="auto"/>
      </w:divBdr>
    </w:div>
    <w:div w:id="237442518">
      <w:bodyDiv w:val="1"/>
      <w:marLeft w:val="0"/>
      <w:marRight w:val="0"/>
      <w:marTop w:val="0"/>
      <w:marBottom w:val="0"/>
      <w:divBdr>
        <w:top w:val="none" w:sz="0" w:space="0" w:color="auto"/>
        <w:left w:val="none" w:sz="0" w:space="0" w:color="auto"/>
        <w:bottom w:val="none" w:sz="0" w:space="0" w:color="auto"/>
        <w:right w:val="none" w:sz="0" w:space="0" w:color="auto"/>
      </w:divBdr>
    </w:div>
    <w:div w:id="240220701">
      <w:bodyDiv w:val="1"/>
      <w:marLeft w:val="0"/>
      <w:marRight w:val="0"/>
      <w:marTop w:val="0"/>
      <w:marBottom w:val="0"/>
      <w:divBdr>
        <w:top w:val="none" w:sz="0" w:space="0" w:color="auto"/>
        <w:left w:val="none" w:sz="0" w:space="0" w:color="auto"/>
        <w:bottom w:val="none" w:sz="0" w:space="0" w:color="auto"/>
        <w:right w:val="none" w:sz="0" w:space="0" w:color="auto"/>
      </w:divBdr>
      <w:divsChild>
        <w:div w:id="428161469">
          <w:marLeft w:val="0"/>
          <w:marRight w:val="0"/>
          <w:marTop w:val="100"/>
          <w:marBottom w:val="100"/>
          <w:divBdr>
            <w:top w:val="none" w:sz="0" w:space="0" w:color="auto"/>
            <w:left w:val="none" w:sz="0" w:space="0" w:color="auto"/>
            <w:bottom w:val="none" w:sz="0" w:space="0" w:color="auto"/>
            <w:right w:val="none" w:sz="0" w:space="0" w:color="auto"/>
          </w:divBdr>
          <w:divsChild>
            <w:div w:id="1783572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611172">
      <w:bodyDiv w:val="1"/>
      <w:marLeft w:val="0"/>
      <w:marRight w:val="0"/>
      <w:marTop w:val="0"/>
      <w:marBottom w:val="0"/>
      <w:divBdr>
        <w:top w:val="none" w:sz="0" w:space="0" w:color="auto"/>
        <w:left w:val="none" w:sz="0" w:space="0" w:color="auto"/>
        <w:bottom w:val="none" w:sz="0" w:space="0" w:color="auto"/>
        <w:right w:val="none" w:sz="0" w:space="0" w:color="auto"/>
      </w:divBdr>
    </w:div>
    <w:div w:id="246232055">
      <w:bodyDiv w:val="1"/>
      <w:marLeft w:val="0"/>
      <w:marRight w:val="0"/>
      <w:marTop w:val="0"/>
      <w:marBottom w:val="0"/>
      <w:divBdr>
        <w:top w:val="none" w:sz="0" w:space="0" w:color="auto"/>
        <w:left w:val="none" w:sz="0" w:space="0" w:color="auto"/>
        <w:bottom w:val="none" w:sz="0" w:space="0" w:color="auto"/>
        <w:right w:val="none" w:sz="0" w:space="0" w:color="auto"/>
      </w:divBdr>
    </w:div>
    <w:div w:id="246351054">
      <w:bodyDiv w:val="1"/>
      <w:marLeft w:val="0"/>
      <w:marRight w:val="0"/>
      <w:marTop w:val="0"/>
      <w:marBottom w:val="0"/>
      <w:divBdr>
        <w:top w:val="none" w:sz="0" w:space="0" w:color="auto"/>
        <w:left w:val="none" w:sz="0" w:space="0" w:color="auto"/>
        <w:bottom w:val="none" w:sz="0" w:space="0" w:color="auto"/>
        <w:right w:val="none" w:sz="0" w:space="0" w:color="auto"/>
      </w:divBdr>
    </w:div>
    <w:div w:id="247468901">
      <w:bodyDiv w:val="1"/>
      <w:marLeft w:val="0"/>
      <w:marRight w:val="0"/>
      <w:marTop w:val="0"/>
      <w:marBottom w:val="0"/>
      <w:divBdr>
        <w:top w:val="none" w:sz="0" w:space="0" w:color="auto"/>
        <w:left w:val="none" w:sz="0" w:space="0" w:color="auto"/>
        <w:bottom w:val="none" w:sz="0" w:space="0" w:color="auto"/>
        <w:right w:val="none" w:sz="0" w:space="0" w:color="auto"/>
      </w:divBdr>
    </w:div>
    <w:div w:id="247857169">
      <w:bodyDiv w:val="1"/>
      <w:marLeft w:val="0"/>
      <w:marRight w:val="0"/>
      <w:marTop w:val="0"/>
      <w:marBottom w:val="0"/>
      <w:divBdr>
        <w:top w:val="none" w:sz="0" w:space="0" w:color="auto"/>
        <w:left w:val="none" w:sz="0" w:space="0" w:color="auto"/>
        <w:bottom w:val="none" w:sz="0" w:space="0" w:color="auto"/>
        <w:right w:val="none" w:sz="0" w:space="0" w:color="auto"/>
      </w:divBdr>
    </w:div>
    <w:div w:id="254747645">
      <w:bodyDiv w:val="1"/>
      <w:marLeft w:val="0"/>
      <w:marRight w:val="0"/>
      <w:marTop w:val="0"/>
      <w:marBottom w:val="0"/>
      <w:divBdr>
        <w:top w:val="none" w:sz="0" w:space="0" w:color="auto"/>
        <w:left w:val="none" w:sz="0" w:space="0" w:color="auto"/>
        <w:bottom w:val="none" w:sz="0" w:space="0" w:color="auto"/>
        <w:right w:val="none" w:sz="0" w:space="0" w:color="auto"/>
      </w:divBdr>
    </w:div>
    <w:div w:id="255794212">
      <w:bodyDiv w:val="1"/>
      <w:marLeft w:val="0"/>
      <w:marRight w:val="0"/>
      <w:marTop w:val="0"/>
      <w:marBottom w:val="0"/>
      <w:divBdr>
        <w:top w:val="none" w:sz="0" w:space="0" w:color="auto"/>
        <w:left w:val="none" w:sz="0" w:space="0" w:color="auto"/>
        <w:bottom w:val="none" w:sz="0" w:space="0" w:color="auto"/>
        <w:right w:val="none" w:sz="0" w:space="0" w:color="auto"/>
      </w:divBdr>
    </w:div>
    <w:div w:id="258027394">
      <w:bodyDiv w:val="1"/>
      <w:marLeft w:val="0"/>
      <w:marRight w:val="0"/>
      <w:marTop w:val="0"/>
      <w:marBottom w:val="0"/>
      <w:divBdr>
        <w:top w:val="none" w:sz="0" w:space="0" w:color="auto"/>
        <w:left w:val="none" w:sz="0" w:space="0" w:color="auto"/>
        <w:bottom w:val="none" w:sz="0" w:space="0" w:color="auto"/>
        <w:right w:val="none" w:sz="0" w:space="0" w:color="auto"/>
      </w:divBdr>
    </w:div>
    <w:div w:id="262687703">
      <w:bodyDiv w:val="1"/>
      <w:marLeft w:val="0"/>
      <w:marRight w:val="0"/>
      <w:marTop w:val="0"/>
      <w:marBottom w:val="0"/>
      <w:divBdr>
        <w:top w:val="none" w:sz="0" w:space="0" w:color="auto"/>
        <w:left w:val="none" w:sz="0" w:space="0" w:color="auto"/>
        <w:bottom w:val="none" w:sz="0" w:space="0" w:color="auto"/>
        <w:right w:val="none" w:sz="0" w:space="0" w:color="auto"/>
      </w:divBdr>
    </w:div>
    <w:div w:id="276520971">
      <w:bodyDiv w:val="1"/>
      <w:marLeft w:val="0"/>
      <w:marRight w:val="0"/>
      <w:marTop w:val="0"/>
      <w:marBottom w:val="0"/>
      <w:divBdr>
        <w:top w:val="none" w:sz="0" w:space="0" w:color="auto"/>
        <w:left w:val="none" w:sz="0" w:space="0" w:color="auto"/>
        <w:bottom w:val="none" w:sz="0" w:space="0" w:color="auto"/>
        <w:right w:val="none" w:sz="0" w:space="0" w:color="auto"/>
      </w:divBdr>
    </w:div>
    <w:div w:id="276525186">
      <w:bodyDiv w:val="1"/>
      <w:marLeft w:val="0"/>
      <w:marRight w:val="0"/>
      <w:marTop w:val="0"/>
      <w:marBottom w:val="0"/>
      <w:divBdr>
        <w:top w:val="none" w:sz="0" w:space="0" w:color="auto"/>
        <w:left w:val="none" w:sz="0" w:space="0" w:color="auto"/>
        <w:bottom w:val="none" w:sz="0" w:space="0" w:color="auto"/>
        <w:right w:val="none" w:sz="0" w:space="0" w:color="auto"/>
      </w:divBdr>
    </w:div>
    <w:div w:id="277218586">
      <w:bodyDiv w:val="1"/>
      <w:marLeft w:val="0"/>
      <w:marRight w:val="0"/>
      <w:marTop w:val="0"/>
      <w:marBottom w:val="0"/>
      <w:divBdr>
        <w:top w:val="none" w:sz="0" w:space="0" w:color="auto"/>
        <w:left w:val="none" w:sz="0" w:space="0" w:color="auto"/>
        <w:bottom w:val="none" w:sz="0" w:space="0" w:color="auto"/>
        <w:right w:val="none" w:sz="0" w:space="0" w:color="auto"/>
      </w:divBdr>
    </w:div>
    <w:div w:id="277445307">
      <w:bodyDiv w:val="1"/>
      <w:marLeft w:val="0"/>
      <w:marRight w:val="0"/>
      <w:marTop w:val="0"/>
      <w:marBottom w:val="0"/>
      <w:divBdr>
        <w:top w:val="none" w:sz="0" w:space="0" w:color="auto"/>
        <w:left w:val="none" w:sz="0" w:space="0" w:color="auto"/>
        <w:bottom w:val="none" w:sz="0" w:space="0" w:color="auto"/>
        <w:right w:val="none" w:sz="0" w:space="0" w:color="auto"/>
      </w:divBdr>
    </w:div>
    <w:div w:id="279994223">
      <w:bodyDiv w:val="1"/>
      <w:marLeft w:val="0"/>
      <w:marRight w:val="0"/>
      <w:marTop w:val="0"/>
      <w:marBottom w:val="0"/>
      <w:divBdr>
        <w:top w:val="none" w:sz="0" w:space="0" w:color="auto"/>
        <w:left w:val="none" w:sz="0" w:space="0" w:color="auto"/>
        <w:bottom w:val="none" w:sz="0" w:space="0" w:color="auto"/>
        <w:right w:val="none" w:sz="0" w:space="0" w:color="auto"/>
      </w:divBdr>
    </w:div>
    <w:div w:id="292447160">
      <w:bodyDiv w:val="1"/>
      <w:marLeft w:val="0"/>
      <w:marRight w:val="0"/>
      <w:marTop w:val="0"/>
      <w:marBottom w:val="0"/>
      <w:divBdr>
        <w:top w:val="none" w:sz="0" w:space="0" w:color="auto"/>
        <w:left w:val="none" w:sz="0" w:space="0" w:color="auto"/>
        <w:bottom w:val="none" w:sz="0" w:space="0" w:color="auto"/>
        <w:right w:val="none" w:sz="0" w:space="0" w:color="auto"/>
      </w:divBdr>
    </w:div>
    <w:div w:id="296961422">
      <w:bodyDiv w:val="1"/>
      <w:marLeft w:val="0"/>
      <w:marRight w:val="0"/>
      <w:marTop w:val="0"/>
      <w:marBottom w:val="0"/>
      <w:divBdr>
        <w:top w:val="none" w:sz="0" w:space="0" w:color="auto"/>
        <w:left w:val="none" w:sz="0" w:space="0" w:color="auto"/>
        <w:bottom w:val="none" w:sz="0" w:space="0" w:color="auto"/>
        <w:right w:val="none" w:sz="0" w:space="0" w:color="auto"/>
      </w:divBdr>
    </w:div>
    <w:div w:id="300310805">
      <w:bodyDiv w:val="1"/>
      <w:marLeft w:val="0"/>
      <w:marRight w:val="0"/>
      <w:marTop w:val="0"/>
      <w:marBottom w:val="0"/>
      <w:divBdr>
        <w:top w:val="none" w:sz="0" w:space="0" w:color="auto"/>
        <w:left w:val="none" w:sz="0" w:space="0" w:color="auto"/>
        <w:bottom w:val="none" w:sz="0" w:space="0" w:color="auto"/>
        <w:right w:val="none" w:sz="0" w:space="0" w:color="auto"/>
      </w:divBdr>
    </w:div>
    <w:div w:id="301545073">
      <w:bodyDiv w:val="1"/>
      <w:marLeft w:val="0"/>
      <w:marRight w:val="0"/>
      <w:marTop w:val="0"/>
      <w:marBottom w:val="0"/>
      <w:divBdr>
        <w:top w:val="none" w:sz="0" w:space="0" w:color="auto"/>
        <w:left w:val="none" w:sz="0" w:space="0" w:color="auto"/>
        <w:bottom w:val="none" w:sz="0" w:space="0" w:color="auto"/>
        <w:right w:val="none" w:sz="0" w:space="0" w:color="auto"/>
      </w:divBdr>
    </w:div>
    <w:div w:id="306401593">
      <w:bodyDiv w:val="1"/>
      <w:marLeft w:val="0"/>
      <w:marRight w:val="0"/>
      <w:marTop w:val="0"/>
      <w:marBottom w:val="0"/>
      <w:divBdr>
        <w:top w:val="none" w:sz="0" w:space="0" w:color="auto"/>
        <w:left w:val="none" w:sz="0" w:space="0" w:color="auto"/>
        <w:bottom w:val="none" w:sz="0" w:space="0" w:color="auto"/>
        <w:right w:val="none" w:sz="0" w:space="0" w:color="auto"/>
      </w:divBdr>
    </w:div>
    <w:div w:id="306474694">
      <w:bodyDiv w:val="1"/>
      <w:marLeft w:val="0"/>
      <w:marRight w:val="0"/>
      <w:marTop w:val="0"/>
      <w:marBottom w:val="0"/>
      <w:divBdr>
        <w:top w:val="none" w:sz="0" w:space="0" w:color="auto"/>
        <w:left w:val="none" w:sz="0" w:space="0" w:color="auto"/>
        <w:bottom w:val="none" w:sz="0" w:space="0" w:color="auto"/>
        <w:right w:val="none" w:sz="0" w:space="0" w:color="auto"/>
      </w:divBdr>
    </w:div>
    <w:div w:id="310602476">
      <w:bodyDiv w:val="1"/>
      <w:marLeft w:val="0"/>
      <w:marRight w:val="0"/>
      <w:marTop w:val="0"/>
      <w:marBottom w:val="0"/>
      <w:divBdr>
        <w:top w:val="none" w:sz="0" w:space="0" w:color="auto"/>
        <w:left w:val="none" w:sz="0" w:space="0" w:color="auto"/>
        <w:bottom w:val="none" w:sz="0" w:space="0" w:color="auto"/>
        <w:right w:val="none" w:sz="0" w:space="0" w:color="auto"/>
      </w:divBdr>
    </w:div>
    <w:div w:id="312872968">
      <w:bodyDiv w:val="1"/>
      <w:marLeft w:val="0"/>
      <w:marRight w:val="0"/>
      <w:marTop w:val="0"/>
      <w:marBottom w:val="0"/>
      <w:divBdr>
        <w:top w:val="none" w:sz="0" w:space="0" w:color="auto"/>
        <w:left w:val="none" w:sz="0" w:space="0" w:color="auto"/>
        <w:bottom w:val="none" w:sz="0" w:space="0" w:color="auto"/>
        <w:right w:val="none" w:sz="0" w:space="0" w:color="auto"/>
      </w:divBdr>
    </w:div>
    <w:div w:id="312948030">
      <w:bodyDiv w:val="1"/>
      <w:marLeft w:val="0"/>
      <w:marRight w:val="0"/>
      <w:marTop w:val="0"/>
      <w:marBottom w:val="0"/>
      <w:divBdr>
        <w:top w:val="none" w:sz="0" w:space="0" w:color="auto"/>
        <w:left w:val="none" w:sz="0" w:space="0" w:color="auto"/>
        <w:bottom w:val="none" w:sz="0" w:space="0" w:color="auto"/>
        <w:right w:val="none" w:sz="0" w:space="0" w:color="auto"/>
      </w:divBdr>
    </w:div>
    <w:div w:id="317612749">
      <w:bodyDiv w:val="1"/>
      <w:marLeft w:val="0"/>
      <w:marRight w:val="0"/>
      <w:marTop w:val="0"/>
      <w:marBottom w:val="0"/>
      <w:divBdr>
        <w:top w:val="none" w:sz="0" w:space="0" w:color="auto"/>
        <w:left w:val="none" w:sz="0" w:space="0" w:color="auto"/>
        <w:bottom w:val="none" w:sz="0" w:space="0" w:color="auto"/>
        <w:right w:val="none" w:sz="0" w:space="0" w:color="auto"/>
      </w:divBdr>
    </w:div>
    <w:div w:id="319309176">
      <w:bodyDiv w:val="1"/>
      <w:marLeft w:val="0"/>
      <w:marRight w:val="0"/>
      <w:marTop w:val="0"/>
      <w:marBottom w:val="0"/>
      <w:divBdr>
        <w:top w:val="none" w:sz="0" w:space="0" w:color="auto"/>
        <w:left w:val="none" w:sz="0" w:space="0" w:color="auto"/>
        <w:bottom w:val="none" w:sz="0" w:space="0" w:color="auto"/>
        <w:right w:val="none" w:sz="0" w:space="0" w:color="auto"/>
      </w:divBdr>
    </w:div>
    <w:div w:id="322203792">
      <w:bodyDiv w:val="1"/>
      <w:marLeft w:val="0"/>
      <w:marRight w:val="0"/>
      <w:marTop w:val="0"/>
      <w:marBottom w:val="0"/>
      <w:divBdr>
        <w:top w:val="none" w:sz="0" w:space="0" w:color="auto"/>
        <w:left w:val="none" w:sz="0" w:space="0" w:color="auto"/>
        <w:bottom w:val="none" w:sz="0" w:space="0" w:color="auto"/>
        <w:right w:val="none" w:sz="0" w:space="0" w:color="auto"/>
      </w:divBdr>
    </w:div>
    <w:div w:id="332026499">
      <w:bodyDiv w:val="1"/>
      <w:marLeft w:val="0"/>
      <w:marRight w:val="0"/>
      <w:marTop w:val="0"/>
      <w:marBottom w:val="0"/>
      <w:divBdr>
        <w:top w:val="none" w:sz="0" w:space="0" w:color="auto"/>
        <w:left w:val="none" w:sz="0" w:space="0" w:color="auto"/>
        <w:bottom w:val="none" w:sz="0" w:space="0" w:color="auto"/>
        <w:right w:val="none" w:sz="0" w:space="0" w:color="auto"/>
      </w:divBdr>
    </w:div>
    <w:div w:id="334500247">
      <w:bodyDiv w:val="1"/>
      <w:marLeft w:val="0"/>
      <w:marRight w:val="0"/>
      <w:marTop w:val="0"/>
      <w:marBottom w:val="0"/>
      <w:divBdr>
        <w:top w:val="none" w:sz="0" w:space="0" w:color="auto"/>
        <w:left w:val="none" w:sz="0" w:space="0" w:color="auto"/>
        <w:bottom w:val="none" w:sz="0" w:space="0" w:color="auto"/>
        <w:right w:val="none" w:sz="0" w:space="0" w:color="auto"/>
      </w:divBdr>
    </w:div>
    <w:div w:id="341787868">
      <w:bodyDiv w:val="1"/>
      <w:marLeft w:val="0"/>
      <w:marRight w:val="0"/>
      <w:marTop w:val="0"/>
      <w:marBottom w:val="0"/>
      <w:divBdr>
        <w:top w:val="none" w:sz="0" w:space="0" w:color="auto"/>
        <w:left w:val="none" w:sz="0" w:space="0" w:color="auto"/>
        <w:bottom w:val="none" w:sz="0" w:space="0" w:color="auto"/>
        <w:right w:val="none" w:sz="0" w:space="0" w:color="auto"/>
      </w:divBdr>
    </w:div>
    <w:div w:id="343869948">
      <w:bodyDiv w:val="1"/>
      <w:marLeft w:val="0"/>
      <w:marRight w:val="0"/>
      <w:marTop w:val="0"/>
      <w:marBottom w:val="0"/>
      <w:divBdr>
        <w:top w:val="none" w:sz="0" w:space="0" w:color="auto"/>
        <w:left w:val="none" w:sz="0" w:space="0" w:color="auto"/>
        <w:bottom w:val="none" w:sz="0" w:space="0" w:color="auto"/>
        <w:right w:val="none" w:sz="0" w:space="0" w:color="auto"/>
      </w:divBdr>
    </w:div>
    <w:div w:id="348063780">
      <w:bodyDiv w:val="1"/>
      <w:marLeft w:val="0"/>
      <w:marRight w:val="0"/>
      <w:marTop w:val="0"/>
      <w:marBottom w:val="0"/>
      <w:divBdr>
        <w:top w:val="none" w:sz="0" w:space="0" w:color="auto"/>
        <w:left w:val="none" w:sz="0" w:space="0" w:color="auto"/>
        <w:bottom w:val="none" w:sz="0" w:space="0" w:color="auto"/>
        <w:right w:val="none" w:sz="0" w:space="0" w:color="auto"/>
      </w:divBdr>
    </w:div>
    <w:div w:id="349448846">
      <w:bodyDiv w:val="1"/>
      <w:marLeft w:val="0"/>
      <w:marRight w:val="0"/>
      <w:marTop w:val="0"/>
      <w:marBottom w:val="0"/>
      <w:divBdr>
        <w:top w:val="none" w:sz="0" w:space="0" w:color="auto"/>
        <w:left w:val="none" w:sz="0" w:space="0" w:color="auto"/>
        <w:bottom w:val="none" w:sz="0" w:space="0" w:color="auto"/>
        <w:right w:val="none" w:sz="0" w:space="0" w:color="auto"/>
      </w:divBdr>
    </w:div>
    <w:div w:id="353120565">
      <w:bodyDiv w:val="1"/>
      <w:marLeft w:val="0"/>
      <w:marRight w:val="0"/>
      <w:marTop w:val="0"/>
      <w:marBottom w:val="0"/>
      <w:divBdr>
        <w:top w:val="none" w:sz="0" w:space="0" w:color="auto"/>
        <w:left w:val="none" w:sz="0" w:space="0" w:color="auto"/>
        <w:bottom w:val="none" w:sz="0" w:space="0" w:color="auto"/>
        <w:right w:val="none" w:sz="0" w:space="0" w:color="auto"/>
      </w:divBdr>
    </w:div>
    <w:div w:id="356732429">
      <w:bodyDiv w:val="1"/>
      <w:marLeft w:val="0"/>
      <w:marRight w:val="0"/>
      <w:marTop w:val="0"/>
      <w:marBottom w:val="0"/>
      <w:divBdr>
        <w:top w:val="none" w:sz="0" w:space="0" w:color="auto"/>
        <w:left w:val="none" w:sz="0" w:space="0" w:color="auto"/>
        <w:bottom w:val="none" w:sz="0" w:space="0" w:color="auto"/>
        <w:right w:val="none" w:sz="0" w:space="0" w:color="auto"/>
      </w:divBdr>
    </w:div>
    <w:div w:id="363674642">
      <w:bodyDiv w:val="1"/>
      <w:marLeft w:val="0"/>
      <w:marRight w:val="0"/>
      <w:marTop w:val="0"/>
      <w:marBottom w:val="0"/>
      <w:divBdr>
        <w:top w:val="none" w:sz="0" w:space="0" w:color="auto"/>
        <w:left w:val="none" w:sz="0" w:space="0" w:color="auto"/>
        <w:bottom w:val="none" w:sz="0" w:space="0" w:color="auto"/>
        <w:right w:val="none" w:sz="0" w:space="0" w:color="auto"/>
      </w:divBdr>
    </w:div>
    <w:div w:id="385683801">
      <w:bodyDiv w:val="1"/>
      <w:marLeft w:val="0"/>
      <w:marRight w:val="0"/>
      <w:marTop w:val="0"/>
      <w:marBottom w:val="0"/>
      <w:divBdr>
        <w:top w:val="none" w:sz="0" w:space="0" w:color="auto"/>
        <w:left w:val="none" w:sz="0" w:space="0" w:color="auto"/>
        <w:bottom w:val="none" w:sz="0" w:space="0" w:color="auto"/>
        <w:right w:val="none" w:sz="0" w:space="0" w:color="auto"/>
      </w:divBdr>
    </w:div>
    <w:div w:id="388456430">
      <w:bodyDiv w:val="1"/>
      <w:marLeft w:val="0"/>
      <w:marRight w:val="0"/>
      <w:marTop w:val="0"/>
      <w:marBottom w:val="0"/>
      <w:divBdr>
        <w:top w:val="none" w:sz="0" w:space="0" w:color="auto"/>
        <w:left w:val="none" w:sz="0" w:space="0" w:color="auto"/>
        <w:bottom w:val="none" w:sz="0" w:space="0" w:color="auto"/>
        <w:right w:val="none" w:sz="0" w:space="0" w:color="auto"/>
      </w:divBdr>
    </w:div>
    <w:div w:id="389110925">
      <w:bodyDiv w:val="1"/>
      <w:marLeft w:val="0"/>
      <w:marRight w:val="0"/>
      <w:marTop w:val="0"/>
      <w:marBottom w:val="0"/>
      <w:divBdr>
        <w:top w:val="none" w:sz="0" w:space="0" w:color="auto"/>
        <w:left w:val="none" w:sz="0" w:space="0" w:color="auto"/>
        <w:bottom w:val="none" w:sz="0" w:space="0" w:color="auto"/>
        <w:right w:val="none" w:sz="0" w:space="0" w:color="auto"/>
      </w:divBdr>
    </w:div>
    <w:div w:id="391201072">
      <w:bodyDiv w:val="1"/>
      <w:marLeft w:val="0"/>
      <w:marRight w:val="0"/>
      <w:marTop w:val="0"/>
      <w:marBottom w:val="0"/>
      <w:divBdr>
        <w:top w:val="none" w:sz="0" w:space="0" w:color="auto"/>
        <w:left w:val="none" w:sz="0" w:space="0" w:color="auto"/>
        <w:bottom w:val="none" w:sz="0" w:space="0" w:color="auto"/>
        <w:right w:val="none" w:sz="0" w:space="0" w:color="auto"/>
      </w:divBdr>
    </w:div>
    <w:div w:id="394553974">
      <w:bodyDiv w:val="1"/>
      <w:marLeft w:val="0"/>
      <w:marRight w:val="0"/>
      <w:marTop w:val="0"/>
      <w:marBottom w:val="0"/>
      <w:divBdr>
        <w:top w:val="none" w:sz="0" w:space="0" w:color="auto"/>
        <w:left w:val="none" w:sz="0" w:space="0" w:color="auto"/>
        <w:bottom w:val="none" w:sz="0" w:space="0" w:color="auto"/>
        <w:right w:val="none" w:sz="0" w:space="0" w:color="auto"/>
      </w:divBdr>
    </w:div>
    <w:div w:id="394863885">
      <w:bodyDiv w:val="1"/>
      <w:marLeft w:val="0"/>
      <w:marRight w:val="0"/>
      <w:marTop w:val="0"/>
      <w:marBottom w:val="0"/>
      <w:divBdr>
        <w:top w:val="none" w:sz="0" w:space="0" w:color="auto"/>
        <w:left w:val="none" w:sz="0" w:space="0" w:color="auto"/>
        <w:bottom w:val="none" w:sz="0" w:space="0" w:color="auto"/>
        <w:right w:val="none" w:sz="0" w:space="0" w:color="auto"/>
      </w:divBdr>
    </w:div>
    <w:div w:id="395978791">
      <w:bodyDiv w:val="1"/>
      <w:marLeft w:val="0"/>
      <w:marRight w:val="0"/>
      <w:marTop w:val="0"/>
      <w:marBottom w:val="0"/>
      <w:divBdr>
        <w:top w:val="none" w:sz="0" w:space="0" w:color="auto"/>
        <w:left w:val="none" w:sz="0" w:space="0" w:color="auto"/>
        <w:bottom w:val="none" w:sz="0" w:space="0" w:color="auto"/>
        <w:right w:val="none" w:sz="0" w:space="0" w:color="auto"/>
      </w:divBdr>
    </w:div>
    <w:div w:id="398943281">
      <w:bodyDiv w:val="1"/>
      <w:marLeft w:val="0"/>
      <w:marRight w:val="0"/>
      <w:marTop w:val="0"/>
      <w:marBottom w:val="0"/>
      <w:divBdr>
        <w:top w:val="none" w:sz="0" w:space="0" w:color="auto"/>
        <w:left w:val="none" w:sz="0" w:space="0" w:color="auto"/>
        <w:bottom w:val="none" w:sz="0" w:space="0" w:color="auto"/>
        <w:right w:val="none" w:sz="0" w:space="0" w:color="auto"/>
      </w:divBdr>
    </w:div>
    <w:div w:id="403836285">
      <w:bodyDiv w:val="1"/>
      <w:marLeft w:val="0"/>
      <w:marRight w:val="0"/>
      <w:marTop w:val="0"/>
      <w:marBottom w:val="0"/>
      <w:divBdr>
        <w:top w:val="none" w:sz="0" w:space="0" w:color="auto"/>
        <w:left w:val="none" w:sz="0" w:space="0" w:color="auto"/>
        <w:bottom w:val="none" w:sz="0" w:space="0" w:color="auto"/>
        <w:right w:val="none" w:sz="0" w:space="0" w:color="auto"/>
      </w:divBdr>
    </w:div>
    <w:div w:id="405957352">
      <w:bodyDiv w:val="1"/>
      <w:marLeft w:val="0"/>
      <w:marRight w:val="0"/>
      <w:marTop w:val="0"/>
      <w:marBottom w:val="0"/>
      <w:divBdr>
        <w:top w:val="none" w:sz="0" w:space="0" w:color="auto"/>
        <w:left w:val="none" w:sz="0" w:space="0" w:color="auto"/>
        <w:bottom w:val="none" w:sz="0" w:space="0" w:color="auto"/>
        <w:right w:val="none" w:sz="0" w:space="0" w:color="auto"/>
      </w:divBdr>
    </w:div>
    <w:div w:id="406653163">
      <w:bodyDiv w:val="1"/>
      <w:marLeft w:val="0"/>
      <w:marRight w:val="0"/>
      <w:marTop w:val="0"/>
      <w:marBottom w:val="0"/>
      <w:divBdr>
        <w:top w:val="none" w:sz="0" w:space="0" w:color="auto"/>
        <w:left w:val="none" w:sz="0" w:space="0" w:color="auto"/>
        <w:bottom w:val="none" w:sz="0" w:space="0" w:color="auto"/>
        <w:right w:val="none" w:sz="0" w:space="0" w:color="auto"/>
      </w:divBdr>
    </w:div>
    <w:div w:id="415715074">
      <w:bodyDiv w:val="1"/>
      <w:marLeft w:val="0"/>
      <w:marRight w:val="0"/>
      <w:marTop w:val="0"/>
      <w:marBottom w:val="0"/>
      <w:divBdr>
        <w:top w:val="none" w:sz="0" w:space="0" w:color="auto"/>
        <w:left w:val="none" w:sz="0" w:space="0" w:color="auto"/>
        <w:bottom w:val="none" w:sz="0" w:space="0" w:color="auto"/>
        <w:right w:val="none" w:sz="0" w:space="0" w:color="auto"/>
      </w:divBdr>
    </w:div>
    <w:div w:id="416169717">
      <w:bodyDiv w:val="1"/>
      <w:marLeft w:val="0"/>
      <w:marRight w:val="0"/>
      <w:marTop w:val="0"/>
      <w:marBottom w:val="0"/>
      <w:divBdr>
        <w:top w:val="none" w:sz="0" w:space="0" w:color="auto"/>
        <w:left w:val="none" w:sz="0" w:space="0" w:color="auto"/>
        <w:bottom w:val="none" w:sz="0" w:space="0" w:color="auto"/>
        <w:right w:val="none" w:sz="0" w:space="0" w:color="auto"/>
      </w:divBdr>
    </w:div>
    <w:div w:id="416945116">
      <w:bodyDiv w:val="1"/>
      <w:marLeft w:val="0"/>
      <w:marRight w:val="0"/>
      <w:marTop w:val="0"/>
      <w:marBottom w:val="0"/>
      <w:divBdr>
        <w:top w:val="none" w:sz="0" w:space="0" w:color="auto"/>
        <w:left w:val="none" w:sz="0" w:space="0" w:color="auto"/>
        <w:bottom w:val="none" w:sz="0" w:space="0" w:color="auto"/>
        <w:right w:val="none" w:sz="0" w:space="0" w:color="auto"/>
      </w:divBdr>
    </w:div>
    <w:div w:id="423763347">
      <w:bodyDiv w:val="1"/>
      <w:marLeft w:val="0"/>
      <w:marRight w:val="0"/>
      <w:marTop w:val="0"/>
      <w:marBottom w:val="0"/>
      <w:divBdr>
        <w:top w:val="none" w:sz="0" w:space="0" w:color="auto"/>
        <w:left w:val="none" w:sz="0" w:space="0" w:color="auto"/>
        <w:bottom w:val="none" w:sz="0" w:space="0" w:color="auto"/>
        <w:right w:val="none" w:sz="0" w:space="0" w:color="auto"/>
      </w:divBdr>
    </w:div>
    <w:div w:id="429011710">
      <w:bodyDiv w:val="1"/>
      <w:marLeft w:val="0"/>
      <w:marRight w:val="0"/>
      <w:marTop w:val="0"/>
      <w:marBottom w:val="0"/>
      <w:divBdr>
        <w:top w:val="none" w:sz="0" w:space="0" w:color="auto"/>
        <w:left w:val="none" w:sz="0" w:space="0" w:color="auto"/>
        <w:bottom w:val="none" w:sz="0" w:space="0" w:color="auto"/>
        <w:right w:val="none" w:sz="0" w:space="0" w:color="auto"/>
      </w:divBdr>
    </w:div>
    <w:div w:id="431556007">
      <w:bodyDiv w:val="1"/>
      <w:marLeft w:val="0"/>
      <w:marRight w:val="0"/>
      <w:marTop w:val="0"/>
      <w:marBottom w:val="0"/>
      <w:divBdr>
        <w:top w:val="none" w:sz="0" w:space="0" w:color="auto"/>
        <w:left w:val="none" w:sz="0" w:space="0" w:color="auto"/>
        <w:bottom w:val="none" w:sz="0" w:space="0" w:color="auto"/>
        <w:right w:val="none" w:sz="0" w:space="0" w:color="auto"/>
      </w:divBdr>
    </w:div>
    <w:div w:id="434445716">
      <w:bodyDiv w:val="1"/>
      <w:marLeft w:val="0"/>
      <w:marRight w:val="0"/>
      <w:marTop w:val="0"/>
      <w:marBottom w:val="0"/>
      <w:divBdr>
        <w:top w:val="none" w:sz="0" w:space="0" w:color="auto"/>
        <w:left w:val="none" w:sz="0" w:space="0" w:color="auto"/>
        <w:bottom w:val="none" w:sz="0" w:space="0" w:color="auto"/>
        <w:right w:val="none" w:sz="0" w:space="0" w:color="auto"/>
      </w:divBdr>
    </w:div>
    <w:div w:id="437020787">
      <w:bodyDiv w:val="1"/>
      <w:marLeft w:val="0"/>
      <w:marRight w:val="0"/>
      <w:marTop w:val="0"/>
      <w:marBottom w:val="0"/>
      <w:divBdr>
        <w:top w:val="none" w:sz="0" w:space="0" w:color="auto"/>
        <w:left w:val="none" w:sz="0" w:space="0" w:color="auto"/>
        <w:bottom w:val="none" w:sz="0" w:space="0" w:color="auto"/>
        <w:right w:val="none" w:sz="0" w:space="0" w:color="auto"/>
      </w:divBdr>
    </w:div>
    <w:div w:id="437412253">
      <w:bodyDiv w:val="1"/>
      <w:marLeft w:val="0"/>
      <w:marRight w:val="0"/>
      <w:marTop w:val="0"/>
      <w:marBottom w:val="0"/>
      <w:divBdr>
        <w:top w:val="none" w:sz="0" w:space="0" w:color="auto"/>
        <w:left w:val="none" w:sz="0" w:space="0" w:color="auto"/>
        <w:bottom w:val="none" w:sz="0" w:space="0" w:color="auto"/>
        <w:right w:val="none" w:sz="0" w:space="0" w:color="auto"/>
      </w:divBdr>
    </w:div>
    <w:div w:id="440488842">
      <w:bodyDiv w:val="1"/>
      <w:marLeft w:val="0"/>
      <w:marRight w:val="0"/>
      <w:marTop w:val="0"/>
      <w:marBottom w:val="0"/>
      <w:divBdr>
        <w:top w:val="none" w:sz="0" w:space="0" w:color="auto"/>
        <w:left w:val="none" w:sz="0" w:space="0" w:color="auto"/>
        <w:bottom w:val="none" w:sz="0" w:space="0" w:color="auto"/>
        <w:right w:val="none" w:sz="0" w:space="0" w:color="auto"/>
      </w:divBdr>
    </w:div>
    <w:div w:id="442381146">
      <w:bodyDiv w:val="1"/>
      <w:marLeft w:val="0"/>
      <w:marRight w:val="0"/>
      <w:marTop w:val="0"/>
      <w:marBottom w:val="0"/>
      <w:divBdr>
        <w:top w:val="none" w:sz="0" w:space="0" w:color="auto"/>
        <w:left w:val="none" w:sz="0" w:space="0" w:color="auto"/>
        <w:bottom w:val="none" w:sz="0" w:space="0" w:color="auto"/>
        <w:right w:val="none" w:sz="0" w:space="0" w:color="auto"/>
      </w:divBdr>
    </w:div>
    <w:div w:id="446200385">
      <w:bodyDiv w:val="1"/>
      <w:marLeft w:val="0"/>
      <w:marRight w:val="0"/>
      <w:marTop w:val="0"/>
      <w:marBottom w:val="0"/>
      <w:divBdr>
        <w:top w:val="none" w:sz="0" w:space="0" w:color="auto"/>
        <w:left w:val="none" w:sz="0" w:space="0" w:color="auto"/>
        <w:bottom w:val="none" w:sz="0" w:space="0" w:color="auto"/>
        <w:right w:val="none" w:sz="0" w:space="0" w:color="auto"/>
      </w:divBdr>
    </w:div>
    <w:div w:id="447313434">
      <w:bodyDiv w:val="1"/>
      <w:marLeft w:val="0"/>
      <w:marRight w:val="0"/>
      <w:marTop w:val="0"/>
      <w:marBottom w:val="0"/>
      <w:divBdr>
        <w:top w:val="none" w:sz="0" w:space="0" w:color="auto"/>
        <w:left w:val="none" w:sz="0" w:space="0" w:color="auto"/>
        <w:bottom w:val="none" w:sz="0" w:space="0" w:color="auto"/>
        <w:right w:val="none" w:sz="0" w:space="0" w:color="auto"/>
      </w:divBdr>
    </w:div>
    <w:div w:id="452210670">
      <w:bodyDiv w:val="1"/>
      <w:marLeft w:val="0"/>
      <w:marRight w:val="0"/>
      <w:marTop w:val="0"/>
      <w:marBottom w:val="0"/>
      <w:divBdr>
        <w:top w:val="none" w:sz="0" w:space="0" w:color="auto"/>
        <w:left w:val="none" w:sz="0" w:space="0" w:color="auto"/>
        <w:bottom w:val="none" w:sz="0" w:space="0" w:color="auto"/>
        <w:right w:val="none" w:sz="0" w:space="0" w:color="auto"/>
      </w:divBdr>
    </w:div>
    <w:div w:id="453905670">
      <w:bodyDiv w:val="1"/>
      <w:marLeft w:val="0"/>
      <w:marRight w:val="0"/>
      <w:marTop w:val="0"/>
      <w:marBottom w:val="0"/>
      <w:divBdr>
        <w:top w:val="none" w:sz="0" w:space="0" w:color="auto"/>
        <w:left w:val="none" w:sz="0" w:space="0" w:color="auto"/>
        <w:bottom w:val="none" w:sz="0" w:space="0" w:color="auto"/>
        <w:right w:val="none" w:sz="0" w:space="0" w:color="auto"/>
      </w:divBdr>
    </w:div>
    <w:div w:id="458259357">
      <w:bodyDiv w:val="1"/>
      <w:marLeft w:val="0"/>
      <w:marRight w:val="0"/>
      <w:marTop w:val="0"/>
      <w:marBottom w:val="0"/>
      <w:divBdr>
        <w:top w:val="none" w:sz="0" w:space="0" w:color="auto"/>
        <w:left w:val="none" w:sz="0" w:space="0" w:color="auto"/>
        <w:bottom w:val="none" w:sz="0" w:space="0" w:color="auto"/>
        <w:right w:val="none" w:sz="0" w:space="0" w:color="auto"/>
      </w:divBdr>
    </w:div>
    <w:div w:id="459954171">
      <w:bodyDiv w:val="1"/>
      <w:marLeft w:val="0"/>
      <w:marRight w:val="0"/>
      <w:marTop w:val="0"/>
      <w:marBottom w:val="0"/>
      <w:divBdr>
        <w:top w:val="none" w:sz="0" w:space="0" w:color="auto"/>
        <w:left w:val="none" w:sz="0" w:space="0" w:color="auto"/>
        <w:bottom w:val="none" w:sz="0" w:space="0" w:color="auto"/>
        <w:right w:val="none" w:sz="0" w:space="0" w:color="auto"/>
      </w:divBdr>
    </w:div>
    <w:div w:id="462315448">
      <w:bodyDiv w:val="1"/>
      <w:marLeft w:val="0"/>
      <w:marRight w:val="0"/>
      <w:marTop w:val="0"/>
      <w:marBottom w:val="0"/>
      <w:divBdr>
        <w:top w:val="none" w:sz="0" w:space="0" w:color="auto"/>
        <w:left w:val="none" w:sz="0" w:space="0" w:color="auto"/>
        <w:bottom w:val="none" w:sz="0" w:space="0" w:color="auto"/>
        <w:right w:val="none" w:sz="0" w:space="0" w:color="auto"/>
      </w:divBdr>
    </w:div>
    <w:div w:id="467431825">
      <w:bodyDiv w:val="1"/>
      <w:marLeft w:val="0"/>
      <w:marRight w:val="0"/>
      <w:marTop w:val="0"/>
      <w:marBottom w:val="0"/>
      <w:divBdr>
        <w:top w:val="none" w:sz="0" w:space="0" w:color="auto"/>
        <w:left w:val="none" w:sz="0" w:space="0" w:color="auto"/>
        <w:bottom w:val="none" w:sz="0" w:space="0" w:color="auto"/>
        <w:right w:val="none" w:sz="0" w:space="0" w:color="auto"/>
      </w:divBdr>
    </w:div>
    <w:div w:id="470026137">
      <w:bodyDiv w:val="1"/>
      <w:marLeft w:val="0"/>
      <w:marRight w:val="0"/>
      <w:marTop w:val="0"/>
      <w:marBottom w:val="0"/>
      <w:divBdr>
        <w:top w:val="none" w:sz="0" w:space="0" w:color="auto"/>
        <w:left w:val="none" w:sz="0" w:space="0" w:color="auto"/>
        <w:bottom w:val="none" w:sz="0" w:space="0" w:color="auto"/>
        <w:right w:val="none" w:sz="0" w:space="0" w:color="auto"/>
      </w:divBdr>
    </w:div>
    <w:div w:id="472144604">
      <w:bodyDiv w:val="1"/>
      <w:marLeft w:val="0"/>
      <w:marRight w:val="0"/>
      <w:marTop w:val="0"/>
      <w:marBottom w:val="0"/>
      <w:divBdr>
        <w:top w:val="none" w:sz="0" w:space="0" w:color="auto"/>
        <w:left w:val="none" w:sz="0" w:space="0" w:color="auto"/>
        <w:bottom w:val="none" w:sz="0" w:space="0" w:color="auto"/>
        <w:right w:val="none" w:sz="0" w:space="0" w:color="auto"/>
      </w:divBdr>
    </w:div>
    <w:div w:id="477065708">
      <w:bodyDiv w:val="1"/>
      <w:marLeft w:val="0"/>
      <w:marRight w:val="0"/>
      <w:marTop w:val="0"/>
      <w:marBottom w:val="0"/>
      <w:divBdr>
        <w:top w:val="none" w:sz="0" w:space="0" w:color="auto"/>
        <w:left w:val="none" w:sz="0" w:space="0" w:color="auto"/>
        <w:bottom w:val="none" w:sz="0" w:space="0" w:color="auto"/>
        <w:right w:val="none" w:sz="0" w:space="0" w:color="auto"/>
      </w:divBdr>
    </w:div>
    <w:div w:id="484204960">
      <w:bodyDiv w:val="1"/>
      <w:marLeft w:val="0"/>
      <w:marRight w:val="0"/>
      <w:marTop w:val="0"/>
      <w:marBottom w:val="0"/>
      <w:divBdr>
        <w:top w:val="none" w:sz="0" w:space="0" w:color="auto"/>
        <w:left w:val="none" w:sz="0" w:space="0" w:color="auto"/>
        <w:bottom w:val="none" w:sz="0" w:space="0" w:color="auto"/>
        <w:right w:val="none" w:sz="0" w:space="0" w:color="auto"/>
      </w:divBdr>
    </w:div>
    <w:div w:id="486941276">
      <w:bodyDiv w:val="1"/>
      <w:marLeft w:val="0"/>
      <w:marRight w:val="0"/>
      <w:marTop w:val="0"/>
      <w:marBottom w:val="0"/>
      <w:divBdr>
        <w:top w:val="none" w:sz="0" w:space="0" w:color="auto"/>
        <w:left w:val="none" w:sz="0" w:space="0" w:color="auto"/>
        <w:bottom w:val="none" w:sz="0" w:space="0" w:color="auto"/>
        <w:right w:val="none" w:sz="0" w:space="0" w:color="auto"/>
      </w:divBdr>
    </w:div>
    <w:div w:id="487481433">
      <w:bodyDiv w:val="1"/>
      <w:marLeft w:val="0"/>
      <w:marRight w:val="0"/>
      <w:marTop w:val="0"/>
      <w:marBottom w:val="0"/>
      <w:divBdr>
        <w:top w:val="none" w:sz="0" w:space="0" w:color="auto"/>
        <w:left w:val="none" w:sz="0" w:space="0" w:color="auto"/>
        <w:bottom w:val="none" w:sz="0" w:space="0" w:color="auto"/>
        <w:right w:val="none" w:sz="0" w:space="0" w:color="auto"/>
      </w:divBdr>
    </w:div>
    <w:div w:id="487601480">
      <w:bodyDiv w:val="1"/>
      <w:marLeft w:val="0"/>
      <w:marRight w:val="0"/>
      <w:marTop w:val="0"/>
      <w:marBottom w:val="0"/>
      <w:divBdr>
        <w:top w:val="none" w:sz="0" w:space="0" w:color="auto"/>
        <w:left w:val="none" w:sz="0" w:space="0" w:color="auto"/>
        <w:bottom w:val="none" w:sz="0" w:space="0" w:color="auto"/>
        <w:right w:val="none" w:sz="0" w:space="0" w:color="auto"/>
      </w:divBdr>
    </w:div>
    <w:div w:id="494076702">
      <w:bodyDiv w:val="1"/>
      <w:marLeft w:val="0"/>
      <w:marRight w:val="0"/>
      <w:marTop w:val="0"/>
      <w:marBottom w:val="0"/>
      <w:divBdr>
        <w:top w:val="none" w:sz="0" w:space="0" w:color="auto"/>
        <w:left w:val="none" w:sz="0" w:space="0" w:color="auto"/>
        <w:bottom w:val="none" w:sz="0" w:space="0" w:color="auto"/>
        <w:right w:val="none" w:sz="0" w:space="0" w:color="auto"/>
      </w:divBdr>
    </w:div>
    <w:div w:id="504634131">
      <w:bodyDiv w:val="1"/>
      <w:marLeft w:val="0"/>
      <w:marRight w:val="0"/>
      <w:marTop w:val="0"/>
      <w:marBottom w:val="0"/>
      <w:divBdr>
        <w:top w:val="none" w:sz="0" w:space="0" w:color="auto"/>
        <w:left w:val="none" w:sz="0" w:space="0" w:color="auto"/>
        <w:bottom w:val="none" w:sz="0" w:space="0" w:color="auto"/>
        <w:right w:val="none" w:sz="0" w:space="0" w:color="auto"/>
      </w:divBdr>
    </w:div>
    <w:div w:id="516116347">
      <w:bodyDiv w:val="1"/>
      <w:marLeft w:val="0"/>
      <w:marRight w:val="0"/>
      <w:marTop w:val="0"/>
      <w:marBottom w:val="0"/>
      <w:divBdr>
        <w:top w:val="none" w:sz="0" w:space="0" w:color="auto"/>
        <w:left w:val="none" w:sz="0" w:space="0" w:color="auto"/>
        <w:bottom w:val="none" w:sz="0" w:space="0" w:color="auto"/>
        <w:right w:val="none" w:sz="0" w:space="0" w:color="auto"/>
      </w:divBdr>
    </w:div>
    <w:div w:id="516625157">
      <w:bodyDiv w:val="1"/>
      <w:marLeft w:val="0"/>
      <w:marRight w:val="0"/>
      <w:marTop w:val="0"/>
      <w:marBottom w:val="0"/>
      <w:divBdr>
        <w:top w:val="none" w:sz="0" w:space="0" w:color="auto"/>
        <w:left w:val="none" w:sz="0" w:space="0" w:color="auto"/>
        <w:bottom w:val="none" w:sz="0" w:space="0" w:color="auto"/>
        <w:right w:val="none" w:sz="0" w:space="0" w:color="auto"/>
      </w:divBdr>
    </w:div>
    <w:div w:id="521213460">
      <w:bodyDiv w:val="1"/>
      <w:marLeft w:val="0"/>
      <w:marRight w:val="0"/>
      <w:marTop w:val="0"/>
      <w:marBottom w:val="0"/>
      <w:divBdr>
        <w:top w:val="none" w:sz="0" w:space="0" w:color="auto"/>
        <w:left w:val="none" w:sz="0" w:space="0" w:color="auto"/>
        <w:bottom w:val="none" w:sz="0" w:space="0" w:color="auto"/>
        <w:right w:val="none" w:sz="0" w:space="0" w:color="auto"/>
      </w:divBdr>
    </w:div>
    <w:div w:id="524248626">
      <w:bodyDiv w:val="1"/>
      <w:marLeft w:val="0"/>
      <w:marRight w:val="0"/>
      <w:marTop w:val="0"/>
      <w:marBottom w:val="0"/>
      <w:divBdr>
        <w:top w:val="none" w:sz="0" w:space="0" w:color="auto"/>
        <w:left w:val="none" w:sz="0" w:space="0" w:color="auto"/>
        <w:bottom w:val="none" w:sz="0" w:space="0" w:color="auto"/>
        <w:right w:val="none" w:sz="0" w:space="0" w:color="auto"/>
      </w:divBdr>
    </w:div>
    <w:div w:id="531499594">
      <w:bodyDiv w:val="1"/>
      <w:marLeft w:val="0"/>
      <w:marRight w:val="0"/>
      <w:marTop w:val="0"/>
      <w:marBottom w:val="0"/>
      <w:divBdr>
        <w:top w:val="none" w:sz="0" w:space="0" w:color="auto"/>
        <w:left w:val="none" w:sz="0" w:space="0" w:color="auto"/>
        <w:bottom w:val="none" w:sz="0" w:space="0" w:color="auto"/>
        <w:right w:val="none" w:sz="0" w:space="0" w:color="auto"/>
      </w:divBdr>
    </w:div>
    <w:div w:id="532302319">
      <w:bodyDiv w:val="1"/>
      <w:marLeft w:val="0"/>
      <w:marRight w:val="0"/>
      <w:marTop w:val="0"/>
      <w:marBottom w:val="0"/>
      <w:divBdr>
        <w:top w:val="none" w:sz="0" w:space="0" w:color="auto"/>
        <w:left w:val="none" w:sz="0" w:space="0" w:color="auto"/>
        <w:bottom w:val="none" w:sz="0" w:space="0" w:color="auto"/>
        <w:right w:val="none" w:sz="0" w:space="0" w:color="auto"/>
      </w:divBdr>
    </w:div>
    <w:div w:id="540290888">
      <w:bodyDiv w:val="1"/>
      <w:marLeft w:val="0"/>
      <w:marRight w:val="0"/>
      <w:marTop w:val="0"/>
      <w:marBottom w:val="0"/>
      <w:divBdr>
        <w:top w:val="none" w:sz="0" w:space="0" w:color="auto"/>
        <w:left w:val="none" w:sz="0" w:space="0" w:color="auto"/>
        <w:bottom w:val="none" w:sz="0" w:space="0" w:color="auto"/>
        <w:right w:val="none" w:sz="0" w:space="0" w:color="auto"/>
      </w:divBdr>
    </w:div>
    <w:div w:id="544223496">
      <w:bodyDiv w:val="1"/>
      <w:marLeft w:val="0"/>
      <w:marRight w:val="0"/>
      <w:marTop w:val="0"/>
      <w:marBottom w:val="0"/>
      <w:divBdr>
        <w:top w:val="none" w:sz="0" w:space="0" w:color="auto"/>
        <w:left w:val="none" w:sz="0" w:space="0" w:color="auto"/>
        <w:bottom w:val="none" w:sz="0" w:space="0" w:color="auto"/>
        <w:right w:val="none" w:sz="0" w:space="0" w:color="auto"/>
      </w:divBdr>
    </w:div>
    <w:div w:id="547498725">
      <w:bodyDiv w:val="1"/>
      <w:marLeft w:val="0"/>
      <w:marRight w:val="0"/>
      <w:marTop w:val="0"/>
      <w:marBottom w:val="0"/>
      <w:divBdr>
        <w:top w:val="none" w:sz="0" w:space="0" w:color="auto"/>
        <w:left w:val="none" w:sz="0" w:space="0" w:color="auto"/>
        <w:bottom w:val="none" w:sz="0" w:space="0" w:color="auto"/>
        <w:right w:val="none" w:sz="0" w:space="0" w:color="auto"/>
      </w:divBdr>
    </w:div>
    <w:div w:id="547844565">
      <w:bodyDiv w:val="1"/>
      <w:marLeft w:val="0"/>
      <w:marRight w:val="0"/>
      <w:marTop w:val="0"/>
      <w:marBottom w:val="0"/>
      <w:divBdr>
        <w:top w:val="none" w:sz="0" w:space="0" w:color="auto"/>
        <w:left w:val="none" w:sz="0" w:space="0" w:color="auto"/>
        <w:bottom w:val="none" w:sz="0" w:space="0" w:color="auto"/>
        <w:right w:val="none" w:sz="0" w:space="0" w:color="auto"/>
      </w:divBdr>
    </w:div>
    <w:div w:id="548692129">
      <w:bodyDiv w:val="1"/>
      <w:marLeft w:val="0"/>
      <w:marRight w:val="0"/>
      <w:marTop w:val="0"/>
      <w:marBottom w:val="0"/>
      <w:divBdr>
        <w:top w:val="none" w:sz="0" w:space="0" w:color="auto"/>
        <w:left w:val="none" w:sz="0" w:space="0" w:color="auto"/>
        <w:bottom w:val="none" w:sz="0" w:space="0" w:color="auto"/>
        <w:right w:val="none" w:sz="0" w:space="0" w:color="auto"/>
      </w:divBdr>
    </w:div>
    <w:div w:id="550310192">
      <w:bodyDiv w:val="1"/>
      <w:marLeft w:val="0"/>
      <w:marRight w:val="0"/>
      <w:marTop w:val="0"/>
      <w:marBottom w:val="0"/>
      <w:divBdr>
        <w:top w:val="none" w:sz="0" w:space="0" w:color="auto"/>
        <w:left w:val="none" w:sz="0" w:space="0" w:color="auto"/>
        <w:bottom w:val="none" w:sz="0" w:space="0" w:color="auto"/>
        <w:right w:val="none" w:sz="0" w:space="0" w:color="auto"/>
      </w:divBdr>
    </w:div>
    <w:div w:id="550729512">
      <w:bodyDiv w:val="1"/>
      <w:marLeft w:val="0"/>
      <w:marRight w:val="0"/>
      <w:marTop w:val="0"/>
      <w:marBottom w:val="0"/>
      <w:divBdr>
        <w:top w:val="none" w:sz="0" w:space="0" w:color="auto"/>
        <w:left w:val="none" w:sz="0" w:space="0" w:color="auto"/>
        <w:bottom w:val="none" w:sz="0" w:space="0" w:color="auto"/>
        <w:right w:val="none" w:sz="0" w:space="0" w:color="auto"/>
      </w:divBdr>
    </w:div>
    <w:div w:id="554241120">
      <w:bodyDiv w:val="1"/>
      <w:marLeft w:val="0"/>
      <w:marRight w:val="0"/>
      <w:marTop w:val="0"/>
      <w:marBottom w:val="0"/>
      <w:divBdr>
        <w:top w:val="none" w:sz="0" w:space="0" w:color="auto"/>
        <w:left w:val="none" w:sz="0" w:space="0" w:color="auto"/>
        <w:bottom w:val="none" w:sz="0" w:space="0" w:color="auto"/>
        <w:right w:val="none" w:sz="0" w:space="0" w:color="auto"/>
      </w:divBdr>
    </w:div>
    <w:div w:id="554973956">
      <w:bodyDiv w:val="1"/>
      <w:marLeft w:val="0"/>
      <w:marRight w:val="0"/>
      <w:marTop w:val="0"/>
      <w:marBottom w:val="0"/>
      <w:divBdr>
        <w:top w:val="none" w:sz="0" w:space="0" w:color="auto"/>
        <w:left w:val="none" w:sz="0" w:space="0" w:color="auto"/>
        <w:bottom w:val="none" w:sz="0" w:space="0" w:color="auto"/>
        <w:right w:val="none" w:sz="0" w:space="0" w:color="auto"/>
      </w:divBdr>
    </w:div>
    <w:div w:id="555049937">
      <w:bodyDiv w:val="1"/>
      <w:marLeft w:val="0"/>
      <w:marRight w:val="0"/>
      <w:marTop w:val="0"/>
      <w:marBottom w:val="0"/>
      <w:divBdr>
        <w:top w:val="none" w:sz="0" w:space="0" w:color="auto"/>
        <w:left w:val="none" w:sz="0" w:space="0" w:color="auto"/>
        <w:bottom w:val="none" w:sz="0" w:space="0" w:color="auto"/>
        <w:right w:val="none" w:sz="0" w:space="0" w:color="auto"/>
      </w:divBdr>
    </w:div>
    <w:div w:id="557327157">
      <w:bodyDiv w:val="1"/>
      <w:marLeft w:val="0"/>
      <w:marRight w:val="0"/>
      <w:marTop w:val="0"/>
      <w:marBottom w:val="0"/>
      <w:divBdr>
        <w:top w:val="none" w:sz="0" w:space="0" w:color="auto"/>
        <w:left w:val="none" w:sz="0" w:space="0" w:color="auto"/>
        <w:bottom w:val="none" w:sz="0" w:space="0" w:color="auto"/>
        <w:right w:val="none" w:sz="0" w:space="0" w:color="auto"/>
      </w:divBdr>
    </w:div>
    <w:div w:id="560865936">
      <w:bodyDiv w:val="1"/>
      <w:marLeft w:val="0"/>
      <w:marRight w:val="0"/>
      <w:marTop w:val="0"/>
      <w:marBottom w:val="0"/>
      <w:divBdr>
        <w:top w:val="none" w:sz="0" w:space="0" w:color="auto"/>
        <w:left w:val="none" w:sz="0" w:space="0" w:color="auto"/>
        <w:bottom w:val="none" w:sz="0" w:space="0" w:color="auto"/>
        <w:right w:val="none" w:sz="0" w:space="0" w:color="auto"/>
      </w:divBdr>
    </w:div>
    <w:div w:id="568543335">
      <w:bodyDiv w:val="1"/>
      <w:marLeft w:val="0"/>
      <w:marRight w:val="0"/>
      <w:marTop w:val="0"/>
      <w:marBottom w:val="0"/>
      <w:divBdr>
        <w:top w:val="none" w:sz="0" w:space="0" w:color="auto"/>
        <w:left w:val="none" w:sz="0" w:space="0" w:color="auto"/>
        <w:bottom w:val="none" w:sz="0" w:space="0" w:color="auto"/>
        <w:right w:val="none" w:sz="0" w:space="0" w:color="auto"/>
      </w:divBdr>
    </w:div>
    <w:div w:id="569463597">
      <w:bodyDiv w:val="1"/>
      <w:marLeft w:val="0"/>
      <w:marRight w:val="0"/>
      <w:marTop w:val="0"/>
      <w:marBottom w:val="0"/>
      <w:divBdr>
        <w:top w:val="none" w:sz="0" w:space="0" w:color="auto"/>
        <w:left w:val="none" w:sz="0" w:space="0" w:color="auto"/>
        <w:bottom w:val="none" w:sz="0" w:space="0" w:color="auto"/>
        <w:right w:val="none" w:sz="0" w:space="0" w:color="auto"/>
      </w:divBdr>
    </w:div>
    <w:div w:id="571280249">
      <w:bodyDiv w:val="1"/>
      <w:marLeft w:val="0"/>
      <w:marRight w:val="0"/>
      <w:marTop w:val="0"/>
      <w:marBottom w:val="0"/>
      <w:divBdr>
        <w:top w:val="none" w:sz="0" w:space="0" w:color="auto"/>
        <w:left w:val="none" w:sz="0" w:space="0" w:color="auto"/>
        <w:bottom w:val="none" w:sz="0" w:space="0" w:color="auto"/>
        <w:right w:val="none" w:sz="0" w:space="0" w:color="auto"/>
      </w:divBdr>
    </w:div>
    <w:div w:id="574246036">
      <w:bodyDiv w:val="1"/>
      <w:marLeft w:val="0"/>
      <w:marRight w:val="0"/>
      <w:marTop w:val="0"/>
      <w:marBottom w:val="0"/>
      <w:divBdr>
        <w:top w:val="none" w:sz="0" w:space="0" w:color="auto"/>
        <w:left w:val="none" w:sz="0" w:space="0" w:color="auto"/>
        <w:bottom w:val="none" w:sz="0" w:space="0" w:color="auto"/>
        <w:right w:val="none" w:sz="0" w:space="0" w:color="auto"/>
      </w:divBdr>
    </w:div>
    <w:div w:id="576207281">
      <w:bodyDiv w:val="1"/>
      <w:marLeft w:val="0"/>
      <w:marRight w:val="0"/>
      <w:marTop w:val="0"/>
      <w:marBottom w:val="0"/>
      <w:divBdr>
        <w:top w:val="none" w:sz="0" w:space="0" w:color="auto"/>
        <w:left w:val="none" w:sz="0" w:space="0" w:color="auto"/>
        <w:bottom w:val="none" w:sz="0" w:space="0" w:color="auto"/>
        <w:right w:val="none" w:sz="0" w:space="0" w:color="auto"/>
      </w:divBdr>
    </w:div>
    <w:div w:id="576597191">
      <w:bodyDiv w:val="1"/>
      <w:marLeft w:val="0"/>
      <w:marRight w:val="0"/>
      <w:marTop w:val="0"/>
      <w:marBottom w:val="0"/>
      <w:divBdr>
        <w:top w:val="none" w:sz="0" w:space="0" w:color="auto"/>
        <w:left w:val="none" w:sz="0" w:space="0" w:color="auto"/>
        <w:bottom w:val="none" w:sz="0" w:space="0" w:color="auto"/>
        <w:right w:val="none" w:sz="0" w:space="0" w:color="auto"/>
      </w:divBdr>
    </w:div>
    <w:div w:id="578514940">
      <w:bodyDiv w:val="1"/>
      <w:marLeft w:val="0"/>
      <w:marRight w:val="0"/>
      <w:marTop w:val="0"/>
      <w:marBottom w:val="0"/>
      <w:divBdr>
        <w:top w:val="none" w:sz="0" w:space="0" w:color="auto"/>
        <w:left w:val="none" w:sz="0" w:space="0" w:color="auto"/>
        <w:bottom w:val="none" w:sz="0" w:space="0" w:color="auto"/>
        <w:right w:val="none" w:sz="0" w:space="0" w:color="auto"/>
      </w:divBdr>
    </w:div>
    <w:div w:id="595020912">
      <w:bodyDiv w:val="1"/>
      <w:marLeft w:val="0"/>
      <w:marRight w:val="0"/>
      <w:marTop w:val="0"/>
      <w:marBottom w:val="0"/>
      <w:divBdr>
        <w:top w:val="none" w:sz="0" w:space="0" w:color="auto"/>
        <w:left w:val="none" w:sz="0" w:space="0" w:color="auto"/>
        <w:bottom w:val="none" w:sz="0" w:space="0" w:color="auto"/>
        <w:right w:val="none" w:sz="0" w:space="0" w:color="auto"/>
      </w:divBdr>
    </w:div>
    <w:div w:id="604919714">
      <w:bodyDiv w:val="1"/>
      <w:marLeft w:val="0"/>
      <w:marRight w:val="0"/>
      <w:marTop w:val="0"/>
      <w:marBottom w:val="0"/>
      <w:divBdr>
        <w:top w:val="none" w:sz="0" w:space="0" w:color="auto"/>
        <w:left w:val="none" w:sz="0" w:space="0" w:color="auto"/>
        <w:bottom w:val="none" w:sz="0" w:space="0" w:color="auto"/>
        <w:right w:val="none" w:sz="0" w:space="0" w:color="auto"/>
      </w:divBdr>
    </w:div>
    <w:div w:id="606041235">
      <w:bodyDiv w:val="1"/>
      <w:marLeft w:val="0"/>
      <w:marRight w:val="0"/>
      <w:marTop w:val="0"/>
      <w:marBottom w:val="0"/>
      <w:divBdr>
        <w:top w:val="none" w:sz="0" w:space="0" w:color="auto"/>
        <w:left w:val="none" w:sz="0" w:space="0" w:color="auto"/>
        <w:bottom w:val="none" w:sz="0" w:space="0" w:color="auto"/>
        <w:right w:val="none" w:sz="0" w:space="0" w:color="auto"/>
      </w:divBdr>
    </w:div>
    <w:div w:id="606737590">
      <w:bodyDiv w:val="1"/>
      <w:marLeft w:val="0"/>
      <w:marRight w:val="0"/>
      <w:marTop w:val="0"/>
      <w:marBottom w:val="0"/>
      <w:divBdr>
        <w:top w:val="none" w:sz="0" w:space="0" w:color="auto"/>
        <w:left w:val="none" w:sz="0" w:space="0" w:color="auto"/>
        <w:bottom w:val="none" w:sz="0" w:space="0" w:color="auto"/>
        <w:right w:val="none" w:sz="0" w:space="0" w:color="auto"/>
      </w:divBdr>
    </w:div>
    <w:div w:id="607349186">
      <w:bodyDiv w:val="1"/>
      <w:marLeft w:val="0"/>
      <w:marRight w:val="0"/>
      <w:marTop w:val="0"/>
      <w:marBottom w:val="0"/>
      <w:divBdr>
        <w:top w:val="none" w:sz="0" w:space="0" w:color="auto"/>
        <w:left w:val="none" w:sz="0" w:space="0" w:color="auto"/>
        <w:bottom w:val="none" w:sz="0" w:space="0" w:color="auto"/>
        <w:right w:val="none" w:sz="0" w:space="0" w:color="auto"/>
      </w:divBdr>
    </w:div>
    <w:div w:id="608240984">
      <w:bodyDiv w:val="1"/>
      <w:marLeft w:val="0"/>
      <w:marRight w:val="0"/>
      <w:marTop w:val="0"/>
      <w:marBottom w:val="0"/>
      <w:divBdr>
        <w:top w:val="none" w:sz="0" w:space="0" w:color="auto"/>
        <w:left w:val="none" w:sz="0" w:space="0" w:color="auto"/>
        <w:bottom w:val="none" w:sz="0" w:space="0" w:color="auto"/>
        <w:right w:val="none" w:sz="0" w:space="0" w:color="auto"/>
      </w:divBdr>
    </w:div>
    <w:div w:id="612133106">
      <w:bodyDiv w:val="1"/>
      <w:marLeft w:val="0"/>
      <w:marRight w:val="0"/>
      <w:marTop w:val="0"/>
      <w:marBottom w:val="0"/>
      <w:divBdr>
        <w:top w:val="none" w:sz="0" w:space="0" w:color="auto"/>
        <w:left w:val="none" w:sz="0" w:space="0" w:color="auto"/>
        <w:bottom w:val="none" w:sz="0" w:space="0" w:color="auto"/>
        <w:right w:val="none" w:sz="0" w:space="0" w:color="auto"/>
      </w:divBdr>
    </w:div>
    <w:div w:id="612639403">
      <w:bodyDiv w:val="1"/>
      <w:marLeft w:val="0"/>
      <w:marRight w:val="0"/>
      <w:marTop w:val="0"/>
      <w:marBottom w:val="0"/>
      <w:divBdr>
        <w:top w:val="none" w:sz="0" w:space="0" w:color="auto"/>
        <w:left w:val="none" w:sz="0" w:space="0" w:color="auto"/>
        <w:bottom w:val="none" w:sz="0" w:space="0" w:color="auto"/>
        <w:right w:val="none" w:sz="0" w:space="0" w:color="auto"/>
      </w:divBdr>
    </w:div>
    <w:div w:id="612857777">
      <w:bodyDiv w:val="1"/>
      <w:marLeft w:val="0"/>
      <w:marRight w:val="0"/>
      <w:marTop w:val="0"/>
      <w:marBottom w:val="0"/>
      <w:divBdr>
        <w:top w:val="none" w:sz="0" w:space="0" w:color="auto"/>
        <w:left w:val="none" w:sz="0" w:space="0" w:color="auto"/>
        <w:bottom w:val="none" w:sz="0" w:space="0" w:color="auto"/>
        <w:right w:val="none" w:sz="0" w:space="0" w:color="auto"/>
      </w:divBdr>
    </w:div>
    <w:div w:id="625159576">
      <w:bodyDiv w:val="1"/>
      <w:marLeft w:val="0"/>
      <w:marRight w:val="0"/>
      <w:marTop w:val="0"/>
      <w:marBottom w:val="0"/>
      <w:divBdr>
        <w:top w:val="none" w:sz="0" w:space="0" w:color="auto"/>
        <w:left w:val="none" w:sz="0" w:space="0" w:color="auto"/>
        <w:bottom w:val="none" w:sz="0" w:space="0" w:color="auto"/>
        <w:right w:val="none" w:sz="0" w:space="0" w:color="auto"/>
      </w:divBdr>
    </w:div>
    <w:div w:id="632518990">
      <w:bodyDiv w:val="1"/>
      <w:marLeft w:val="0"/>
      <w:marRight w:val="0"/>
      <w:marTop w:val="0"/>
      <w:marBottom w:val="0"/>
      <w:divBdr>
        <w:top w:val="none" w:sz="0" w:space="0" w:color="auto"/>
        <w:left w:val="none" w:sz="0" w:space="0" w:color="auto"/>
        <w:bottom w:val="none" w:sz="0" w:space="0" w:color="auto"/>
        <w:right w:val="none" w:sz="0" w:space="0" w:color="auto"/>
      </w:divBdr>
    </w:div>
    <w:div w:id="632642917">
      <w:bodyDiv w:val="1"/>
      <w:marLeft w:val="0"/>
      <w:marRight w:val="0"/>
      <w:marTop w:val="0"/>
      <w:marBottom w:val="0"/>
      <w:divBdr>
        <w:top w:val="none" w:sz="0" w:space="0" w:color="auto"/>
        <w:left w:val="none" w:sz="0" w:space="0" w:color="auto"/>
        <w:bottom w:val="none" w:sz="0" w:space="0" w:color="auto"/>
        <w:right w:val="none" w:sz="0" w:space="0" w:color="auto"/>
      </w:divBdr>
    </w:div>
    <w:div w:id="637027795">
      <w:bodyDiv w:val="1"/>
      <w:marLeft w:val="0"/>
      <w:marRight w:val="0"/>
      <w:marTop w:val="0"/>
      <w:marBottom w:val="0"/>
      <w:divBdr>
        <w:top w:val="none" w:sz="0" w:space="0" w:color="auto"/>
        <w:left w:val="none" w:sz="0" w:space="0" w:color="auto"/>
        <w:bottom w:val="none" w:sz="0" w:space="0" w:color="auto"/>
        <w:right w:val="none" w:sz="0" w:space="0" w:color="auto"/>
      </w:divBdr>
    </w:div>
    <w:div w:id="637339434">
      <w:bodyDiv w:val="1"/>
      <w:marLeft w:val="0"/>
      <w:marRight w:val="0"/>
      <w:marTop w:val="0"/>
      <w:marBottom w:val="0"/>
      <w:divBdr>
        <w:top w:val="none" w:sz="0" w:space="0" w:color="auto"/>
        <w:left w:val="none" w:sz="0" w:space="0" w:color="auto"/>
        <w:bottom w:val="none" w:sz="0" w:space="0" w:color="auto"/>
        <w:right w:val="none" w:sz="0" w:space="0" w:color="auto"/>
      </w:divBdr>
    </w:div>
    <w:div w:id="638877181">
      <w:bodyDiv w:val="1"/>
      <w:marLeft w:val="0"/>
      <w:marRight w:val="0"/>
      <w:marTop w:val="0"/>
      <w:marBottom w:val="0"/>
      <w:divBdr>
        <w:top w:val="none" w:sz="0" w:space="0" w:color="auto"/>
        <w:left w:val="none" w:sz="0" w:space="0" w:color="auto"/>
        <w:bottom w:val="none" w:sz="0" w:space="0" w:color="auto"/>
        <w:right w:val="none" w:sz="0" w:space="0" w:color="auto"/>
      </w:divBdr>
    </w:div>
    <w:div w:id="647437089">
      <w:bodyDiv w:val="1"/>
      <w:marLeft w:val="0"/>
      <w:marRight w:val="0"/>
      <w:marTop w:val="0"/>
      <w:marBottom w:val="0"/>
      <w:divBdr>
        <w:top w:val="none" w:sz="0" w:space="0" w:color="auto"/>
        <w:left w:val="none" w:sz="0" w:space="0" w:color="auto"/>
        <w:bottom w:val="none" w:sz="0" w:space="0" w:color="auto"/>
        <w:right w:val="none" w:sz="0" w:space="0" w:color="auto"/>
      </w:divBdr>
    </w:div>
    <w:div w:id="648481268">
      <w:bodyDiv w:val="1"/>
      <w:marLeft w:val="0"/>
      <w:marRight w:val="0"/>
      <w:marTop w:val="0"/>
      <w:marBottom w:val="0"/>
      <w:divBdr>
        <w:top w:val="none" w:sz="0" w:space="0" w:color="auto"/>
        <w:left w:val="none" w:sz="0" w:space="0" w:color="auto"/>
        <w:bottom w:val="none" w:sz="0" w:space="0" w:color="auto"/>
        <w:right w:val="none" w:sz="0" w:space="0" w:color="auto"/>
      </w:divBdr>
    </w:div>
    <w:div w:id="649215649">
      <w:bodyDiv w:val="1"/>
      <w:marLeft w:val="0"/>
      <w:marRight w:val="0"/>
      <w:marTop w:val="0"/>
      <w:marBottom w:val="0"/>
      <w:divBdr>
        <w:top w:val="none" w:sz="0" w:space="0" w:color="auto"/>
        <w:left w:val="none" w:sz="0" w:space="0" w:color="auto"/>
        <w:bottom w:val="none" w:sz="0" w:space="0" w:color="auto"/>
        <w:right w:val="none" w:sz="0" w:space="0" w:color="auto"/>
      </w:divBdr>
    </w:div>
    <w:div w:id="659307769">
      <w:bodyDiv w:val="1"/>
      <w:marLeft w:val="0"/>
      <w:marRight w:val="0"/>
      <w:marTop w:val="0"/>
      <w:marBottom w:val="0"/>
      <w:divBdr>
        <w:top w:val="none" w:sz="0" w:space="0" w:color="auto"/>
        <w:left w:val="none" w:sz="0" w:space="0" w:color="auto"/>
        <w:bottom w:val="none" w:sz="0" w:space="0" w:color="auto"/>
        <w:right w:val="none" w:sz="0" w:space="0" w:color="auto"/>
      </w:divBdr>
    </w:div>
    <w:div w:id="659769697">
      <w:bodyDiv w:val="1"/>
      <w:marLeft w:val="0"/>
      <w:marRight w:val="0"/>
      <w:marTop w:val="0"/>
      <w:marBottom w:val="0"/>
      <w:divBdr>
        <w:top w:val="none" w:sz="0" w:space="0" w:color="auto"/>
        <w:left w:val="none" w:sz="0" w:space="0" w:color="auto"/>
        <w:bottom w:val="none" w:sz="0" w:space="0" w:color="auto"/>
        <w:right w:val="none" w:sz="0" w:space="0" w:color="auto"/>
      </w:divBdr>
    </w:div>
    <w:div w:id="670451813">
      <w:bodyDiv w:val="1"/>
      <w:marLeft w:val="0"/>
      <w:marRight w:val="0"/>
      <w:marTop w:val="0"/>
      <w:marBottom w:val="0"/>
      <w:divBdr>
        <w:top w:val="none" w:sz="0" w:space="0" w:color="auto"/>
        <w:left w:val="none" w:sz="0" w:space="0" w:color="auto"/>
        <w:bottom w:val="none" w:sz="0" w:space="0" w:color="auto"/>
        <w:right w:val="none" w:sz="0" w:space="0" w:color="auto"/>
      </w:divBdr>
    </w:div>
    <w:div w:id="671177762">
      <w:bodyDiv w:val="1"/>
      <w:marLeft w:val="0"/>
      <w:marRight w:val="0"/>
      <w:marTop w:val="0"/>
      <w:marBottom w:val="0"/>
      <w:divBdr>
        <w:top w:val="none" w:sz="0" w:space="0" w:color="auto"/>
        <w:left w:val="none" w:sz="0" w:space="0" w:color="auto"/>
        <w:bottom w:val="none" w:sz="0" w:space="0" w:color="auto"/>
        <w:right w:val="none" w:sz="0" w:space="0" w:color="auto"/>
      </w:divBdr>
    </w:div>
    <w:div w:id="681130635">
      <w:bodyDiv w:val="1"/>
      <w:marLeft w:val="0"/>
      <w:marRight w:val="0"/>
      <w:marTop w:val="0"/>
      <w:marBottom w:val="0"/>
      <w:divBdr>
        <w:top w:val="none" w:sz="0" w:space="0" w:color="auto"/>
        <w:left w:val="none" w:sz="0" w:space="0" w:color="auto"/>
        <w:bottom w:val="none" w:sz="0" w:space="0" w:color="auto"/>
        <w:right w:val="none" w:sz="0" w:space="0" w:color="auto"/>
      </w:divBdr>
    </w:div>
    <w:div w:id="687828712">
      <w:bodyDiv w:val="1"/>
      <w:marLeft w:val="0"/>
      <w:marRight w:val="0"/>
      <w:marTop w:val="0"/>
      <w:marBottom w:val="0"/>
      <w:divBdr>
        <w:top w:val="none" w:sz="0" w:space="0" w:color="auto"/>
        <w:left w:val="none" w:sz="0" w:space="0" w:color="auto"/>
        <w:bottom w:val="none" w:sz="0" w:space="0" w:color="auto"/>
        <w:right w:val="none" w:sz="0" w:space="0" w:color="auto"/>
      </w:divBdr>
    </w:div>
    <w:div w:id="695035044">
      <w:bodyDiv w:val="1"/>
      <w:marLeft w:val="0"/>
      <w:marRight w:val="0"/>
      <w:marTop w:val="0"/>
      <w:marBottom w:val="0"/>
      <w:divBdr>
        <w:top w:val="none" w:sz="0" w:space="0" w:color="auto"/>
        <w:left w:val="none" w:sz="0" w:space="0" w:color="auto"/>
        <w:bottom w:val="none" w:sz="0" w:space="0" w:color="auto"/>
        <w:right w:val="none" w:sz="0" w:space="0" w:color="auto"/>
      </w:divBdr>
    </w:div>
    <w:div w:id="698550869">
      <w:bodyDiv w:val="1"/>
      <w:marLeft w:val="0"/>
      <w:marRight w:val="0"/>
      <w:marTop w:val="0"/>
      <w:marBottom w:val="0"/>
      <w:divBdr>
        <w:top w:val="none" w:sz="0" w:space="0" w:color="auto"/>
        <w:left w:val="none" w:sz="0" w:space="0" w:color="auto"/>
        <w:bottom w:val="none" w:sz="0" w:space="0" w:color="auto"/>
        <w:right w:val="none" w:sz="0" w:space="0" w:color="auto"/>
      </w:divBdr>
    </w:div>
    <w:div w:id="698554558">
      <w:bodyDiv w:val="1"/>
      <w:marLeft w:val="0"/>
      <w:marRight w:val="0"/>
      <w:marTop w:val="0"/>
      <w:marBottom w:val="0"/>
      <w:divBdr>
        <w:top w:val="none" w:sz="0" w:space="0" w:color="auto"/>
        <w:left w:val="none" w:sz="0" w:space="0" w:color="auto"/>
        <w:bottom w:val="none" w:sz="0" w:space="0" w:color="auto"/>
        <w:right w:val="none" w:sz="0" w:space="0" w:color="auto"/>
      </w:divBdr>
    </w:div>
    <w:div w:id="698819610">
      <w:bodyDiv w:val="1"/>
      <w:marLeft w:val="0"/>
      <w:marRight w:val="0"/>
      <w:marTop w:val="0"/>
      <w:marBottom w:val="0"/>
      <w:divBdr>
        <w:top w:val="none" w:sz="0" w:space="0" w:color="auto"/>
        <w:left w:val="none" w:sz="0" w:space="0" w:color="auto"/>
        <w:bottom w:val="none" w:sz="0" w:space="0" w:color="auto"/>
        <w:right w:val="none" w:sz="0" w:space="0" w:color="auto"/>
      </w:divBdr>
    </w:div>
    <w:div w:id="703094803">
      <w:bodyDiv w:val="1"/>
      <w:marLeft w:val="0"/>
      <w:marRight w:val="0"/>
      <w:marTop w:val="0"/>
      <w:marBottom w:val="0"/>
      <w:divBdr>
        <w:top w:val="none" w:sz="0" w:space="0" w:color="auto"/>
        <w:left w:val="none" w:sz="0" w:space="0" w:color="auto"/>
        <w:bottom w:val="none" w:sz="0" w:space="0" w:color="auto"/>
        <w:right w:val="none" w:sz="0" w:space="0" w:color="auto"/>
      </w:divBdr>
    </w:div>
    <w:div w:id="711004347">
      <w:bodyDiv w:val="1"/>
      <w:marLeft w:val="0"/>
      <w:marRight w:val="0"/>
      <w:marTop w:val="0"/>
      <w:marBottom w:val="0"/>
      <w:divBdr>
        <w:top w:val="none" w:sz="0" w:space="0" w:color="auto"/>
        <w:left w:val="none" w:sz="0" w:space="0" w:color="auto"/>
        <w:bottom w:val="none" w:sz="0" w:space="0" w:color="auto"/>
        <w:right w:val="none" w:sz="0" w:space="0" w:color="auto"/>
      </w:divBdr>
    </w:div>
    <w:div w:id="717313877">
      <w:bodyDiv w:val="1"/>
      <w:marLeft w:val="0"/>
      <w:marRight w:val="0"/>
      <w:marTop w:val="0"/>
      <w:marBottom w:val="0"/>
      <w:divBdr>
        <w:top w:val="none" w:sz="0" w:space="0" w:color="auto"/>
        <w:left w:val="none" w:sz="0" w:space="0" w:color="auto"/>
        <w:bottom w:val="none" w:sz="0" w:space="0" w:color="auto"/>
        <w:right w:val="none" w:sz="0" w:space="0" w:color="auto"/>
      </w:divBdr>
    </w:div>
    <w:div w:id="717357702">
      <w:bodyDiv w:val="1"/>
      <w:marLeft w:val="0"/>
      <w:marRight w:val="0"/>
      <w:marTop w:val="0"/>
      <w:marBottom w:val="0"/>
      <w:divBdr>
        <w:top w:val="none" w:sz="0" w:space="0" w:color="auto"/>
        <w:left w:val="none" w:sz="0" w:space="0" w:color="auto"/>
        <w:bottom w:val="none" w:sz="0" w:space="0" w:color="auto"/>
        <w:right w:val="none" w:sz="0" w:space="0" w:color="auto"/>
      </w:divBdr>
    </w:div>
    <w:div w:id="734665447">
      <w:bodyDiv w:val="1"/>
      <w:marLeft w:val="0"/>
      <w:marRight w:val="0"/>
      <w:marTop w:val="0"/>
      <w:marBottom w:val="0"/>
      <w:divBdr>
        <w:top w:val="none" w:sz="0" w:space="0" w:color="auto"/>
        <w:left w:val="none" w:sz="0" w:space="0" w:color="auto"/>
        <w:bottom w:val="none" w:sz="0" w:space="0" w:color="auto"/>
        <w:right w:val="none" w:sz="0" w:space="0" w:color="auto"/>
      </w:divBdr>
    </w:div>
    <w:div w:id="736439454">
      <w:bodyDiv w:val="1"/>
      <w:marLeft w:val="0"/>
      <w:marRight w:val="0"/>
      <w:marTop w:val="0"/>
      <w:marBottom w:val="0"/>
      <w:divBdr>
        <w:top w:val="none" w:sz="0" w:space="0" w:color="auto"/>
        <w:left w:val="none" w:sz="0" w:space="0" w:color="auto"/>
        <w:bottom w:val="none" w:sz="0" w:space="0" w:color="auto"/>
        <w:right w:val="none" w:sz="0" w:space="0" w:color="auto"/>
      </w:divBdr>
    </w:div>
    <w:div w:id="739792288">
      <w:bodyDiv w:val="1"/>
      <w:marLeft w:val="0"/>
      <w:marRight w:val="0"/>
      <w:marTop w:val="0"/>
      <w:marBottom w:val="0"/>
      <w:divBdr>
        <w:top w:val="none" w:sz="0" w:space="0" w:color="auto"/>
        <w:left w:val="none" w:sz="0" w:space="0" w:color="auto"/>
        <w:bottom w:val="none" w:sz="0" w:space="0" w:color="auto"/>
        <w:right w:val="none" w:sz="0" w:space="0" w:color="auto"/>
      </w:divBdr>
    </w:div>
    <w:div w:id="742678641">
      <w:bodyDiv w:val="1"/>
      <w:marLeft w:val="0"/>
      <w:marRight w:val="0"/>
      <w:marTop w:val="0"/>
      <w:marBottom w:val="0"/>
      <w:divBdr>
        <w:top w:val="none" w:sz="0" w:space="0" w:color="auto"/>
        <w:left w:val="none" w:sz="0" w:space="0" w:color="auto"/>
        <w:bottom w:val="none" w:sz="0" w:space="0" w:color="auto"/>
        <w:right w:val="none" w:sz="0" w:space="0" w:color="auto"/>
      </w:divBdr>
    </w:div>
    <w:div w:id="743797941">
      <w:bodyDiv w:val="1"/>
      <w:marLeft w:val="0"/>
      <w:marRight w:val="0"/>
      <w:marTop w:val="0"/>
      <w:marBottom w:val="0"/>
      <w:divBdr>
        <w:top w:val="none" w:sz="0" w:space="0" w:color="auto"/>
        <w:left w:val="none" w:sz="0" w:space="0" w:color="auto"/>
        <w:bottom w:val="none" w:sz="0" w:space="0" w:color="auto"/>
        <w:right w:val="none" w:sz="0" w:space="0" w:color="auto"/>
      </w:divBdr>
    </w:div>
    <w:div w:id="748697856">
      <w:bodyDiv w:val="1"/>
      <w:marLeft w:val="0"/>
      <w:marRight w:val="0"/>
      <w:marTop w:val="0"/>
      <w:marBottom w:val="0"/>
      <w:divBdr>
        <w:top w:val="none" w:sz="0" w:space="0" w:color="auto"/>
        <w:left w:val="none" w:sz="0" w:space="0" w:color="auto"/>
        <w:bottom w:val="none" w:sz="0" w:space="0" w:color="auto"/>
        <w:right w:val="none" w:sz="0" w:space="0" w:color="auto"/>
      </w:divBdr>
    </w:div>
    <w:div w:id="751509977">
      <w:bodyDiv w:val="1"/>
      <w:marLeft w:val="0"/>
      <w:marRight w:val="0"/>
      <w:marTop w:val="0"/>
      <w:marBottom w:val="0"/>
      <w:divBdr>
        <w:top w:val="none" w:sz="0" w:space="0" w:color="auto"/>
        <w:left w:val="none" w:sz="0" w:space="0" w:color="auto"/>
        <w:bottom w:val="none" w:sz="0" w:space="0" w:color="auto"/>
        <w:right w:val="none" w:sz="0" w:space="0" w:color="auto"/>
      </w:divBdr>
    </w:div>
    <w:div w:id="754402200">
      <w:bodyDiv w:val="1"/>
      <w:marLeft w:val="0"/>
      <w:marRight w:val="0"/>
      <w:marTop w:val="0"/>
      <w:marBottom w:val="0"/>
      <w:divBdr>
        <w:top w:val="none" w:sz="0" w:space="0" w:color="auto"/>
        <w:left w:val="none" w:sz="0" w:space="0" w:color="auto"/>
        <w:bottom w:val="none" w:sz="0" w:space="0" w:color="auto"/>
        <w:right w:val="none" w:sz="0" w:space="0" w:color="auto"/>
      </w:divBdr>
    </w:div>
    <w:div w:id="756755566">
      <w:bodyDiv w:val="1"/>
      <w:marLeft w:val="0"/>
      <w:marRight w:val="0"/>
      <w:marTop w:val="0"/>
      <w:marBottom w:val="0"/>
      <w:divBdr>
        <w:top w:val="none" w:sz="0" w:space="0" w:color="auto"/>
        <w:left w:val="none" w:sz="0" w:space="0" w:color="auto"/>
        <w:bottom w:val="none" w:sz="0" w:space="0" w:color="auto"/>
        <w:right w:val="none" w:sz="0" w:space="0" w:color="auto"/>
      </w:divBdr>
    </w:div>
    <w:div w:id="759260425">
      <w:bodyDiv w:val="1"/>
      <w:marLeft w:val="0"/>
      <w:marRight w:val="0"/>
      <w:marTop w:val="0"/>
      <w:marBottom w:val="0"/>
      <w:divBdr>
        <w:top w:val="none" w:sz="0" w:space="0" w:color="auto"/>
        <w:left w:val="none" w:sz="0" w:space="0" w:color="auto"/>
        <w:bottom w:val="none" w:sz="0" w:space="0" w:color="auto"/>
        <w:right w:val="none" w:sz="0" w:space="0" w:color="auto"/>
      </w:divBdr>
    </w:div>
    <w:div w:id="761411892">
      <w:bodyDiv w:val="1"/>
      <w:marLeft w:val="0"/>
      <w:marRight w:val="0"/>
      <w:marTop w:val="0"/>
      <w:marBottom w:val="0"/>
      <w:divBdr>
        <w:top w:val="none" w:sz="0" w:space="0" w:color="auto"/>
        <w:left w:val="none" w:sz="0" w:space="0" w:color="auto"/>
        <w:bottom w:val="none" w:sz="0" w:space="0" w:color="auto"/>
        <w:right w:val="none" w:sz="0" w:space="0" w:color="auto"/>
      </w:divBdr>
    </w:div>
    <w:div w:id="762460623">
      <w:bodyDiv w:val="1"/>
      <w:marLeft w:val="0"/>
      <w:marRight w:val="0"/>
      <w:marTop w:val="0"/>
      <w:marBottom w:val="0"/>
      <w:divBdr>
        <w:top w:val="none" w:sz="0" w:space="0" w:color="auto"/>
        <w:left w:val="none" w:sz="0" w:space="0" w:color="auto"/>
        <w:bottom w:val="none" w:sz="0" w:space="0" w:color="auto"/>
        <w:right w:val="none" w:sz="0" w:space="0" w:color="auto"/>
      </w:divBdr>
    </w:div>
    <w:div w:id="762915218">
      <w:bodyDiv w:val="1"/>
      <w:marLeft w:val="0"/>
      <w:marRight w:val="0"/>
      <w:marTop w:val="0"/>
      <w:marBottom w:val="0"/>
      <w:divBdr>
        <w:top w:val="none" w:sz="0" w:space="0" w:color="auto"/>
        <w:left w:val="none" w:sz="0" w:space="0" w:color="auto"/>
        <w:bottom w:val="none" w:sz="0" w:space="0" w:color="auto"/>
        <w:right w:val="none" w:sz="0" w:space="0" w:color="auto"/>
      </w:divBdr>
    </w:div>
    <w:div w:id="767963151">
      <w:bodyDiv w:val="1"/>
      <w:marLeft w:val="0"/>
      <w:marRight w:val="0"/>
      <w:marTop w:val="0"/>
      <w:marBottom w:val="0"/>
      <w:divBdr>
        <w:top w:val="none" w:sz="0" w:space="0" w:color="auto"/>
        <w:left w:val="none" w:sz="0" w:space="0" w:color="auto"/>
        <w:bottom w:val="none" w:sz="0" w:space="0" w:color="auto"/>
        <w:right w:val="none" w:sz="0" w:space="0" w:color="auto"/>
      </w:divBdr>
    </w:div>
    <w:div w:id="773326312">
      <w:bodyDiv w:val="1"/>
      <w:marLeft w:val="0"/>
      <w:marRight w:val="0"/>
      <w:marTop w:val="0"/>
      <w:marBottom w:val="0"/>
      <w:divBdr>
        <w:top w:val="none" w:sz="0" w:space="0" w:color="auto"/>
        <w:left w:val="none" w:sz="0" w:space="0" w:color="auto"/>
        <w:bottom w:val="none" w:sz="0" w:space="0" w:color="auto"/>
        <w:right w:val="none" w:sz="0" w:space="0" w:color="auto"/>
      </w:divBdr>
    </w:div>
    <w:div w:id="774909731">
      <w:bodyDiv w:val="1"/>
      <w:marLeft w:val="0"/>
      <w:marRight w:val="0"/>
      <w:marTop w:val="0"/>
      <w:marBottom w:val="0"/>
      <w:divBdr>
        <w:top w:val="none" w:sz="0" w:space="0" w:color="auto"/>
        <w:left w:val="none" w:sz="0" w:space="0" w:color="auto"/>
        <w:bottom w:val="none" w:sz="0" w:space="0" w:color="auto"/>
        <w:right w:val="none" w:sz="0" w:space="0" w:color="auto"/>
      </w:divBdr>
    </w:div>
    <w:div w:id="775444843">
      <w:bodyDiv w:val="1"/>
      <w:marLeft w:val="0"/>
      <w:marRight w:val="0"/>
      <w:marTop w:val="0"/>
      <w:marBottom w:val="0"/>
      <w:divBdr>
        <w:top w:val="none" w:sz="0" w:space="0" w:color="auto"/>
        <w:left w:val="none" w:sz="0" w:space="0" w:color="auto"/>
        <w:bottom w:val="none" w:sz="0" w:space="0" w:color="auto"/>
        <w:right w:val="none" w:sz="0" w:space="0" w:color="auto"/>
      </w:divBdr>
    </w:div>
    <w:div w:id="776565014">
      <w:bodyDiv w:val="1"/>
      <w:marLeft w:val="0"/>
      <w:marRight w:val="0"/>
      <w:marTop w:val="0"/>
      <w:marBottom w:val="0"/>
      <w:divBdr>
        <w:top w:val="none" w:sz="0" w:space="0" w:color="auto"/>
        <w:left w:val="none" w:sz="0" w:space="0" w:color="auto"/>
        <w:bottom w:val="none" w:sz="0" w:space="0" w:color="auto"/>
        <w:right w:val="none" w:sz="0" w:space="0" w:color="auto"/>
      </w:divBdr>
    </w:div>
    <w:div w:id="778256763">
      <w:bodyDiv w:val="1"/>
      <w:marLeft w:val="0"/>
      <w:marRight w:val="0"/>
      <w:marTop w:val="0"/>
      <w:marBottom w:val="0"/>
      <w:divBdr>
        <w:top w:val="none" w:sz="0" w:space="0" w:color="auto"/>
        <w:left w:val="none" w:sz="0" w:space="0" w:color="auto"/>
        <w:bottom w:val="none" w:sz="0" w:space="0" w:color="auto"/>
        <w:right w:val="none" w:sz="0" w:space="0" w:color="auto"/>
      </w:divBdr>
    </w:div>
    <w:div w:id="780300411">
      <w:bodyDiv w:val="1"/>
      <w:marLeft w:val="0"/>
      <w:marRight w:val="0"/>
      <w:marTop w:val="0"/>
      <w:marBottom w:val="0"/>
      <w:divBdr>
        <w:top w:val="none" w:sz="0" w:space="0" w:color="auto"/>
        <w:left w:val="none" w:sz="0" w:space="0" w:color="auto"/>
        <w:bottom w:val="none" w:sz="0" w:space="0" w:color="auto"/>
        <w:right w:val="none" w:sz="0" w:space="0" w:color="auto"/>
      </w:divBdr>
    </w:div>
    <w:div w:id="780993523">
      <w:bodyDiv w:val="1"/>
      <w:marLeft w:val="0"/>
      <w:marRight w:val="0"/>
      <w:marTop w:val="0"/>
      <w:marBottom w:val="0"/>
      <w:divBdr>
        <w:top w:val="none" w:sz="0" w:space="0" w:color="auto"/>
        <w:left w:val="none" w:sz="0" w:space="0" w:color="auto"/>
        <w:bottom w:val="none" w:sz="0" w:space="0" w:color="auto"/>
        <w:right w:val="none" w:sz="0" w:space="0" w:color="auto"/>
      </w:divBdr>
    </w:div>
    <w:div w:id="781651929">
      <w:bodyDiv w:val="1"/>
      <w:marLeft w:val="0"/>
      <w:marRight w:val="0"/>
      <w:marTop w:val="0"/>
      <w:marBottom w:val="0"/>
      <w:divBdr>
        <w:top w:val="none" w:sz="0" w:space="0" w:color="auto"/>
        <w:left w:val="none" w:sz="0" w:space="0" w:color="auto"/>
        <w:bottom w:val="none" w:sz="0" w:space="0" w:color="auto"/>
        <w:right w:val="none" w:sz="0" w:space="0" w:color="auto"/>
      </w:divBdr>
    </w:div>
    <w:div w:id="781807144">
      <w:bodyDiv w:val="1"/>
      <w:marLeft w:val="0"/>
      <w:marRight w:val="0"/>
      <w:marTop w:val="0"/>
      <w:marBottom w:val="0"/>
      <w:divBdr>
        <w:top w:val="none" w:sz="0" w:space="0" w:color="auto"/>
        <w:left w:val="none" w:sz="0" w:space="0" w:color="auto"/>
        <w:bottom w:val="none" w:sz="0" w:space="0" w:color="auto"/>
        <w:right w:val="none" w:sz="0" w:space="0" w:color="auto"/>
      </w:divBdr>
    </w:div>
    <w:div w:id="785928293">
      <w:bodyDiv w:val="1"/>
      <w:marLeft w:val="0"/>
      <w:marRight w:val="0"/>
      <w:marTop w:val="0"/>
      <w:marBottom w:val="0"/>
      <w:divBdr>
        <w:top w:val="none" w:sz="0" w:space="0" w:color="auto"/>
        <w:left w:val="none" w:sz="0" w:space="0" w:color="auto"/>
        <w:bottom w:val="none" w:sz="0" w:space="0" w:color="auto"/>
        <w:right w:val="none" w:sz="0" w:space="0" w:color="auto"/>
      </w:divBdr>
    </w:div>
    <w:div w:id="786318447">
      <w:bodyDiv w:val="1"/>
      <w:marLeft w:val="0"/>
      <w:marRight w:val="0"/>
      <w:marTop w:val="0"/>
      <w:marBottom w:val="0"/>
      <w:divBdr>
        <w:top w:val="none" w:sz="0" w:space="0" w:color="auto"/>
        <w:left w:val="none" w:sz="0" w:space="0" w:color="auto"/>
        <w:bottom w:val="none" w:sz="0" w:space="0" w:color="auto"/>
        <w:right w:val="none" w:sz="0" w:space="0" w:color="auto"/>
      </w:divBdr>
    </w:div>
    <w:div w:id="787628971">
      <w:bodyDiv w:val="1"/>
      <w:marLeft w:val="0"/>
      <w:marRight w:val="0"/>
      <w:marTop w:val="0"/>
      <w:marBottom w:val="0"/>
      <w:divBdr>
        <w:top w:val="none" w:sz="0" w:space="0" w:color="auto"/>
        <w:left w:val="none" w:sz="0" w:space="0" w:color="auto"/>
        <w:bottom w:val="none" w:sz="0" w:space="0" w:color="auto"/>
        <w:right w:val="none" w:sz="0" w:space="0" w:color="auto"/>
      </w:divBdr>
    </w:div>
    <w:div w:id="795149392">
      <w:bodyDiv w:val="1"/>
      <w:marLeft w:val="0"/>
      <w:marRight w:val="0"/>
      <w:marTop w:val="0"/>
      <w:marBottom w:val="0"/>
      <w:divBdr>
        <w:top w:val="none" w:sz="0" w:space="0" w:color="auto"/>
        <w:left w:val="none" w:sz="0" w:space="0" w:color="auto"/>
        <w:bottom w:val="none" w:sz="0" w:space="0" w:color="auto"/>
        <w:right w:val="none" w:sz="0" w:space="0" w:color="auto"/>
      </w:divBdr>
    </w:div>
    <w:div w:id="796996041">
      <w:bodyDiv w:val="1"/>
      <w:marLeft w:val="0"/>
      <w:marRight w:val="0"/>
      <w:marTop w:val="0"/>
      <w:marBottom w:val="0"/>
      <w:divBdr>
        <w:top w:val="none" w:sz="0" w:space="0" w:color="auto"/>
        <w:left w:val="none" w:sz="0" w:space="0" w:color="auto"/>
        <w:bottom w:val="none" w:sz="0" w:space="0" w:color="auto"/>
        <w:right w:val="none" w:sz="0" w:space="0" w:color="auto"/>
      </w:divBdr>
    </w:div>
    <w:div w:id="800658038">
      <w:bodyDiv w:val="1"/>
      <w:marLeft w:val="0"/>
      <w:marRight w:val="0"/>
      <w:marTop w:val="0"/>
      <w:marBottom w:val="0"/>
      <w:divBdr>
        <w:top w:val="none" w:sz="0" w:space="0" w:color="auto"/>
        <w:left w:val="none" w:sz="0" w:space="0" w:color="auto"/>
        <w:bottom w:val="none" w:sz="0" w:space="0" w:color="auto"/>
        <w:right w:val="none" w:sz="0" w:space="0" w:color="auto"/>
      </w:divBdr>
    </w:div>
    <w:div w:id="801733559">
      <w:bodyDiv w:val="1"/>
      <w:marLeft w:val="0"/>
      <w:marRight w:val="0"/>
      <w:marTop w:val="0"/>
      <w:marBottom w:val="0"/>
      <w:divBdr>
        <w:top w:val="none" w:sz="0" w:space="0" w:color="auto"/>
        <w:left w:val="none" w:sz="0" w:space="0" w:color="auto"/>
        <w:bottom w:val="none" w:sz="0" w:space="0" w:color="auto"/>
        <w:right w:val="none" w:sz="0" w:space="0" w:color="auto"/>
      </w:divBdr>
    </w:div>
    <w:div w:id="807239534">
      <w:bodyDiv w:val="1"/>
      <w:marLeft w:val="0"/>
      <w:marRight w:val="0"/>
      <w:marTop w:val="0"/>
      <w:marBottom w:val="0"/>
      <w:divBdr>
        <w:top w:val="none" w:sz="0" w:space="0" w:color="auto"/>
        <w:left w:val="none" w:sz="0" w:space="0" w:color="auto"/>
        <w:bottom w:val="none" w:sz="0" w:space="0" w:color="auto"/>
        <w:right w:val="none" w:sz="0" w:space="0" w:color="auto"/>
      </w:divBdr>
    </w:div>
    <w:div w:id="807934165">
      <w:bodyDiv w:val="1"/>
      <w:marLeft w:val="0"/>
      <w:marRight w:val="0"/>
      <w:marTop w:val="0"/>
      <w:marBottom w:val="0"/>
      <w:divBdr>
        <w:top w:val="none" w:sz="0" w:space="0" w:color="auto"/>
        <w:left w:val="none" w:sz="0" w:space="0" w:color="auto"/>
        <w:bottom w:val="none" w:sz="0" w:space="0" w:color="auto"/>
        <w:right w:val="none" w:sz="0" w:space="0" w:color="auto"/>
      </w:divBdr>
    </w:div>
    <w:div w:id="812529672">
      <w:bodyDiv w:val="1"/>
      <w:marLeft w:val="0"/>
      <w:marRight w:val="0"/>
      <w:marTop w:val="0"/>
      <w:marBottom w:val="0"/>
      <w:divBdr>
        <w:top w:val="none" w:sz="0" w:space="0" w:color="auto"/>
        <w:left w:val="none" w:sz="0" w:space="0" w:color="auto"/>
        <w:bottom w:val="none" w:sz="0" w:space="0" w:color="auto"/>
        <w:right w:val="none" w:sz="0" w:space="0" w:color="auto"/>
      </w:divBdr>
    </w:div>
    <w:div w:id="818573924">
      <w:bodyDiv w:val="1"/>
      <w:marLeft w:val="0"/>
      <w:marRight w:val="0"/>
      <w:marTop w:val="0"/>
      <w:marBottom w:val="0"/>
      <w:divBdr>
        <w:top w:val="none" w:sz="0" w:space="0" w:color="auto"/>
        <w:left w:val="none" w:sz="0" w:space="0" w:color="auto"/>
        <w:bottom w:val="none" w:sz="0" w:space="0" w:color="auto"/>
        <w:right w:val="none" w:sz="0" w:space="0" w:color="auto"/>
      </w:divBdr>
    </w:div>
    <w:div w:id="818614663">
      <w:bodyDiv w:val="1"/>
      <w:marLeft w:val="0"/>
      <w:marRight w:val="0"/>
      <w:marTop w:val="0"/>
      <w:marBottom w:val="0"/>
      <w:divBdr>
        <w:top w:val="none" w:sz="0" w:space="0" w:color="auto"/>
        <w:left w:val="none" w:sz="0" w:space="0" w:color="auto"/>
        <w:bottom w:val="none" w:sz="0" w:space="0" w:color="auto"/>
        <w:right w:val="none" w:sz="0" w:space="0" w:color="auto"/>
      </w:divBdr>
    </w:div>
    <w:div w:id="825434194">
      <w:bodyDiv w:val="1"/>
      <w:marLeft w:val="0"/>
      <w:marRight w:val="0"/>
      <w:marTop w:val="0"/>
      <w:marBottom w:val="0"/>
      <w:divBdr>
        <w:top w:val="none" w:sz="0" w:space="0" w:color="auto"/>
        <w:left w:val="none" w:sz="0" w:space="0" w:color="auto"/>
        <w:bottom w:val="none" w:sz="0" w:space="0" w:color="auto"/>
        <w:right w:val="none" w:sz="0" w:space="0" w:color="auto"/>
      </w:divBdr>
    </w:div>
    <w:div w:id="829251399">
      <w:bodyDiv w:val="1"/>
      <w:marLeft w:val="0"/>
      <w:marRight w:val="0"/>
      <w:marTop w:val="0"/>
      <w:marBottom w:val="0"/>
      <w:divBdr>
        <w:top w:val="none" w:sz="0" w:space="0" w:color="auto"/>
        <w:left w:val="none" w:sz="0" w:space="0" w:color="auto"/>
        <w:bottom w:val="none" w:sz="0" w:space="0" w:color="auto"/>
        <w:right w:val="none" w:sz="0" w:space="0" w:color="auto"/>
      </w:divBdr>
    </w:div>
    <w:div w:id="829641870">
      <w:bodyDiv w:val="1"/>
      <w:marLeft w:val="0"/>
      <w:marRight w:val="0"/>
      <w:marTop w:val="0"/>
      <w:marBottom w:val="0"/>
      <w:divBdr>
        <w:top w:val="none" w:sz="0" w:space="0" w:color="auto"/>
        <w:left w:val="none" w:sz="0" w:space="0" w:color="auto"/>
        <w:bottom w:val="none" w:sz="0" w:space="0" w:color="auto"/>
        <w:right w:val="none" w:sz="0" w:space="0" w:color="auto"/>
      </w:divBdr>
    </w:div>
    <w:div w:id="832179222">
      <w:bodyDiv w:val="1"/>
      <w:marLeft w:val="0"/>
      <w:marRight w:val="0"/>
      <w:marTop w:val="0"/>
      <w:marBottom w:val="0"/>
      <w:divBdr>
        <w:top w:val="none" w:sz="0" w:space="0" w:color="auto"/>
        <w:left w:val="none" w:sz="0" w:space="0" w:color="auto"/>
        <w:bottom w:val="none" w:sz="0" w:space="0" w:color="auto"/>
        <w:right w:val="none" w:sz="0" w:space="0" w:color="auto"/>
      </w:divBdr>
    </w:div>
    <w:div w:id="838084988">
      <w:bodyDiv w:val="1"/>
      <w:marLeft w:val="0"/>
      <w:marRight w:val="0"/>
      <w:marTop w:val="0"/>
      <w:marBottom w:val="0"/>
      <w:divBdr>
        <w:top w:val="none" w:sz="0" w:space="0" w:color="auto"/>
        <w:left w:val="none" w:sz="0" w:space="0" w:color="auto"/>
        <w:bottom w:val="none" w:sz="0" w:space="0" w:color="auto"/>
        <w:right w:val="none" w:sz="0" w:space="0" w:color="auto"/>
      </w:divBdr>
    </w:div>
    <w:div w:id="840237491">
      <w:bodyDiv w:val="1"/>
      <w:marLeft w:val="0"/>
      <w:marRight w:val="0"/>
      <w:marTop w:val="0"/>
      <w:marBottom w:val="0"/>
      <w:divBdr>
        <w:top w:val="none" w:sz="0" w:space="0" w:color="auto"/>
        <w:left w:val="none" w:sz="0" w:space="0" w:color="auto"/>
        <w:bottom w:val="none" w:sz="0" w:space="0" w:color="auto"/>
        <w:right w:val="none" w:sz="0" w:space="0" w:color="auto"/>
      </w:divBdr>
    </w:div>
    <w:div w:id="853496493">
      <w:bodyDiv w:val="1"/>
      <w:marLeft w:val="0"/>
      <w:marRight w:val="0"/>
      <w:marTop w:val="0"/>
      <w:marBottom w:val="0"/>
      <w:divBdr>
        <w:top w:val="none" w:sz="0" w:space="0" w:color="auto"/>
        <w:left w:val="none" w:sz="0" w:space="0" w:color="auto"/>
        <w:bottom w:val="none" w:sz="0" w:space="0" w:color="auto"/>
        <w:right w:val="none" w:sz="0" w:space="0" w:color="auto"/>
      </w:divBdr>
    </w:div>
    <w:div w:id="856425832">
      <w:bodyDiv w:val="1"/>
      <w:marLeft w:val="0"/>
      <w:marRight w:val="0"/>
      <w:marTop w:val="0"/>
      <w:marBottom w:val="0"/>
      <w:divBdr>
        <w:top w:val="none" w:sz="0" w:space="0" w:color="auto"/>
        <w:left w:val="none" w:sz="0" w:space="0" w:color="auto"/>
        <w:bottom w:val="none" w:sz="0" w:space="0" w:color="auto"/>
        <w:right w:val="none" w:sz="0" w:space="0" w:color="auto"/>
      </w:divBdr>
    </w:div>
    <w:div w:id="865559796">
      <w:bodyDiv w:val="1"/>
      <w:marLeft w:val="0"/>
      <w:marRight w:val="0"/>
      <w:marTop w:val="0"/>
      <w:marBottom w:val="0"/>
      <w:divBdr>
        <w:top w:val="none" w:sz="0" w:space="0" w:color="auto"/>
        <w:left w:val="none" w:sz="0" w:space="0" w:color="auto"/>
        <w:bottom w:val="none" w:sz="0" w:space="0" w:color="auto"/>
        <w:right w:val="none" w:sz="0" w:space="0" w:color="auto"/>
      </w:divBdr>
    </w:div>
    <w:div w:id="874583746">
      <w:bodyDiv w:val="1"/>
      <w:marLeft w:val="0"/>
      <w:marRight w:val="0"/>
      <w:marTop w:val="0"/>
      <w:marBottom w:val="0"/>
      <w:divBdr>
        <w:top w:val="none" w:sz="0" w:space="0" w:color="auto"/>
        <w:left w:val="none" w:sz="0" w:space="0" w:color="auto"/>
        <w:bottom w:val="none" w:sz="0" w:space="0" w:color="auto"/>
        <w:right w:val="none" w:sz="0" w:space="0" w:color="auto"/>
      </w:divBdr>
    </w:div>
    <w:div w:id="881478820">
      <w:bodyDiv w:val="1"/>
      <w:marLeft w:val="0"/>
      <w:marRight w:val="0"/>
      <w:marTop w:val="0"/>
      <w:marBottom w:val="0"/>
      <w:divBdr>
        <w:top w:val="none" w:sz="0" w:space="0" w:color="auto"/>
        <w:left w:val="none" w:sz="0" w:space="0" w:color="auto"/>
        <w:bottom w:val="none" w:sz="0" w:space="0" w:color="auto"/>
        <w:right w:val="none" w:sz="0" w:space="0" w:color="auto"/>
      </w:divBdr>
    </w:div>
    <w:div w:id="882013449">
      <w:bodyDiv w:val="1"/>
      <w:marLeft w:val="0"/>
      <w:marRight w:val="0"/>
      <w:marTop w:val="0"/>
      <w:marBottom w:val="0"/>
      <w:divBdr>
        <w:top w:val="none" w:sz="0" w:space="0" w:color="auto"/>
        <w:left w:val="none" w:sz="0" w:space="0" w:color="auto"/>
        <w:bottom w:val="none" w:sz="0" w:space="0" w:color="auto"/>
        <w:right w:val="none" w:sz="0" w:space="0" w:color="auto"/>
      </w:divBdr>
    </w:div>
    <w:div w:id="885144675">
      <w:bodyDiv w:val="1"/>
      <w:marLeft w:val="0"/>
      <w:marRight w:val="0"/>
      <w:marTop w:val="0"/>
      <w:marBottom w:val="0"/>
      <w:divBdr>
        <w:top w:val="none" w:sz="0" w:space="0" w:color="auto"/>
        <w:left w:val="none" w:sz="0" w:space="0" w:color="auto"/>
        <w:bottom w:val="none" w:sz="0" w:space="0" w:color="auto"/>
        <w:right w:val="none" w:sz="0" w:space="0" w:color="auto"/>
      </w:divBdr>
    </w:div>
    <w:div w:id="885338392">
      <w:bodyDiv w:val="1"/>
      <w:marLeft w:val="0"/>
      <w:marRight w:val="0"/>
      <w:marTop w:val="0"/>
      <w:marBottom w:val="0"/>
      <w:divBdr>
        <w:top w:val="none" w:sz="0" w:space="0" w:color="auto"/>
        <w:left w:val="none" w:sz="0" w:space="0" w:color="auto"/>
        <w:bottom w:val="none" w:sz="0" w:space="0" w:color="auto"/>
        <w:right w:val="none" w:sz="0" w:space="0" w:color="auto"/>
      </w:divBdr>
    </w:div>
    <w:div w:id="885600095">
      <w:bodyDiv w:val="1"/>
      <w:marLeft w:val="0"/>
      <w:marRight w:val="0"/>
      <w:marTop w:val="0"/>
      <w:marBottom w:val="0"/>
      <w:divBdr>
        <w:top w:val="none" w:sz="0" w:space="0" w:color="auto"/>
        <w:left w:val="none" w:sz="0" w:space="0" w:color="auto"/>
        <w:bottom w:val="none" w:sz="0" w:space="0" w:color="auto"/>
        <w:right w:val="none" w:sz="0" w:space="0" w:color="auto"/>
      </w:divBdr>
    </w:div>
    <w:div w:id="885995522">
      <w:bodyDiv w:val="1"/>
      <w:marLeft w:val="0"/>
      <w:marRight w:val="0"/>
      <w:marTop w:val="0"/>
      <w:marBottom w:val="0"/>
      <w:divBdr>
        <w:top w:val="none" w:sz="0" w:space="0" w:color="auto"/>
        <w:left w:val="none" w:sz="0" w:space="0" w:color="auto"/>
        <w:bottom w:val="none" w:sz="0" w:space="0" w:color="auto"/>
        <w:right w:val="none" w:sz="0" w:space="0" w:color="auto"/>
      </w:divBdr>
    </w:div>
    <w:div w:id="897285501">
      <w:bodyDiv w:val="1"/>
      <w:marLeft w:val="0"/>
      <w:marRight w:val="0"/>
      <w:marTop w:val="0"/>
      <w:marBottom w:val="0"/>
      <w:divBdr>
        <w:top w:val="none" w:sz="0" w:space="0" w:color="auto"/>
        <w:left w:val="none" w:sz="0" w:space="0" w:color="auto"/>
        <w:bottom w:val="none" w:sz="0" w:space="0" w:color="auto"/>
        <w:right w:val="none" w:sz="0" w:space="0" w:color="auto"/>
      </w:divBdr>
    </w:div>
    <w:div w:id="897401729">
      <w:bodyDiv w:val="1"/>
      <w:marLeft w:val="0"/>
      <w:marRight w:val="0"/>
      <w:marTop w:val="0"/>
      <w:marBottom w:val="0"/>
      <w:divBdr>
        <w:top w:val="none" w:sz="0" w:space="0" w:color="auto"/>
        <w:left w:val="none" w:sz="0" w:space="0" w:color="auto"/>
        <w:bottom w:val="none" w:sz="0" w:space="0" w:color="auto"/>
        <w:right w:val="none" w:sz="0" w:space="0" w:color="auto"/>
      </w:divBdr>
    </w:div>
    <w:div w:id="898787555">
      <w:bodyDiv w:val="1"/>
      <w:marLeft w:val="0"/>
      <w:marRight w:val="0"/>
      <w:marTop w:val="0"/>
      <w:marBottom w:val="0"/>
      <w:divBdr>
        <w:top w:val="none" w:sz="0" w:space="0" w:color="auto"/>
        <w:left w:val="none" w:sz="0" w:space="0" w:color="auto"/>
        <w:bottom w:val="none" w:sz="0" w:space="0" w:color="auto"/>
        <w:right w:val="none" w:sz="0" w:space="0" w:color="auto"/>
      </w:divBdr>
    </w:div>
    <w:div w:id="901406683">
      <w:bodyDiv w:val="1"/>
      <w:marLeft w:val="0"/>
      <w:marRight w:val="0"/>
      <w:marTop w:val="0"/>
      <w:marBottom w:val="0"/>
      <w:divBdr>
        <w:top w:val="none" w:sz="0" w:space="0" w:color="auto"/>
        <w:left w:val="none" w:sz="0" w:space="0" w:color="auto"/>
        <w:bottom w:val="none" w:sz="0" w:space="0" w:color="auto"/>
        <w:right w:val="none" w:sz="0" w:space="0" w:color="auto"/>
      </w:divBdr>
    </w:div>
    <w:div w:id="904998776">
      <w:bodyDiv w:val="1"/>
      <w:marLeft w:val="0"/>
      <w:marRight w:val="0"/>
      <w:marTop w:val="0"/>
      <w:marBottom w:val="0"/>
      <w:divBdr>
        <w:top w:val="none" w:sz="0" w:space="0" w:color="auto"/>
        <w:left w:val="none" w:sz="0" w:space="0" w:color="auto"/>
        <w:bottom w:val="none" w:sz="0" w:space="0" w:color="auto"/>
        <w:right w:val="none" w:sz="0" w:space="0" w:color="auto"/>
      </w:divBdr>
    </w:div>
    <w:div w:id="905145767">
      <w:bodyDiv w:val="1"/>
      <w:marLeft w:val="0"/>
      <w:marRight w:val="0"/>
      <w:marTop w:val="0"/>
      <w:marBottom w:val="0"/>
      <w:divBdr>
        <w:top w:val="none" w:sz="0" w:space="0" w:color="auto"/>
        <w:left w:val="none" w:sz="0" w:space="0" w:color="auto"/>
        <w:bottom w:val="none" w:sz="0" w:space="0" w:color="auto"/>
        <w:right w:val="none" w:sz="0" w:space="0" w:color="auto"/>
      </w:divBdr>
    </w:div>
    <w:div w:id="907112963">
      <w:bodyDiv w:val="1"/>
      <w:marLeft w:val="0"/>
      <w:marRight w:val="0"/>
      <w:marTop w:val="0"/>
      <w:marBottom w:val="0"/>
      <w:divBdr>
        <w:top w:val="none" w:sz="0" w:space="0" w:color="auto"/>
        <w:left w:val="none" w:sz="0" w:space="0" w:color="auto"/>
        <w:bottom w:val="none" w:sz="0" w:space="0" w:color="auto"/>
        <w:right w:val="none" w:sz="0" w:space="0" w:color="auto"/>
      </w:divBdr>
    </w:div>
    <w:div w:id="908345062">
      <w:bodyDiv w:val="1"/>
      <w:marLeft w:val="0"/>
      <w:marRight w:val="0"/>
      <w:marTop w:val="0"/>
      <w:marBottom w:val="0"/>
      <w:divBdr>
        <w:top w:val="none" w:sz="0" w:space="0" w:color="auto"/>
        <w:left w:val="none" w:sz="0" w:space="0" w:color="auto"/>
        <w:bottom w:val="none" w:sz="0" w:space="0" w:color="auto"/>
        <w:right w:val="none" w:sz="0" w:space="0" w:color="auto"/>
      </w:divBdr>
    </w:div>
    <w:div w:id="908656936">
      <w:bodyDiv w:val="1"/>
      <w:marLeft w:val="0"/>
      <w:marRight w:val="0"/>
      <w:marTop w:val="0"/>
      <w:marBottom w:val="0"/>
      <w:divBdr>
        <w:top w:val="none" w:sz="0" w:space="0" w:color="auto"/>
        <w:left w:val="none" w:sz="0" w:space="0" w:color="auto"/>
        <w:bottom w:val="none" w:sz="0" w:space="0" w:color="auto"/>
        <w:right w:val="none" w:sz="0" w:space="0" w:color="auto"/>
      </w:divBdr>
    </w:div>
    <w:div w:id="909079370">
      <w:bodyDiv w:val="1"/>
      <w:marLeft w:val="0"/>
      <w:marRight w:val="0"/>
      <w:marTop w:val="0"/>
      <w:marBottom w:val="0"/>
      <w:divBdr>
        <w:top w:val="none" w:sz="0" w:space="0" w:color="auto"/>
        <w:left w:val="none" w:sz="0" w:space="0" w:color="auto"/>
        <w:bottom w:val="none" w:sz="0" w:space="0" w:color="auto"/>
        <w:right w:val="none" w:sz="0" w:space="0" w:color="auto"/>
      </w:divBdr>
    </w:div>
    <w:div w:id="912814210">
      <w:bodyDiv w:val="1"/>
      <w:marLeft w:val="0"/>
      <w:marRight w:val="0"/>
      <w:marTop w:val="0"/>
      <w:marBottom w:val="0"/>
      <w:divBdr>
        <w:top w:val="none" w:sz="0" w:space="0" w:color="auto"/>
        <w:left w:val="none" w:sz="0" w:space="0" w:color="auto"/>
        <w:bottom w:val="none" w:sz="0" w:space="0" w:color="auto"/>
        <w:right w:val="none" w:sz="0" w:space="0" w:color="auto"/>
      </w:divBdr>
    </w:div>
    <w:div w:id="917514723">
      <w:bodyDiv w:val="1"/>
      <w:marLeft w:val="0"/>
      <w:marRight w:val="0"/>
      <w:marTop w:val="0"/>
      <w:marBottom w:val="0"/>
      <w:divBdr>
        <w:top w:val="none" w:sz="0" w:space="0" w:color="auto"/>
        <w:left w:val="none" w:sz="0" w:space="0" w:color="auto"/>
        <w:bottom w:val="none" w:sz="0" w:space="0" w:color="auto"/>
        <w:right w:val="none" w:sz="0" w:space="0" w:color="auto"/>
      </w:divBdr>
    </w:div>
    <w:div w:id="917863625">
      <w:bodyDiv w:val="1"/>
      <w:marLeft w:val="0"/>
      <w:marRight w:val="0"/>
      <w:marTop w:val="0"/>
      <w:marBottom w:val="0"/>
      <w:divBdr>
        <w:top w:val="none" w:sz="0" w:space="0" w:color="auto"/>
        <w:left w:val="none" w:sz="0" w:space="0" w:color="auto"/>
        <w:bottom w:val="none" w:sz="0" w:space="0" w:color="auto"/>
        <w:right w:val="none" w:sz="0" w:space="0" w:color="auto"/>
      </w:divBdr>
    </w:div>
    <w:div w:id="924850189">
      <w:bodyDiv w:val="1"/>
      <w:marLeft w:val="0"/>
      <w:marRight w:val="0"/>
      <w:marTop w:val="0"/>
      <w:marBottom w:val="0"/>
      <w:divBdr>
        <w:top w:val="none" w:sz="0" w:space="0" w:color="auto"/>
        <w:left w:val="none" w:sz="0" w:space="0" w:color="auto"/>
        <w:bottom w:val="none" w:sz="0" w:space="0" w:color="auto"/>
        <w:right w:val="none" w:sz="0" w:space="0" w:color="auto"/>
      </w:divBdr>
    </w:div>
    <w:div w:id="925766354">
      <w:bodyDiv w:val="1"/>
      <w:marLeft w:val="0"/>
      <w:marRight w:val="0"/>
      <w:marTop w:val="0"/>
      <w:marBottom w:val="0"/>
      <w:divBdr>
        <w:top w:val="none" w:sz="0" w:space="0" w:color="auto"/>
        <w:left w:val="none" w:sz="0" w:space="0" w:color="auto"/>
        <w:bottom w:val="none" w:sz="0" w:space="0" w:color="auto"/>
        <w:right w:val="none" w:sz="0" w:space="0" w:color="auto"/>
      </w:divBdr>
    </w:div>
    <w:div w:id="932786544">
      <w:bodyDiv w:val="1"/>
      <w:marLeft w:val="0"/>
      <w:marRight w:val="0"/>
      <w:marTop w:val="0"/>
      <w:marBottom w:val="0"/>
      <w:divBdr>
        <w:top w:val="none" w:sz="0" w:space="0" w:color="auto"/>
        <w:left w:val="none" w:sz="0" w:space="0" w:color="auto"/>
        <w:bottom w:val="none" w:sz="0" w:space="0" w:color="auto"/>
        <w:right w:val="none" w:sz="0" w:space="0" w:color="auto"/>
      </w:divBdr>
    </w:div>
    <w:div w:id="934441604">
      <w:bodyDiv w:val="1"/>
      <w:marLeft w:val="0"/>
      <w:marRight w:val="0"/>
      <w:marTop w:val="0"/>
      <w:marBottom w:val="0"/>
      <w:divBdr>
        <w:top w:val="none" w:sz="0" w:space="0" w:color="auto"/>
        <w:left w:val="none" w:sz="0" w:space="0" w:color="auto"/>
        <w:bottom w:val="none" w:sz="0" w:space="0" w:color="auto"/>
        <w:right w:val="none" w:sz="0" w:space="0" w:color="auto"/>
      </w:divBdr>
    </w:div>
    <w:div w:id="937443069">
      <w:bodyDiv w:val="1"/>
      <w:marLeft w:val="0"/>
      <w:marRight w:val="0"/>
      <w:marTop w:val="0"/>
      <w:marBottom w:val="0"/>
      <w:divBdr>
        <w:top w:val="none" w:sz="0" w:space="0" w:color="auto"/>
        <w:left w:val="none" w:sz="0" w:space="0" w:color="auto"/>
        <w:bottom w:val="none" w:sz="0" w:space="0" w:color="auto"/>
        <w:right w:val="none" w:sz="0" w:space="0" w:color="auto"/>
      </w:divBdr>
    </w:div>
    <w:div w:id="937518384">
      <w:bodyDiv w:val="1"/>
      <w:marLeft w:val="0"/>
      <w:marRight w:val="0"/>
      <w:marTop w:val="0"/>
      <w:marBottom w:val="0"/>
      <w:divBdr>
        <w:top w:val="none" w:sz="0" w:space="0" w:color="auto"/>
        <w:left w:val="none" w:sz="0" w:space="0" w:color="auto"/>
        <w:bottom w:val="none" w:sz="0" w:space="0" w:color="auto"/>
        <w:right w:val="none" w:sz="0" w:space="0" w:color="auto"/>
      </w:divBdr>
    </w:div>
    <w:div w:id="937828011">
      <w:bodyDiv w:val="1"/>
      <w:marLeft w:val="0"/>
      <w:marRight w:val="0"/>
      <w:marTop w:val="0"/>
      <w:marBottom w:val="0"/>
      <w:divBdr>
        <w:top w:val="none" w:sz="0" w:space="0" w:color="auto"/>
        <w:left w:val="none" w:sz="0" w:space="0" w:color="auto"/>
        <w:bottom w:val="none" w:sz="0" w:space="0" w:color="auto"/>
        <w:right w:val="none" w:sz="0" w:space="0" w:color="auto"/>
      </w:divBdr>
    </w:div>
    <w:div w:id="938827836">
      <w:bodyDiv w:val="1"/>
      <w:marLeft w:val="0"/>
      <w:marRight w:val="0"/>
      <w:marTop w:val="0"/>
      <w:marBottom w:val="0"/>
      <w:divBdr>
        <w:top w:val="none" w:sz="0" w:space="0" w:color="auto"/>
        <w:left w:val="none" w:sz="0" w:space="0" w:color="auto"/>
        <w:bottom w:val="none" w:sz="0" w:space="0" w:color="auto"/>
        <w:right w:val="none" w:sz="0" w:space="0" w:color="auto"/>
      </w:divBdr>
    </w:div>
    <w:div w:id="942372491">
      <w:bodyDiv w:val="1"/>
      <w:marLeft w:val="0"/>
      <w:marRight w:val="0"/>
      <w:marTop w:val="0"/>
      <w:marBottom w:val="0"/>
      <w:divBdr>
        <w:top w:val="none" w:sz="0" w:space="0" w:color="auto"/>
        <w:left w:val="none" w:sz="0" w:space="0" w:color="auto"/>
        <w:bottom w:val="none" w:sz="0" w:space="0" w:color="auto"/>
        <w:right w:val="none" w:sz="0" w:space="0" w:color="auto"/>
      </w:divBdr>
    </w:div>
    <w:div w:id="944460797">
      <w:bodyDiv w:val="1"/>
      <w:marLeft w:val="0"/>
      <w:marRight w:val="0"/>
      <w:marTop w:val="0"/>
      <w:marBottom w:val="0"/>
      <w:divBdr>
        <w:top w:val="none" w:sz="0" w:space="0" w:color="auto"/>
        <w:left w:val="none" w:sz="0" w:space="0" w:color="auto"/>
        <w:bottom w:val="none" w:sz="0" w:space="0" w:color="auto"/>
        <w:right w:val="none" w:sz="0" w:space="0" w:color="auto"/>
      </w:divBdr>
    </w:div>
    <w:div w:id="945965064">
      <w:bodyDiv w:val="1"/>
      <w:marLeft w:val="0"/>
      <w:marRight w:val="0"/>
      <w:marTop w:val="0"/>
      <w:marBottom w:val="0"/>
      <w:divBdr>
        <w:top w:val="none" w:sz="0" w:space="0" w:color="auto"/>
        <w:left w:val="none" w:sz="0" w:space="0" w:color="auto"/>
        <w:bottom w:val="none" w:sz="0" w:space="0" w:color="auto"/>
        <w:right w:val="none" w:sz="0" w:space="0" w:color="auto"/>
      </w:divBdr>
    </w:div>
    <w:div w:id="955255740">
      <w:bodyDiv w:val="1"/>
      <w:marLeft w:val="0"/>
      <w:marRight w:val="0"/>
      <w:marTop w:val="0"/>
      <w:marBottom w:val="0"/>
      <w:divBdr>
        <w:top w:val="none" w:sz="0" w:space="0" w:color="auto"/>
        <w:left w:val="none" w:sz="0" w:space="0" w:color="auto"/>
        <w:bottom w:val="none" w:sz="0" w:space="0" w:color="auto"/>
        <w:right w:val="none" w:sz="0" w:space="0" w:color="auto"/>
      </w:divBdr>
    </w:div>
    <w:div w:id="964963260">
      <w:bodyDiv w:val="1"/>
      <w:marLeft w:val="0"/>
      <w:marRight w:val="0"/>
      <w:marTop w:val="0"/>
      <w:marBottom w:val="0"/>
      <w:divBdr>
        <w:top w:val="none" w:sz="0" w:space="0" w:color="auto"/>
        <w:left w:val="none" w:sz="0" w:space="0" w:color="auto"/>
        <w:bottom w:val="none" w:sz="0" w:space="0" w:color="auto"/>
        <w:right w:val="none" w:sz="0" w:space="0" w:color="auto"/>
      </w:divBdr>
    </w:div>
    <w:div w:id="971784532">
      <w:bodyDiv w:val="1"/>
      <w:marLeft w:val="0"/>
      <w:marRight w:val="0"/>
      <w:marTop w:val="0"/>
      <w:marBottom w:val="0"/>
      <w:divBdr>
        <w:top w:val="none" w:sz="0" w:space="0" w:color="auto"/>
        <w:left w:val="none" w:sz="0" w:space="0" w:color="auto"/>
        <w:bottom w:val="none" w:sz="0" w:space="0" w:color="auto"/>
        <w:right w:val="none" w:sz="0" w:space="0" w:color="auto"/>
      </w:divBdr>
    </w:div>
    <w:div w:id="972062276">
      <w:bodyDiv w:val="1"/>
      <w:marLeft w:val="0"/>
      <w:marRight w:val="0"/>
      <w:marTop w:val="0"/>
      <w:marBottom w:val="0"/>
      <w:divBdr>
        <w:top w:val="none" w:sz="0" w:space="0" w:color="auto"/>
        <w:left w:val="none" w:sz="0" w:space="0" w:color="auto"/>
        <w:bottom w:val="none" w:sz="0" w:space="0" w:color="auto"/>
        <w:right w:val="none" w:sz="0" w:space="0" w:color="auto"/>
      </w:divBdr>
    </w:div>
    <w:div w:id="975138340">
      <w:bodyDiv w:val="1"/>
      <w:marLeft w:val="0"/>
      <w:marRight w:val="0"/>
      <w:marTop w:val="0"/>
      <w:marBottom w:val="0"/>
      <w:divBdr>
        <w:top w:val="none" w:sz="0" w:space="0" w:color="auto"/>
        <w:left w:val="none" w:sz="0" w:space="0" w:color="auto"/>
        <w:bottom w:val="none" w:sz="0" w:space="0" w:color="auto"/>
        <w:right w:val="none" w:sz="0" w:space="0" w:color="auto"/>
      </w:divBdr>
    </w:div>
    <w:div w:id="978458005">
      <w:bodyDiv w:val="1"/>
      <w:marLeft w:val="0"/>
      <w:marRight w:val="0"/>
      <w:marTop w:val="0"/>
      <w:marBottom w:val="0"/>
      <w:divBdr>
        <w:top w:val="none" w:sz="0" w:space="0" w:color="auto"/>
        <w:left w:val="none" w:sz="0" w:space="0" w:color="auto"/>
        <w:bottom w:val="none" w:sz="0" w:space="0" w:color="auto"/>
        <w:right w:val="none" w:sz="0" w:space="0" w:color="auto"/>
      </w:divBdr>
    </w:div>
    <w:div w:id="990063420">
      <w:bodyDiv w:val="1"/>
      <w:marLeft w:val="0"/>
      <w:marRight w:val="0"/>
      <w:marTop w:val="0"/>
      <w:marBottom w:val="0"/>
      <w:divBdr>
        <w:top w:val="none" w:sz="0" w:space="0" w:color="auto"/>
        <w:left w:val="none" w:sz="0" w:space="0" w:color="auto"/>
        <w:bottom w:val="none" w:sz="0" w:space="0" w:color="auto"/>
        <w:right w:val="none" w:sz="0" w:space="0" w:color="auto"/>
      </w:divBdr>
    </w:div>
    <w:div w:id="996955250">
      <w:bodyDiv w:val="1"/>
      <w:marLeft w:val="0"/>
      <w:marRight w:val="0"/>
      <w:marTop w:val="0"/>
      <w:marBottom w:val="0"/>
      <w:divBdr>
        <w:top w:val="none" w:sz="0" w:space="0" w:color="auto"/>
        <w:left w:val="none" w:sz="0" w:space="0" w:color="auto"/>
        <w:bottom w:val="none" w:sz="0" w:space="0" w:color="auto"/>
        <w:right w:val="none" w:sz="0" w:space="0" w:color="auto"/>
      </w:divBdr>
    </w:div>
    <w:div w:id="997728031">
      <w:bodyDiv w:val="1"/>
      <w:marLeft w:val="0"/>
      <w:marRight w:val="0"/>
      <w:marTop w:val="0"/>
      <w:marBottom w:val="0"/>
      <w:divBdr>
        <w:top w:val="none" w:sz="0" w:space="0" w:color="auto"/>
        <w:left w:val="none" w:sz="0" w:space="0" w:color="auto"/>
        <w:bottom w:val="none" w:sz="0" w:space="0" w:color="auto"/>
        <w:right w:val="none" w:sz="0" w:space="0" w:color="auto"/>
      </w:divBdr>
    </w:div>
    <w:div w:id="997882240">
      <w:bodyDiv w:val="1"/>
      <w:marLeft w:val="0"/>
      <w:marRight w:val="0"/>
      <w:marTop w:val="0"/>
      <w:marBottom w:val="0"/>
      <w:divBdr>
        <w:top w:val="none" w:sz="0" w:space="0" w:color="auto"/>
        <w:left w:val="none" w:sz="0" w:space="0" w:color="auto"/>
        <w:bottom w:val="none" w:sz="0" w:space="0" w:color="auto"/>
        <w:right w:val="none" w:sz="0" w:space="0" w:color="auto"/>
      </w:divBdr>
    </w:div>
    <w:div w:id="999698824">
      <w:bodyDiv w:val="1"/>
      <w:marLeft w:val="0"/>
      <w:marRight w:val="0"/>
      <w:marTop w:val="0"/>
      <w:marBottom w:val="0"/>
      <w:divBdr>
        <w:top w:val="none" w:sz="0" w:space="0" w:color="auto"/>
        <w:left w:val="none" w:sz="0" w:space="0" w:color="auto"/>
        <w:bottom w:val="none" w:sz="0" w:space="0" w:color="auto"/>
        <w:right w:val="none" w:sz="0" w:space="0" w:color="auto"/>
      </w:divBdr>
    </w:div>
    <w:div w:id="1004237784">
      <w:bodyDiv w:val="1"/>
      <w:marLeft w:val="0"/>
      <w:marRight w:val="0"/>
      <w:marTop w:val="0"/>
      <w:marBottom w:val="0"/>
      <w:divBdr>
        <w:top w:val="none" w:sz="0" w:space="0" w:color="auto"/>
        <w:left w:val="none" w:sz="0" w:space="0" w:color="auto"/>
        <w:bottom w:val="none" w:sz="0" w:space="0" w:color="auto"/>
        <w:right w:val="none" w:sz="0" w:space="0" w:color="auto"/>
      </w:divBdr>
    </w:div>
    <w:div w:id="1004942616">
      <w:bodyDiv w:val="1"/>
      <w:marLeft w:val="0"/>
      <w:marRight w:val="0"/>
      <w:marTop w:val="0"/>
      <w:marBottom w:val="0"/>
      <w:divBdr>
        <w:top w:val="none" w:sz="0" w:space="0" w:color="auto"/>
        <w:left w:val="none" w:sz="0" w:space="0" w:color="auto"/>
        <w:bottom w:val="none" w:sz="0" w:space="0" w:color="auto"/>
        <w:right w:val="none" w:sz="0" w:space="0" w:color="auto"/>
      </w:divBdr>
    </w:div>
    <w:div w:id="1007706411">
      <w:bodyDiv w:val="1"/>
      <w:marLeft w:val="0"/>
      <w:marRight w:val="0"/>
      <w:marTop w:val="0"/>
      <w:marBottom w:val="0"/>
      <w:divBdr>
        <w:top w:val="none" w:sz="0" w:space="0" w:color="auto"/>
        <w:left w:val="none" w:sz="0" w:space="0" w:color="auto"/>
        <w:bottom w:val="none" w:sz="0" w:space="0" w:color="auto"/>
        <w:right w:val="none" w:sz="0" w:space="0" w:color="auto"/>
      </w:divBdr>
    </w:div>
    <w:div w:id="1008944975">
      <w:bodyDiv w:val="1"/>
      <w:marLeft w:val="0"/>
      <w:marRight w:val="0"/>
      <w:marTop w:val="0"/>
      <w:marBottom w:val="0"/>
      <w:divBdr>
        <w:top w:val="none" w:sz="0" w:space="0" w:color="auto"/>
        <w:left w:val="none" w:sz="0" w:space="0" w:color="auto"/>
        <w:bottom w:val="none" w:sz="0" w:space="0" w:color="auto"/>
        <w:right w:val="none" w:sz="0" w:space="0" w:color="auto"/>
      </w:divBdr>
    </w:div>
    <w:div w:id="1011448475">
      <w:bodyDiv w:val="1"/>
      <w:marLeft w:val="0"/>
      <w:marRight w:val="0"/>
      <w:marTop w:val="0"/>
      <w:marBottom w:val="0"/>
      <w:divBdr>
        <w:top w:val="none" w:sz="0" w:space="0" w:color="auto"/>
        <w:left w:val="none" w:sz="0" w:space="0" w:color="auto"/>
        <w:bottom w:val="none" w:sz="0" w:space="0" w:color="auto"/>
        <w:right w:val="none" w:sz="0" w:space="0" w:color="auto"/>
      </w:divBdr>
    </w:div>
    <w:div w:id="1018626785">
      <w:bodyDiv w:val="1"/>
      <w:marLeft w:val="0"/>
      <w:marRight w:val="0"/>
      <w:marTop w:val="0"/>
      <w:marBottom w:val="0"/>
      <w:divBdr>
        <w:top w:val="none" w:sz="0" w:space="0" w:color="auto"/>
        <w:left w:val="none" w:sz="0" w:space="0" w:color="auto"/>
        <w:bottom w:val="none" w:sz="0" w:space="0" w:color="auto"/>
        <w:right w:val="none" w:sz="0" w:space="0" w:color="auto"/>
      </w:divBdr>
    </w:div>
    <w:div w:id="1019891137">
      <w:bodyDiv w:val="1"/>
      <w:marLeft w:val="0"/>
      <w:marRight w:val="0"/>
      <w:marTop w:val="0"/>
      <w:marBottom w:val="0"/>
      <w:divBdr>
        <w:top w:val="none" w:sz="0" w:space="0" w:color="auto"/>
        <w:left w:val="none" w:sz="0" w:space="0" w:color="auto"/>
        <w:bottom w:val="none" w:sz="0" w:space="0" w:color="auto"/>
        <w:right w:val="none" w:sz="0" w:space="0" w:color="auto"/>
      </w:divBdr>
    </w:div>
    <w:div w:id="1021971565">
      <w:bodyDiv w:val="1"/>
      <w:marLeft w:val="0"/>
      <w:marRight w:val="0"/>
      <w:marTop w:val="0"/>
      <w:marBottom w:val="0"/>
      <w:divBdr>
        <w:top w:val="none" w:sz="0" w:space="0" w:color="auto"/>
        <w:left w:val="none" w:sz="0" w:space="0" w:color="auto"/>
        <w:bottom w:val="none" w:sz="0" w:space="0" w:color="auto"/>
        <w:right w:val="none" w:sz="0" w:space="0" w:color="auto"/>
      </w:divBdr>
    </w:div>
    <w:div w:id="1026717729">
      <w:bodyDiv w:val="1"/>
      <w:marLeft w:val="0"/>
      <w:marRight w:val="0"/>
      <w:marTop w:val="0"/>
      <w:marBottom w:val="0"/>
      <w:divBdr>
        <w:top w:val="none" w:sz="0" w:space="0" w:color="auto"/>
        <w:left w:val="none" w:sz="0" w:space="0" w:color="auto"/>
        <w:bottom w:val="none" w:sz="0" w:space="0" w:color="auto"/>
        <w:right w:val="none" w:sz="0" w:space="0" w:color="auto"/>
      </w:divBdr>
    </w:div>
    <w:div w:id="1028218136">
      <w:bodyDiv w:val="1"/>
      <w:marLeft w:val="0"/>
      <w:marRight w:val="0"/>
      <w:marTop w:val="0"/>
      <w:marBottom w:val="0"/>
      <w:divBdr>
        <w:top w:val="none" w:sz="0" w:space="0" w:color="auto"/>
        <w:left w:val="none" w:sz="0" w:space="0" w:color="auto"/>
        <w:bottom w:val="none" w:sz="0" w:space="0" w:color="auto"/>
        <w:right w:val="none" w:sz="0" w:space="0" w:color="auto"/>
      </w:divBdr>
    </w:div>
    <w:div w:id="1028485718">
      <w:bodyDiv w:val="1"/>
      <w:marLeft w:val="0"/>
      <w:marRight w:val="0"/>
      <w:marTop w:val="0"/>
      <w:marBottom w:val="0"/>
      <w:divBdr>
        <w:top w:val="none" w:sz="0" w:space="0" w:color="auto"/>
        <w:left w:val="none" w:sz="0" w:space="0" w:color="auto"/>
        <w:bottom w:val="none" w:sz="0" w:space="0" w:color="auto"/>
        <w:right w:val="none" w:sz="0" w:space="0" w:color="auto"/>
      </w:divBdr>
    </w:div>
    <w:div w:id="1030378645">
      <w:bodyDiv w:val="1"/>
      <w:marLeft w:val="0"/>
      <w:marRight w:val="0"/>
      <w:marTop w:val="0"/>
      <w:marBottom w:val="0"/>
      <w:divBdr>
        <w:top w:val="none" w:sz="0" w:space="0" w:color="auto"/>
        <w:left w:val="none" w:sz="0" w:space="0" w:color="auto"/>
        <w:bottom w:val="none" w:sz="0" w:space="0" w:color="auto"/>
        <w:right w:val="none" w:sz="0" w:space="0" w:color="auto"/>
      </w:divBdr>
    </w:div>
    <w:div w:id="1038436301">
      <w:bodyDiv w:val="1"/>
      <w:marLeft w:val="0"/>
      <w:marRight w:val="0"/>
      <w:marTop w:val="0"/>
      <w:marBottom w:val="0"/>
      <w:divBdr>
        <w:top w:val="none" w:sz="0" w:space="0" w:color="auto"/>
        <w:left w:val="none" w:sz="0" w:space="0" w:color="auto"/>
        <w:bottom w:val="none" w:sz="0" w:space="0" w:color="auto"/>
        <w:right w:val="none" w:sz="0" w:space="0" w:color="auto"/>
      </w:divBdr>
    </w:div>
    <w:div w:id="1039861597">
      <w:bodyDiv w:val="1"/>
      <w:marLeft w:val="0"/>
      <w:marRight w:val="0"/>
      <w:marTop w:val="0"/>
      <w:marBottom w:val="0"/>
      <w:divBdr>
        <w:top w:val="none" w:sz="0" w:space="0" w:color="auto"/>
        <w:left w:val="none" w:sz="0" w:space="0" w:color="auto"/>
        <w:bottom w:val="none" w:sz="0" w:space="0" w:color="auto"/>
        <w:right w:val="none" w:sz="0" w:space="0" w:color="auto"/>
      </w:divBdr>
    </w:div>
    <w:div w:id="1039891577">
      <w:bodyDiv w:val="1"/>
      <w:marLeft w:val="0"/>
      <w:marRight w:val="0"/>
      <w:marTop w:val="0"/>
      <w:marBottom w:val="0"/>
      <w:divBdr>
        <w:top w:val="none" w:sz="0" w:space="0" w:color="auto"/>
        <w:left w:val="none" w:sz="0" w:space="0" w:color="auto"/>
        <w:bottom w:val="none" w:sz="0" w:space="0" w:color="auto"/>
        <w:right w:val="none" w:sz="0" w:space="0" w:color="auto"/>
      </w:divBdr>
    </w:div>
    <w:div w:id="1040789520">
      <w:bodyDiv w:val="1"/>
      <w:marLeft w:val="0"/>
      <w:marRight w:val="0"/>
      <w:marTop w:val="0"/>
      <w:marBottom w:val="0"/>
      <w:divBdr>
        <w:top w:val="none" w:sz="0" w:space="0" w:color="auto"/>
        <w:left w:val="none" w:sz="0" w:space="0" w:color="auto"/>
        <w:bottom w:val="none" w:sz="0" w:space="0" w:color="auto"/>
        <w:right w:val="none" w:sz="0" w:space="0" w:color="auto"/>
      </w:divBdr>
    </w:div>
    <w:div w:id="1042288982">
      <w:bodyDiv w:val="1"/>
      <w:marLeft w:val="0"/>
      <w:marRight w:val="0"/>
      <w:marTop w:val="0"/>
      <w:marBottom w:val="0"/>
      <w:divBdr>
        <w:top w:val="none" w:sz="0" w:space="0" w:color="auto"/>
        <w:left w:val="none" w:sz="0" w:space="0" w:color="auto"/>
        <w:bottom w:val="none" w:sz="0" w:space="0" w:color="auto"/>
        <w:right w:val="none" w:sz="0" w:space="0" w:color="auto"/>
      </w:divBdr>
    </w:div>
    <w:div w:id="1042482187">
      <w:bodyDiv w:val="1"/>
      <w:marLeft w:val="0"/>
      <w:marRight w:val="0"/>
      <w:marTop w:val="0"/>
      <w:marBottom w:val="0"/>
      <w:divBdr>
        <w:top w:val="none" w:sz="0" w:space="0" w:color="auto"/>
        <w:left w:val="none" w:sz="0" w:space="0" w:color="auto"/>
        <w:bottom w:val="none" w:sz="0" w:space="0" w:color="auto"/>
        <w:right w:val="none" w:sz="0" w:space="0" w:color="auto"/>
      </w:divBdr>
    </w:div>
    <w:div w:id="1045524978">
      <w:bodyDiv w:val="1"/>
      <w:marLeft w:val="0"/>
      <w:marRight w:val="0"/>
      <w:marTop w:val="0"/>
      <w:marBottom w:val="0"/>
      <w:divBdr>
        <w:top w:val="none" w:sz="0" w:space="0" w:color="auto"/>
        <w:left w:val="none" w:sz="0" w:space="0" w:color="auto"/>
        <w:bottom w:val="none" w:sz="0" w:space="0" w:color="auto"/>
        <w:right w:val="none" w:sz="0" w:space="0" w:color="auto"/>
      </w:divBdr>
    </w:div>
    <w:div w:id="1049570356">
      <w:bodyDiv w:val="1"/>
      <w:marLeft w:val="0"/>
      <w:marRight w:val="0"/>
      <w:marTop w:val="0"/>
      <w:marBottom w:val="0"/>
      <w:divBdr>
        <w:top w:val="none" w:sz="0" w:space="0" w:color="auto"/>
        <w:left w:val="none" w:sz="0" w:space="0" w:color="auto"/>
        <w:bottom w:val="none" w:sz="0" w:space="0" w:color="auto"/>
        <w:right w:val="none" w:sz="0" w:space="0" w:color="auto"/>
      </w:divBdr>
    </w:div>
    <w:div w:id="1051265057">
      <w:bodyDiv w:val="1"/>
      <w:marLeft w:val="0"/>
      <w:marRight w:val="0"/>
      <w:marTop w:val="0"/>
      <w:marBottom w:val="0"/>
      <w:divBdr>
        <w:top w:val="none" w:sz="0" w:space="0" w:color="auto"/>
        <w:left w:val="none" w:sz="0" w:space="0" w:color="auto"/>
        <w:bottom w:val="none" w:sz="0" w:space="0" w:color="auto"/>
        <w:right w:val="none" w:sz="0" w:space="0" w:color="auto"/>
      </w:divBdr>
    </w:div>
    <w:div w:id="1055276586">
      <w:bodyDiv w:val="1"/>
      <w:marLeft w:val="0"/>
      <w:marRight w:val="0"/>
      <w:marTop w:val="0"/>
      <w:marBottom w:val="0"/>
      <w:divBdr>
        <w:top w:val="none" w:sz="0" w:space="0" w:color="auto"/>
        <w:left w:val="none" w:sz="0" w:space="0" w:color="auto"/>
        <w:bottom w:val="none" w:sz="0" w:space="0" w:color="auto"/>
        <w:right w:val="none" w:sz="0" w:space="0" w:color="auto"/>
      </w:divBdr>
    </w:div>
    <w:div w:id="1063524699">
      <w:bodyDiv w:val="1"/>
      <w:marLeft w:val="0"/>
      <w:marRight w:val="0"/>
      <w:marTop w:val="0"/>
      <w:marBottom w:val="0"/>
      <w:divBdr>
        <w:top w:val="none" w:sz="0" w:space="0" w:color="auto"/>
        <w:left w:val="none" w:sz="0" w:space="0" w:color="auto"/>
        <w:bottom w:val="none" w:sz="0" w:space="0" w:color="auto"/>
        <w:right w:val="none" w:sz="0" w:space="0" w:color="auto"/>
      </w:divBdr>
    </w:div>
    <w:div w:id="1065296509">
      <w:bodyDiv w:val="1"/>
      <w:marLeft w:val="0"/>
      <w:marRight w:val="0"/>
      <w:marTop w:val="0"/>
      <w:marBottom w:val="0"/>
      <w:divBdr>
        <w:top w:val="none" w:sz="0" w:space="0" w:color="auto"/>
        <w:left w:val="none" w:sz="0" w:space="0" w:color="auto"/>
        <w:bottom w:val="none" w:sz="0" w:space="0" w:color="auto"/>
        <w:right w:val="none" w:sz="0" w:space="0" w:color="auto"/>
      </w:divBdr>
    </w:div>
    <w:div w:id="1066030338">
      <w:bodyDiv w:val="1"/>
      <w:marLeft w:val="0"/>
      <w:marRight w:val="0"/>
      <w:marTop w:val="0"/>
      <w:marBottom w:val="0"/>
      <w:divBdr>
        <w:top w:val="none" w:sz="0" w:space="0" w:color="auto"/>
        <w:left w:val="none" w:sz="0" w:space="0" w:color="auto"/>
        <w:bottom w:val="none" w:sz="0" w:space="0" w:color="auto"/>
        <w:right w:val="none" w:sz="0" w:space="0" w:color="auto"/>
      </w:divBdr>
    </w:div>
    <w:div w:id="1075321460">
      <w:bodyDiv w:val="1"/>
      <w:marLeft w:val="0"/>
      <w:marRight w:val="0"/>
      <w:marTop w:val="0"/>
      <w:marBottom w:val="0"/>
      <w:divBdr>
        <w:top w:val="none" w:sz="0" w:space="0" w:color="auto"/>
        <w:left w:val="none" w:sz="0" w:space="0" w:color="auto"/>
        <w:bottom w:val="none" w:sz="0" w:space="0" w:color="auto"/>
        <w:right w:val="none" w:sz="0" w:space="0" w:color="auto"/>
      </w:divBdr>
    </w:div>
    <w:div w:id="1075587175">
      <w:bodyDiv w:val="1"/>
      <w:marLeft w:val="0"/>
      <w:marRight w:val="0"/>
      <w:marTop w:val="0"/>
      <w:marBottom w:val="0"/>
      <w:divBdr>
        <w:top w:val="none" w:sz="0" w:space="0" w:color="auto"/>
        <w:left w:val="none" w:sz="0" w:space="0" w:color="auto"/>
        <w:bottom w:val="none" w:sz="0" w:space="0" w:color="auto"/>
        <w:right w:val="none" w:sz="0" w:space="0" w:color="auto"/>
      </w:divBdr>
    </w:div>
    <w:div w:id="1088306113">
      <w:bodyDiv w:val="1"/>
      <w:marLeft w:val="0"/>
      <w:marRight w:val="0"/>
      <w:marTop w:val="0"/>
      <w:marBottom w:val="0"/>
      <w:divBdr>
        <w:top w:val="none" w:sz="0" w:space="0" w:color="auto"/>
        <w:left w:val="none" w:sz="0" w:space="0" w:color="auto"/>
        <w:bottom w:val="none" w:sz="0" w:space="0" w:color="auto"/>
        <w:right w:val="none" w:sz="0" w:space="0" w:color="auto"/>
      </w:divBdr>
    </w:div>
    <w:div w:id="1090420510">
      <w:bodyDiv w:val="1"/>
      <w:marLeft w:val="0"/>
      <w:marRight w:val="0"/>
      <w:marTop w:val="0"/>
      <w:marBottom w:val="0"/>
      <w:divBdr>
        <w:top w:val="none" w:sz="0" w:space="0" w:color="auto"/>
        <w:left w:val="none" w:sz="0" w:space="0" w:color="auto"/>
        <w:bottom w:val="none" w:sz="0" w:space="0" w:color="auto"/>
        <w:right w:val="none" w:sz="0" w:space="0" w:color="auto"/>
      </w:divBdr>
    </w:div>
    <w:div w:id="1092240151">
      <w:bodyDiv w:val="1"/>
      <w:marLeft w:val="0"/>
      <w:marRight w:val="0"/>
      <w:marTop w:val="0"/>
      <w:marBottom w:val="0"/>
      <w:divBdr>
        <w:top w:val="none" w:sz="0" w:space="0" w:color="auto"/>
        <w:left w:val="none" w:sz="0" w:space="0" w:color="auto"/>
        <w:bottom w:val="none" w:sz="0" w:space="0" w:color="auto"/>
        <w:right w:val="none" w:sz="0" w:space="0" w:color="auto"/>
      </w:divBdr>
    </w:div>
    <w:div w:id="1096294575">
      <w:bodyDiv w:val="1"/>
      <w:marLeft w:val="0"/>
      <w:marRight w:val="0"/>
      <w:marTop w:val="0"/>
      <w:marBottom w:val="0"/>
      <w:divBdr>
        <w:top w:val="none" w:sz="0" w:space="0" w:color="auto"/>
        <w:left w:val="none" w:sz="0" w:space="0" w:color="auto"/>
        <w:bottom w:val="none" w:sz="0" w:space="0" w:color="auto"/>
        <w:right w:val="none" w:sz="0" w:space="0" w:color="auto"/>
      </w:divBdr>
    </w:div>
    <w:div w:id="1096556168">
      <w:bodyDiv w:val="1"/>
      <w:marLeft w:val="0"/>
      <w:marRight w:val="0"/>
      <w:marTop w:val="0"/>
      <w:marBottom w:val="0"/>
      <w:divBdr>
        <w:top w:val="none" w:sz="0" w:space="0" w:color="auto"/>
        <w:left w:val="none" w:sz="0" w:space="0" w:color="auto"/>
        <w:bottom w:val="none" w:sz="0" w:space="0" w:color="auto"/>
        <w:right w:val="none" w:sz="0" w:space="0" w:color="auto"/>
      </w:divBdr>
    </w:div>
    <w:div w:id="1097944396">
      <w:bodyDiv w:val="1"/>
      <w:marLeft w:val="0"/>
      <w:marRight w:val="0"/>
      <w:marTop w:val="0"/>
      <w:marBottom w:val="0"/>
      <w:divBdr>
        <w:top w:val="none" w:sz="0" w:space="0" w:color="auto"/>
        <w:left w:val="none" w:sz="0" w:space="0" w:color="auto"/>
        <w:bottom w:val="none" w:sz="0" w:space="0" w:color="auto"/>
        <w:right w:val="none" w:sz="0" w:space="0" w:color="auto"/>
      </w:divBdr>
    </w:div>
    <w:div w:id="1107192329">
      <w:bodyDiv w:val="1"/>
      <w:marLeft w:val="0"/>
      <w:marRight w:val="0"/>
      <w:marTop w:val="0"/>
      <w:marBottom w:val="0"/>
      <w:divBdr>
        <w:top w:val="none" w:sz="0" w:space="0" w:color="auto"/>
        <w:left w:val="none" w:sz="0" w:space="0" w:color="auto"/>
        <w:bottom w:val="none" w:sz="0" w:space="0" w:color="auto"/>
        <w:right w:val="none" w:sz="0" w:space="0" w:color="auto"/>
      </w:divBdr>
    </w:div>
    <w:div w:id="1109162910">
      <w:bodyDiv w:val="1"/>
      <w:marLeft w:val="0"/>
      <w:marRight w:val="0"/>
      <w:marTop w:val="0"/>
      <w:marBottom w:val="0"/>
      <w:divBdr>
        <w:top w:val="none" w:sz="0" w:space="0" w:color="auto"/>
        <w:left w:val="none" w:sz="0" w:space="0" w:color="auto"/>
        <w:bottom w:val="none" w:sz="0" w:space="0" w:color="auto"/>
        <w:right w:val="none" w:sz="0" w:space="0" w:color="auto"/>
      </w:divBdr>
    </w:div>
    <w:div w:id="1109279418">
      <w:bodyDiv w:val="1"/>
      <w:marLeft w:val="0"/>
      <w:marRight w:val="0"/>
      <w:marTop w:val="0"/>
      <w:marBottom w:val="0"/>
      <w:divBdr>
        <w:top w:val="none" w:sz="0" w:space="0" w:color="auto"/>
        <w:left w:val="none" w:sz="0" w:space="0" w:color="auto"/>
        <w:bottom w:val="none" w:sz="0" w:space="0" w:color="auto"/>
        <w:right w:val="none" w:sz="0" w:space="0" w:color="auto"/>
      </w:divBdr>
    </w:div>
    <w:div w:id="1112631729">
      <w:bodyDiv w:val="1"/>
      <w:marLeft w:val="0"/>
      <w:marRight w:val="0"/>
      <w:marTop w:val="0"/>
      <w:marBottom w:val="0"/>
      <w:divBdr>
        <w:top w:val="none" w:sz="0" w:space="0" w:color="auto"/>
        <w:left w:val="none" w:sz="0" w:space="0" w:color="auto"/>
        <w:bottom w:val="none" w:sz="0" w:space="0" w:color="auto"/>
        <w:right w:val="none" w:sz="0" w:space="0" w:color="auto"/>
      </w:divBdr>
    </w:div>
    <w:div w:id="1115947170">
      <w:bodyDiv w:val="1"/>
      <w:marLeft w:val="0"/>
      <w:marRight w:val="0"/>
      <w:marTop w:val="0"/>
      <w:marBottom w:val="0"/>
      <w:divBdr>
        <w:top w:val="none" w:sz="0" w:space="0" w:color="auto"/>
        <w:left w:val="none" w:sz="0" w:space="0" w:color="auto"/>
        <w:bottom w:val="none" w:sz="0" w:space="0" w:color="auto"/>
        <w:right w:val="none" w:sz="0" w:space="0" w:color="auto"/>
      </w:divBdr>
    </w:div>
    <w:div w:id="1119833829">
      <w:bodyDiv w:val="1"/>
      <w:marLeft w:val="0"/>
      <w:marRight w:val="0"/>
      <w:marTop w:val="0"/>
      <w:marBottom w:val="0"/>
      <w:divBdr>
        <w:top w:val="none" w:sz="0" w:space="0" w:color="auto"/>
        <w:left w:val="none" w:sz="0" w:space="0" w:color="auto"/>
        <w:bottom w:val="none" w:sz="0" w:space="0" w:color="auto"/>
        <w:right w:val="none" w:sz="0" w:space="0" w:color="auto"/>
      </w:divBdr>
    </w:div>
    <w:div w:id="1133014210">
      <w:bodyDiv w:val="1"/>
      <w:marLeft w:val="0"/>
      <w:marRight w:val="0"/>
      <w:marTop w:val="0"/>
      <w:marBottom w:val="0"/>
      <w:divBdr>
        <w:top w:val="none" w:sz="0" w:space="0" w:color="auto"/>
        <w:left w:val="none" w:sz="0" w:space="0" w:color="auto"/>
        <w:bottom w:val="none" w:sz="0" w:space="0" w:color="auto"/>
        <w:right w:val="none" w:sz="0" w:space="0" w:color="auto"/>
      </w:divBdr>
    </w:div>
    <w:div w:id="1133668321">
      <w:bodyDiv w:val="1"/>
      <w:marLeft w:val="0"/>
      <w:marRight w:val="0"/>
      <w:marTop w:val="0"/>
      <w:marBottom w:val="0"/>
      <w:divBdr>
        <w:top w:val="none" w:sz="0" w:space="0" w:color="auto"/>
        <w:left w:val="none" w:sz="0" w:space="0" w:color="auto"/>
        <w:bottom w:val="none" w:sz="0" w:space="0" w:color="auto"/>
        <w:right w:val="none" w:sz="0" w:space="0" w:color="auto"/>
      </w:divBdr>
    </w:div>
    <w:div w:id="1134717262">
      <w:bodyDiv w:val="1"/>
      <w:marLeft w:val="0"/>
      <w:marRight w:val="0"/>
      <w:marTop w:val="0"/>
      <w:marBottom w:val="0"/>
      <w:divBdr>
        <w:top w:val="none" w:sz="0" w:space="0" w:color="auto"/>
        <w:left w:val="none" w:sz="0" w:space="0" w:color="auto"/>
        <w:bottom w:val="none" w:sz="0" w:space="0" w:color="auto"/>
        <w:right w:val="none" w:sz="0" w:space="0" w:color="auto"/>
      </w:divBdr>
    </w:div>
    <w:div w:id="1141266953">
      <w:bodyDiv w:val="1"/>
      <w:marLeft w:val="0"/>
      <w:marRight w:val="0"/>
      <w:marTop w:val="0"/>
      <w:marBottom w:val="0"/>
      <w:divBdr>
        <w:top w:val="none" w:sz="0" w:space="0" w:color="auto"/>
        <w:left w:val="none" w:sz="0" w:space="0" w:color="auto"/>
        <w:bottom w:val="none" w:sz="0" w:space="0" w:color="auto"/>
        <w:right w:val="none" w:sz="0" w:space="0" w:color="auto"/>
      </w:divBdr>
    </w:div>
    <w:div w:id="1141996910">
      <w:bodyDiv w:val="1"/>
      <w:marLeft w:val="0"/>
      <w:marRight w:val="0"/>
      <w:marTop w:val="0"/>
      <w:marBottom w:val="0"/>
      <w:divBdr>
        <w:top w:val="none" w:sz="0" w:space="0" w:color="auto"/>
        <w:left w:val="none" w:sz="0" w:space="0" w:color="auto"/>
        <w:bottom w:val="none" w:sz="0" w:space="0" w:color="auto"/>
        <w:right w:val="none" w:sz="0" w:space="0" w:color="auto"/>
      </w:divBdr>
    </w:div>
    <w:div w:id="1149517023">
      <w:bodyDiv w:val="1"/>
      <w:marLeft w:val="0"/>
      <w:marRight w:val="0"/>
      <w:marTop w:val="0"/>
      <w:marBottom w:val="0"/>
      <w:divBdr>
        <w:top w:val="none" w:sz="0" w:space="0" w:color="auto"/>
        <w:left w:val="none" w:sz="0" w:space="0" w:color="auto"/>
        <w:bottom w:val="none" w:sz="0" w:space="0" w:color="auto"/>
        <w:right w:val="none" w:sz="0" w:space="0" w:color="auto"/>
      </w:divBdr>
    </w:div>
    <w:div w:id="1150370813">
      <w:bodyDiv w:val="1"/>
      <w:marLeft w:val="0"/>
      <w:marRight w:val="0"/>
      <w:marTop w:val="0"/>
      <w:marBottom w:val="0"/>
      <w:divBdr>
        <w:top w:val="none" w:sz="0" w:space="0" w:color="auto"/>
        <w:left w:val="none" w:sz="0" w:space="0" w:color="auto"/>
        <w:bottom w:val="none" w:sz="0" w:space="0" w:color="auto"/>
        <w:right w:val="none" w:sz="0" w:space="0" w:color="auto"/>
      </w:divBdr>
    </w:div>
    <w:div w:id="1152019016">
      <w:bodyDiv w:val="1"/>
      <w:marLeft w:val="0"/>
      <w:marRight w:val="0"/>
      <w:marTop w:val="0"/>
      <w:marBottom w:val="0"/>
      <w:divBdr>
        <w:top w:val="none" w:sz="0" w:space="0" w:color="auto"/>
        <w:left w:val="none" w:sz="0" w:space="0" w:color="auto"/>
        <w:bottom w:val="none" w:sz="0" w:space="0" w:color="auto"/>
        <w:right w:val="none" w:sz="0" w:space="0" w:color="auto"/>
      </w:divBdr>
    </w:div>
    <w:div w:id="1153761394">
      <w:bodyDiv w:val="1"/>
      <w:marLeft w:val="0"/>
      <w:marRight w:val="0"/>
      <w:marTop w:val="0"/>
      <w:marBottom w:val="0"/>
      <w:divBdr>
        <w:top w:val="none" w:sz="0" w:space="0" w:color="auto"/>
        <w:left w:val="none" w:sz="0" w:space="0" w:color="auto"/>
        <w:bottom w:val="none" w:sz="0" w:space="0" w:color="auto"/>
        <w:right w:val="none" w:sz="0" w:space="0" w:color="auto"/>
      </w:divBdr>
    </w:div>
    <w:div w:id="1156144588">
      <w:bodyDiv w:val="1"/>
      <w:marLeft w:val="0"/>
      <w:marRight w:val="0"/>
      <w:marTop w:val="0"/>
      <w:marBottom w:val="0"/>
      <w:divBdr>
        <w:top w:val="none" w:sz="0" w:space="0" w:color="auto"/>
        <w:left w:val="none" w:sz="0" w:space="0" w:color="auto"/>
        <w:bottom w:val="none" w:sz="0" w:space="0" w:color="auto"/>
        <w:right w:val="none" w:sz="0" w:space="0" w:color="auto"/>
      </w:divBdr>
    </w:div>
    <w:div w:id="1157956767">
      <w:bodyDiv w:val="1"/>
      <w:marLeft w:val="0"/>
      <w:marRight w:val="0"/>
      <w:marTop w:val="0"/>
      <w:marBottom w:val="0"/>
      <w:divBdr>
        <w:top w:val="none" w:sz="0" w:space="0" w:color="auto"/>
        <w:left w:val="none" w:sz="0" w:space="0" w:color="auto"/>
        <w:bottom w:val="none" w:sz="0" w:space="0" w:color="auto"/>
        <w:right w:val="none" w:sz="0" w:space="0" w:color="auto"/>
      </w:divBdr>
    </w:div>
    <w:div w:id="1164202333">
      <w:bodyDiv w:val="1"/>
      <w:marLeft w:val="0"/>
      <w:marRight w:val="0"/>
      <w:marTop w:val="0"/>
      <w:marBottom w:val="0"/>
      <w:divBdr>
        <w:top w:val="none" w:sz="0" w:space="0" w:color="auto"/>
        <w:left w:val="none" w:sz="0" w:space="0" w:color="auto"/>
        <w:bottom w:val="none" w:sz="0" w:space="0" w:color="auto"/>
        <w:right w:val="none" w:sz="0" w:space="0" w:color="auto"/>
      </w:divBdr>
    </w:div>
    <w:div w:id="1165778223">
      <w:bodyDiv w:val="1"/>
      <w:marLeft w:val="0"/>
      <w:marRight w:val="0"/>
      <w:marTop w:val="0"/>
      <w:marBottom w:val="0"/>
      <w:divBdr>
        <w:top w:val="none" w:sz="0" w:space="0" w:color="auto"/>
        <w:left w:val="none" w:sz="0" w:space="0" w:color="auto"/>
        <w:bottom w:val="none" w:sz="0" w:space="0" w:color="auto"/>
        <w:right w:val="none" w:sz="0" w:space="0" w:color="auto"/>
      </w:divBdr>
    </w:div>
    <w:div w:id="1172719125">
      <w:bodyDiv w:val="1"/>
      <w:marLeft w:val="0"/>
      <w:marRight w:val="0"/>
      <w:marTop w:val="0"/>
      <w:marBottom w:val="0"/>
      <w:divBdr>
        <w:top w:val="none" w:sz="0" w:space="0" w:color="auto"/>
        <w:left w:val="none" w:sz="0" w:space="0" w:color="auto"/>
        <w:bottom w:val="none" w:sz="0" w:space="0" w:color="auto"/>
        <w:right w:val="none" w:sz="0" w:space="0" w:color="auto"/>
      </w:divBdr>
    </w:div>
    <w:div w:id="1181773764">
      <w:bodyDiv w:val="1"/>
      <w:marLeft w:val="0"/>
      <w:marRight w:val="0"/>
      <w:marTop w:val="0"/>
      <w:marBottom w:val="0"/>
      <w:divBdr>
        <w:top w:val="none" w:sz="0" w:space="0" w:color="auto"/>
        <w:left w:val="none" w:sz="0" w:space="0" w:color="auto"/>
        <w:bottom w:val="none" w:sz="0" w:space="0" w:color="auto"/>
        <w:right w:val="none" w:sz="0" w:space="0" w:color="auto"/>
      </w:divBdr>
    </w:div>
    <w:div w:id="1182940235">
      <w:bodyDiv w:val="1"/>
      <w:marLeft w:val="0"/>
      <w:marRight w:val="0"/>
      <w:marTop w:val="0"/>
      <w:marBottom w:val="0"/>
      <w:divBdr>
        <w:top w:val="none" w:sz="0" w:space="0" w:color="auto"/>
        <w:left w:val="none" w:sz="0" w:space="0" w:color="auto"/>
        <w:bottom w:val="none" w:sz="0" w:space="0" w:color="auto"/>
        <w:right w:val="none" w:sz="0" w:space="0" w:color="auto"/>
      </w:divBdr>
    </w:div>
    <w:div w:id="1187718233">
      <w:bodyDiv w:val="1"/>
      <w:marLeft w:val="0"/>
      <w:marRight w:val="0"/>
      <w:marTop w:val="0"/>
      <w:marBottom w:val="0"/>
      <w:divBdr>
        <w:top w:val="none" w:sz="0" w:space="0" w:color="auto"/>
        <w:left w:val="none" w:sz="0" w:space="0" w:color="auto"/>
        <w:bottom w:val="none" w:sz="0" w:space="0" w:color="auto"/>
        <w:right w:val="none" w:sz="0" w:space="0" w:color="auto"/>
      </w:divBdr>
    </w:div>
    <w:div w:id="1188376525">
      <w:bodyDiv w:val="1"/>
      <w:marLeft w:val="0"/>
      <w:marRight w:val="0"/>
      <w:marTop w:val="0"/>
      <w:marBottom w:val="0"/>
      <w:divBdr>
        <w:top w:val="none" w:sz="0" w:space="0" w:color="auto"/>
        <w:left w:val="none" w:sz="0" w:space="0" w:color="auto"/>
        <w:bottom w:val="none" w:sz="0" w:space="0" w:color="auto"/>
        <w:right w:val="none" w:sz="0" w:space="0" w:color="auto"/>
      </w:divBdr>
    </w:div>
    <w:div w:id="1194922196">
      <w:bodyDiv w:val="1"/>
      <w:marLeft w:val="0"/>
      <w:marRight w:val="0"/>
      <w:marTop w:val="0"/>
      <w:marBottom w:val="0"/>
      <w:divBdr>
        <w:top w:val="none" w:sz="0" w:space="0" w:color="auto"/>
        <w:left w:val="none" w:sz="0" w:space="0" w:color="auto"/>
        <w:bottom w:val="none" w:sz="0" w:space="0" w:color="auto"/>
        <w:right w:val="none" w:sz="0" w:space="0" w:color="auto"/>
      </w:divBdr>
    </w:div>
    <w:div w:id="1204099705">
      <w:bodyDiv w:val="1"/>
      <w:marLeft w:val="0"/>
      <w:marRight w:val="0"/>
      <w:marTop w:val="0"/>
      <w:marBottom w:val="0"/>
      <w:divBdr>
        <w:top w:val="none" w:sz="0" w:space="0" w:color="auto"/>
        <w:left w:val="none" w:sz="0" w:space="0" w:color="auto"/>
        <w:bottom w:val="none" w:sz="0" w:space="0" w:color="auto"/>
        <w:right w:val="none" w:sz="0" w:space="0" w:color="auto"/>
      </w:divBdr>
    </w:div>
    <w:div w:id="1204174131">
      <w:bodyDiv w:val="1"/>
      <w:marLeft w:val="0"/>
      <w:marRight w:val="0"/>
      <w:marTop w:val="0"/>
      <w:marBottom w:val="0"/>
      <w:divBdr>
        <w:top w:val="none" w:sz="0" w:space="0" w:color="auto"/>
        <w:left w:val="none" w:sz="0" w:space="0" w:color="auto"/>
        <w:bottom w:val="none" w:sz="0" w:space="0" w:color="auto"/>
        <w:right w:val="none" w:sz="0" w:space="0" w:color="auto"/>
      </w:divBdr>
    </w:div>
    <w:div w:id="1211647812">
      <w:bodyDiv w:val="1"/>
      <w:marLeft w:val="0"/>
      <w:marRight w:val="0"/>
      <w:marTop w:val="0"/>
      <w:marBottom w:val="0"/>
      <w:divBdr>
        <w:top w:val="none" w:sz="0" w:space="0" w:color="auto"/>
        <w:left w:val="none" w:sz="0" w:space="0" w:color="auto"/>
        <w:bottom w:val="none" w:sz="0" w:space="0" w:color="auto"/>
        <w:right w:val="none" w:sz="0" w:space="0" w:color="auto"/>
      </w:divBdr>
    </w:div>
    <w:div w:id="1212111160">
      <w:bodyDiv w:val="1"/>
      <w:marLeft w:val="0"/>
      <w:marRight w:val="0"/>
      <w:marTop w:val="0"/>
      <w:marBottom w:val="0"/>
      <w:divBdr>
        <w:top w:val="none" w:sz="0" w:space="0" w:color="auto"/>
        <w:left w:val="none" w:sz="0" w:space="0" w:color="auto"/>
        <w:bottom w:val="none" w:sz="0" w:space="0" w:color="auto"/>
        <w:right w:val="none" w:sz="0" w:space="0" w:color="auto"/>
      </w:divBdr>
    </w:div>
    <w:div w:id="1212813960">
      <w:bodyDiv w:val="1"/>
      <w:marLeft w:val="0"/>
      <w:marRight w:val="0"/>
      <w:marTop w:val="0"/>
      <w:marBottom w:val="0"/>
      <w:divBdr>
        <w:top w:val="none" w:sz="0" w:space="0" w:color="auto"/>
        <w:left w:val="none" w:sz="0" w:space="0" w:color="auto"/>
        <w:bottom w:val="none" w:sz="0" w:space="0" w:color="auto"/>
        <w:right w:val="none" w:sz="0" w:space="0" w:color="auto"/>
      </w:divBdr>
    </w:div>
    <w:div w:id="1213427390">
      <w:bodyDiv w:val="1"/>
      <w:marLeft w:val="0"/>
      <w:marRight w:val="0"/>
      <w:marTop w:val="0"/>
      <w:marBottom w:val="0"/>
      <w:divBdr>
        <w:top w:val="none" w:sz="0" w:space="0" w:color="auto"/>
        <w:left w:val="none" w:sz="0" w:space="0" w:color="auto"/>
        <w:bottom w:val="none" w:sz="0" w:space="0" w:color="auto"/>
        <w:right w:val="none" w:sz="0" w:space="0" w:color="auto"/>
      </w:divBdr>
    </w:div>
    <w:div w:id="1216164782">
      <w:bodyDiv w:val="1"/>
      <w:marLeft w:val="0"/>
      <w:marRight w:val="0"/>
      <w:marTop w:val="0"/>
      <w:marBottom w:val="0"/>
      <w:divBdr>
        <w:top w:val="none" w:sz="0" w:space="0" w:color="auto"/>
        <w:left w:val="none" w:sz="0" w:space="0" w:color="auto"/>
        <w:bottom w:val="none" w:sz="0" w:space="0" w:color="auto"/>
        <w:right w:val="none" w:sz="0" w:space="0" w:color="auto"/>
      </w:divBdr>
    </w:div>
    <w:div w:id="1216350465">
      <w:bodyDiv w:val="1"/>
      <w:marLeft w:val="0"/>
      <w:marRight w:val="0"/>
      <w:marTop w:val="0"/>
      <w:marBottom w:val="0"/>
      <w:divBdr>
        <w:top w:val="none" w:sz="0" w:space="0" w:color="auto"/>
        <w:left w:val="none" w:sz="0" w:space="0" w:color="auto"/>
        <w:bottom w:val="none" w:sz="0" w:space="0" w:color="auto"/>
        <w:right w:val="none" w:sz="0" w:space="0" w:color="auto"/>
      </w:divBdr>
    </w:div>
    <w:div w:id="1226064911">
      <w:bodyDiv w:val="1"/>
      <w:marLeft w:val="0"/>
      <w:marRight w:val="0"/>
      <w:marTop w:val="0"/>
      <w:marBottom w:val="0"/>
      <w:divBdr>
        <w:top w:val="none" w:sz="0" w:space="0" w:color="auto"/>
        <w:left w:val="none" w:sz="0" w:space="0" w:color="auto"/>
        <w:bottom w:val="none" w:sz="0" w:space="0" w:color="auto"/>
        <w:right w:val="none" w:sz="0" w:space="0" w:color="auto"/>
      </w:divBdr>
    </w:div>
    <w:div w:id="1229922027">
      <w:bodyDiv w:val="1"/>
      <w:marLeft w:val="0"/>
      <w:marRight w:val="0"/>
      <w:marTop w:val="0"/>
      <w:marBottom w:val="0"/>
      <w:divBdr>
        <w:top w:val="none" w:sz="0" w:space="0" w:color="auto"/>
        <w:left w:val="none" w:sz="0" w:space="0" w:color="auto"/>
        <w:bottom w:val="none" w:sz="0" w:space="0" w:color="auto"/>
        <w:right w:val="none" w:sz="0" w:space="0" w:color="auto"/>
      </w:divBdr>
    </w:div>
    <w:div w:id="1235816995">
      <w:bodyDiv w:val="1"/>
      <w:marLeft w:val="0"/>
      <w:marRight w:val="0"/>
      <w:marTop w:val="0"/>
      <w:marBottom w:val="0"/>
      <w:divBdr>
        <w:top w:val="none" w:sz="0" w:space="0" w:color="auto"/>
        <w:left w:val="none" w:sz="0" w:space="0" w:color="auto"/>
        <w:bottom w:val="none" w:sz="0" w:space="0" w:color="auto"/>
        <w:right w:val="none" w:sz="0" w:space="0" w:color="auto"/>
      </w:divBdr>
    </w:div>
    <w:div w:id="1241603669">
      <w:bodyDiv w:val="1"/>
      <w:marLeft w:val="0"/>
      <w:marRight w:val="0"/>
      <w:marTop w:val="0"/>
      <w:marBottom w:val="0"/>
      <w:divBdr>
        <w:top w:val="none" w:sz="0" w:space="0" w:color="auto"/>
        <w:left w:val="none" w:sz="0" w:space="0" w:color="auto"/>
        <w:bottom w:val="none" w:sz="0" w:space="0" w:color="auto"/>
        <w:right w:val="none" w:sz="0" w:space="0" w:color="auto"/>
      </w:divBdr>
    </w:div>
    <w:div w:id="1245920094">
      <w:bodyDiv w:val="1"/>
      <w:marLeft w:val="0"/>
      <w:marRight w:val="0"/>
      <w:marTop w:val="0"/>
      <w:marBottom w:val="0"/>
      <w:divBdr>
        <w:top w:val="none" w:sz="0" w:space="0" w:color="auto"/>
        <w:left w:val="none" w:sz="0" w:space="0" w:color="auto"/>
        <w:bottom w:val="none" w:sz="0" w:space="0" w:color="auto"/>
        <w:right w:val="none" w:sz="0" w:space="0" w:color="auto"/>
      </w:divBdr>
    </w:div>
    <w:div w:id="1247766866">
      <w:bodyDiv w:val="1"/>
      <w:marLeft w:val="0"/>
      <w:marRight w:val="0"/>
      <w:marTop w:val="0"/>
      <w:marBottom w:val="0"/>
      <w:divBdr>
        <w:top w:val="none" w:sz="0" w:space="0" w:color="auto"/>
        <w:left w:val="none" w:sz="0" w:space="0" w:color="auto"/>
        <w:bottom w:val="none" w:sz="0" w:space="0" w:color="auto"/>
        <w:right w:val="none" w:sz="0" w:space="0" w:color="auto"/>
      </w:divBdr>
    </w:div>
    <w:div w:id="1251893710">
      <w:bodyDiv w:val="1"/>
      <w:marLeft w:val="0"/>
      <w:marRight w:val="0"/>
      <w:marTop w:val="0"/>
      <w:marBottom w:val="0"/>
      <w:divBdr>
        <w:top w:val="none" w:sz="0" w:space="0" w:color="auto"/>
        <w:left w:val="none" w:sz="0" w:space="0" w:color="auto"/>
        <w:bottom w:val="none" w:sz="0" w:space="0" w:color="auto"/>
        <w:right w:val="none" w:sz="0" w:space="0" w:color="auto"/>
      </w:divBdr>
    </w:div>
    <w:div w:id="1260798873">
      <w:bodyDiv w:val="1"/>
      <w:marLeft w:val="0"/>
      <w:marRight w:val="0"/>
      <w:marTop w:val="0"/>
      <w:marBottom w:val="0"/>
      <w:divBdr>
        <w:top w:val="none" w:sz="0" w:space="0" w:color="auto"/>
        <w:left w:val="none" w:sz="0" w:space="0" w:color="auto"/>
        <w:bottom w:val="none" w:sz="0" w:space="0" w:color="auto"/>
        <w:right w:val="none" w:sz="0" w:space="0" w:color="auto"/>
      </w:divBdr>
    </w:div>
    <w:div w:id="1261840947">
      <w:bodyDiv w:val="1"/>
      <w:marLeft w:val="0"/>
      <w:marRight w:val="0"/>
      <w:marTop w:val="0"/>
      <w:marBottom w:val="0"/>
      <w:divBdr>
        <w:top w:val="none" w:sz="0" w:space="0" w:color="auto"/>
        <w:left w:val="none" w:sz="0" w:space="0" w:color="auto"/>
        <w:bottom w:val="none" w:sz="0" w:space="0" w:color="auto"/>
        <w:right w:val="none" w:sz="0" w:space="0" w:color="auto"/>
      </w:divBdr>
    </w:div>
    <w:div w:id="1264193329">
      <w:bodyDiv w:val="1"/>
      <w:marLeft w:val="0"/>
      <w:marRight w:val="0"/>
      <w:marTop w:val="0"/>
      <w:marBottom w:val="0"/>
      <w:divBdr>
        <w:top w:val="none" w:sz="0" w:space="0" w:color="auto"/>
        <w:left w:val="none" w:sz="0" w:space="0" w:color="auto"/>
        <w:bottom w:val="none" w:sz="0" w:space="0" w:color="auto"/>
        <w:right w:val="none" w:sz="0" w:space="0" w:color="auto"/>
      </w:divBdr>
    </w:div>
    <w:div w:id="1266115058">
      <w:bodyDiv w:val="1"/>
      <w:marLeft w:val="0"/>
      <w:marRight w:val="0"/>
      <w:marTop w:val="0"/>
      <w:marBottom w:val="0"/>
      <w:divBdr>
        <w:top w:val="none" w:sz="0" w:space="0" w:color="auto"/>
        <w:left w:val="none" w:sz="0" w:space="0" w:color="auto"/>
        <w:bottom w:val="none" w:sz="0" w:space="0" w:color="auto"/>
        <w:right w:val="none" w:sz="0" w:space="0" w:color="auto"/>
      </w:divBdr>
    </w:div>
    <w:div w:id="1269578824">
      <w:bodyDiv w:val="1"/>
      <w:marLeft w:val="0"/>
      <w:marRight w:val="0"/>
      <w:marTop w:val="0"/>
      <w:marBottom w:val="0"/>
      <w:divBdr>
        <w:top w:val="none" w:sz="0" w:space="0" w:color="auto"/>
        <w:left w:val="none" w:sz="0" w:space="0" w:color="auto"/>
        <w:bottom w:val="none" w:sz="0" w:space="0" w:color="auto"/>
        <w:right w:val="none" w:sz="0" w:space="0" w:color="auto"/>
      </w:divBdr>
    </w:div>
    <w:div w:id="1271275441">
      <w:bodyDiv w:val="1"/>
      <w:marLeft w:val="0"/>
      <w:marRight w:val="0"/>
      <w:marTop w:val="0"/>
      <w:marBottom w:val="0"/>
      <w:divBdr>
        <w:top w:val="none" w:sz="0" w:space="0" w:color="auto"/>
        <w:left w:val="none" w:sz="0" w:space="0" w:color="auto"/>
        <w:bottom w:val="none" w:sz="0" w:space="0" w:color="auto"/>
        <w:right w:val="none" w:sz="0" w:space="0" w:color="auto"/>
      </w:divBdr>
    </w:div>
    <w:div w:id="1278945280">
      <w:bodyDiv w:val="1"/>
      <w:marLeft w:val="0"/>
      <w:marRight w:val="0"/>
      <w:marTop w:val="0"/>
      <w:marBottom w:val="0"/>
      <w:divBdr>
        <w:top w:val="none" w:sz="0" w:space="0" w:color="auto"/>
        <w:left w:val="none" w:sz="0" w:space="0" w:color="auto"/>
        <w:bottom w:val="none" w:sz="0" w:space="0" w:color="auto"/>
        <w:right w:val="none" w:sz="0" w:space="0" w:color="auto"/>
      </w:divBdr>
    </w:div>
    <w:div w:id="1279140182">
      <w:bodyDiv w:val="1"/>
      <w:marLeft w:val="0"/>
      <w:marRight w:val="0"/>
      <w:marTop w:val="0"/>
      <w:marBottom w:val="0"/>
      <w:divBdr>
        <w:top w:val="none" w:sz="0" w:space="0" w:color="auto"/>
        <w:left w:val="none" w:sz="0" w:space="0" w:color="auto"/>
        <w:bottom w:val="none" w:sz="0" w:space="0" w:color="auto"/>
        <w:right w:val="none" w:sz="0" w:space="0" w:color="auto"/>
      </w:divBdr>
    </w:div>
    <w:div w:id="1285693302">
      <w:bodyDiv w:val="1"/>
      <w:marLeft w:val="0"/>
      <w:marRight w:val="0"/>
      <w:marTop w:val="0"/>
      <w:marBottom w:val="0"/>
      <w:divBdr>
        <w:top w:val="none" w:sz="0" w:space="0" w:color="auto"/>
        <w:left w:val="none" w:sz="0" w:space="0" w:color="auto"/>
        <w:bottom w:val="none" w:sz="0" w:space="0" w:color="auto"/>
        <w:right w:val="none" w:sz="0" w:space="0" w:color="auto"/>
      </w:divBdr>
    </w:div>
    <w:div w:id="1286154916">
      <w:bodyDiv w:val="1"/>
      <w:marLeft w:val="0"/>
      <w:marRight w:val="0"/>
      <w:marTop w:val="0"/>
      <w:marBottom w:val="0"/>
      <w:divBdr>
        <w:top w:val="none" w:sz="0" w:space="0" w:color="auto"/>
        <w:left w:val="none" w:sz="0" w:space="0" w:color="auto"/>
        <w:bottom w:val="none" w:sz="0" w:space="0" w:color="auto"/>
        <w:right w:val="none" w:sz="0" w:space="0" w:color="auto"/>
      </w:divBdr>
    </w:div>
    <w:div w:id="1287853207">
      <w:bodyDiv w:val="1"/>
      <w:marLeft w:val="0"/>
      <w:marRight w:val="0"/>
      <w:marTop w:val="0"/>
      <w:marBottom w:val="0"/>
      <w:divBdr>
        <w:top w:val="none" w:sz="0" w:space="0" w:color="auto"/>
        <w:left w:val="none" w:sz="0" w:space="0" w:color="auto"/>
        <w:bottom w:val="none" w:sz="0" w:space="0" w:color="auto"/>
        <w:right w:val="none" w:sz="0" w:space="0" w:color="auto"/>
      </w:divBdr>
    </w:div>
    <w:div w:id="1288047946">
      <w:bodyDiv w:val="1"/>
      <w:marLeft w:val="0"/>
      <w:marRight w:val="0"/>
      <w:marTop w:val="0"/>
      <w:marBottom w:val="0"/>
      <w:divBdr>
        <w:top w:val="none" w:sz="0" w:space="0" w:color="auto"/>
        <w:left w:val="none" w:sz="0" w:space="0" w:color="auto"/>
        <w:bottom w:val="none" w:sz="0" w:space="0" w:color="auto"/>
        <w:right w:val="none" w:sz="0" w:space="0" w:color="auto"/>
      </w:divBdr>
    </w:div>
    <w:div w:id="1290942475">
      <w:bodyDiv w:val="1"/>
      <w:marLeft w:val="0"/>
      <w:marRight w:val="0"/>
      <w:marTop w:val="0"/>
      <w:marBottom w:val="0"/>
      <w:divBdr>
        <w:top w:val="none" w:sz="0" w:space="0" w:color="auto"/>
        <w:left w:val="none" w:sz="0" w:space="0" w:color="auto"/>
        <w:bottom w:val="none" w:sz="0" w:space="0" w:color="auto"/>
        <w:right w:val="none" w:sz="0" w:space="0" w:color="auto"/>
      </w:divBdr>
    </w:div>
    <w:div w:id="1292520399">
      <w:bodyDiv w:val="1"/>
      <w:marLeft w:val="0"/>
      <w:marRight w:val="0"/>
      <w:marTop w:val="0"/>
      <w:marBottom w:val="0"/>
      <w:divBdr>
        <w:top w:val="none" w:sz="0" w:space="0" w:color="auto"/>
        <w:left w:val="none" w:sz="0" w:space="0" w:color="auto"/>
        <w:bottom w:val="none" w:sz="0" w:space="0" w:color="auto"/>
        <w:right w:val="none" w:sz="0" w:space="0" w:color="auto"/>
      </w:divBdr>
    </w:div>
    <w:div w:id="1303577362">
      <w:bodyDiv w:val="1"/>
      <w:marLeft w:val="0"/>
      <w:marRight w:val="0"/>
      <w:marTop w:val="0"/>
      <w:marBottom w:val="0"/>
      <w:divBdr>
        <w:top w:val="none" w:sz="0" w:space="0" w:color="auto"/>
        <w:left w:val="none" w:sz="0" w:space="0" w:color="auto"/>
        <w:bottom w:val="none" w:sz="0" w:space="0" w:color="auto"/>
        <w:right w:val="none" w:sz="0" w:space="0" w:color="auto"/>
      </w:divBdr>
    </w:div>
    <w:div w:id="1305817428">
      <w:bodyDiv w:val="1"/>
      <w:marLeft w:val="0"/>
      <w:marRight w:val="0"/>
      <w:marTop w:val="0"/>
      <w:marBottom w:val="0"/>
      <w:divBdr>
        <w:top w:val="none" w:sz="0" w:space="0" w:color="auto"/>
        <w:left w:val="none" w:sz="0" w:space="0" w:color="auto"/>
        <w:bottom w:val="none" w:sz="0" w:space="0" w:color="auto"/>
        <w:right w:val="none" w:sz="0" w:space="0" w:color="auto"/>
      </w:divBdr>
    </w:div>
    <w:div w:id="1306199816">
      <w:bodyDiv w:val="1"/>
      <w:marLeft w:val="0"/>
      <w:marRight w:val="0"/>
      <w:marTop w:val="0"/>
      <w:marBottom w:val="0"/>
      <w:divBdr>
        <w:top w:val="none" w:sz="0" w:space="0" w:color="auto"/>
        <w:left w:val="none" w:sz="0" w:space="0" w:color="auto"/>
        <w:bottom w:val="none" w:sz="0" w:space="0" w:color="auto"/>
        <w:right w:val="none" w:sz="0" w:space="0" w:color="auto"/>
      </w:divBdr>
    </w:div>
    <w:div w:id="1306272766">
      <w:bodyDiv w:val="1"/>
      <w:marLeft w:val="0"/>
      <w:marRight w:val="0"/>
      <w:marTop w:val="0"/>
      <w:marBottom w:val="0"/>
      <w:divBdr>
        <w:top w:val="none" w:sz="0" w:space="0" w:color="auto"/>
        <w:left w:val="none" w:sz="0" w:space="0" w:color="auto"/>
        <w:bottom w:val="none" w:sz="0" w:space="0" w:color="auto"/>
        <w:right w:val="none" w:sz="0" w:space="0" w:color="auto"/>
      </w:divBdr>
    </w:div>
    <w:div w:id="1307124898">
      <w:bodyDiv w:val="1"/>
      <w:marLeft w:val="0"/>
      <w:marRight w:val="0"/>
      <w:marTop w:val="0"/>
      <w:marBottom w:val="0"/>
      <w:divBdr>
        <w:top w:val="none" w:sz="0" w:space="0" w:color="auto"/>
        <w:left w:val="none" w:sz="0" w:space="0" w:color="auto"/>
        <w:bottom w:val="none" w:sz="0" w:space="0" w:color="auto"/>
        <w:right w:val="none" w:sz="0" w:space="0" w:color="auto"/>
      </w:divBdr>
    </w:div>
    <w:div w:id="1312058271">
      <w:bodyDiv w:val="1"/>
      <w:marLeft w:val="0"/>
      <w:marRight w:val="0"/>
      <w:marTop w:val="0"/>
      <w:marBottom w:val="0"/>
      <w:divBdr>
        <w:top w:val="none" w:sz="0" w:space="0" w:color="auto"/>
        <w:left w:val="none" w:sz="0" w:space="0" w:color="auto"/>
        <w:bottom w:val="none" w:sz="0" w:space="0" w:color="auto"/>
        <w:right w:val="none" w:sz="0" w:space="0" w:color="auto"/>
      </w:divBdr>
    </w:div>
    <w:div w:id="1316302275">
      <w:bodyDiv w:val="1"/>
      <w:marLeft w:val="0"/>
      <w:marRight w:val="0"/>
      <w:marTop w:val="0"/>
      <w:marBottom w:val="0"/>
      <w:divBdr>
        <w:top w:val="none" w:sz="0" w:space="0" w:color="auto"/>
        <w:left w:val="none" w:sz="0" w:space="0" w:color="auto"/>
        <w:bottom w:val="none" w:sz="0" w:space="0" w:color="auto"/>
        <w:right w:val="none" w:sz="0" w:space="0" w:color="auto"/>
      </w:divBdr>
    </w:div>
    <w:div w:id="1318412652">
      <w:bodyDiv w:val="1"/>
      <w:marLeft w:val="0"/>
      <w:marRight w:val="0"/>
      <w:marTop w:val="0"/>
      <w:marBottom w:val="0"/>
      <w:divBdr>
        <w:top w:val="none" w:sz="0" w:space="0" w:color="auto"/>
        <w:left w:val="none" w:sz="0" w:space="0" w:color="auto"/>
        <w:bottom w:val="none" w:sz="0" w:space="0" w:color="auto"/>
        <w:right w:val="none" w:sz="0" w:space="0" w:color="auto"/>
      </w:divBdr>
    </w:div>
    <w:div w:id="1319386186">
      <w:bodyDiv w:val="1"/>
      <w:marLeft w:val="0"/>
      <w:marRight w:val="0"/>
      <w:marTop w:val="0"/>
      <w:marBottom w:val="0"/>
      <w:divBdr>
        <w:top w:val="none" w:sz="0" w:space="0" w:color="auto"/>
        <w:left w:val="none" w:sz="0" w:space="0" w:color="auto"/>
        <w:bottom w:val="none" w:sz="0" w:space="0" w:color="auto"/>
        <w:right w:val="none" w:sz="0" w:space="0" w:color="auto"/>
      </w:divBdr>
    </w:div>
    <w:div w:id="1321499737">
      <w:bodyDiv w:val="1"/>
      <w:marLeft w:val="0"/>
      <w:marRight w:val="0"/>
      <w:marTop w:val="0"/>
      <w:marBottom w:val="0"/>
      <w:divBdr>
        <w:top w:val="none" w:sz="0" w:space="0" w:color="auto"/>
        <w:left w:val="none" w:sz="0" w:space="0" w:color="auto"/>
        <w:bottom w:val="none" w:sz="0" w:space="0" w:color="auto"/>
        <w:right w:val="none" w:sz="0" w:space="0" w:color="auto"/>
      </w:divBdr>
    </w:div>
    <w:div w:id="1324120656">
      <w:bodyDiv w:val="1"/>
      <w:marLeft w:val="0"/>
      <w:marRight w:val="0"/>
      <w:marTop w:val="0"/>
      <w:marBottom w:val="0"/>
      <w:divBdr>
        <w:top w:val="none" w:sz="0" w:space="0" w:color="auto"/>
        <w:left w:val="none" w:sz="0" w:space="0" w:color="auto"/>
        <w:bottom w:val="none" w:sz="0" w:space="0" w:color="auto"/>
        <w:right w:val="none" w:sz="0" w:space="0" w:color="auto"/>
      </w:divBdr>
    </w:div>
    <w:div w:id="1324816186">
      <w:bodyDiv w:val="1"/>
      <w:marLeft w:val="0"/>
      <w:marRight w:val="0"/>
      <w:marTop w:val="0"/>
      <w:marBottom w:val="0"/>
      <w:divBdr>
        <w:top w:val="none" w:sz="0" w:space="0" w:color="auto"/>
        <w:left w:val="none" w:sz="0" w:space="0" w:color="auto"/>
        <w:bottom w:val="none" w:sz="0" w:space="0" w:color="auto"/>
        <w:right w:val="none" w:sz="0" w:space="0" w:color="auto"/>
      </w:divBdr>
    </w:div>
    <w:div w:id="1328828203">
      <w:bodyDiv w:val="1"/>
      <w:marLeft w:val="0"/>
      <w:marRight w:val="0"/>
      <w:marTop w:val="0"/>
      <w:marBottom w:val="0"/>
      <w:divBdr>
        <w:top w:val="none" w:sz="0" w:space="0" w:color="auto"/>
        <w:left w:val="none" w:sz="0" w:space="0" w:color="auto"/>
        <w:bottom w:val="none" w:sz="0" w:space="0" w:color="auto"/>
        <w:right w:val="none" w:sz="0" w:space="0" w:color="auto"/>
      </w:divBdr>
    </w:div>
    <w:div w:id="1340696708">
      <w:bodyDiv w:val="1"/>
      <w:marLeft w:val="0"/>
      <w:marRight w:val="0"/>
      <w:marTop w:val="0"/>
      <w:marBottom w:val="0"/>
      <w:divBdr>
        <w:top w:val="none" w:sz="0" w:space="0" w:color="auto"/>
        <w:left w:val="none" w:sz="0" w:space="0" w:color="auto"/>
        <w:bottom w:val="none" w:sz="0" w:space="0" w:color="auto"/>
        <w:right w:val="none" w:sz="0" w:space="0" w:color="auto"/>
      </w:divBdr>
    </w:div>
    <w:div w:id="1342975201">
      <w:bodyDiv w:val="1"/>
      <w:marLeft w:val="0"/>
      <w:marRight w:val="0"/>
      <w:marTop w:val="0"/>
      <w:marBottom w:val="0"/>
      <w:divBdr>
        <w:top w:val="none" w:sz="0" w:space="0" w:color="auto"/>
        <w:left w:val="none" w:sz="0" w:space="0" w:color="auto"/>
        <w:bottom w:val="none" w:sz="0" w:space="0" w:color="auto"/>
        <w:right w:val="none" w:sz="0" w:space="0" w:color="auto"/>
      </w:divBdr>
    </w:div>
    <w:div w:id="1352997744">
      <w:bodyDiv w:val="1"/>
      <w:marLeft w:val="0"/>
      <w:marRight w:val="0"/>
      <w:marTop w:val="0"/>
      <w:marBottom w:val="0"/>
      <w:divBdr>
        <w:top w:val="none" w:sz="0" w:space="0" w:color="auto"/>
        <w:left w:val="none" w:sz="0" w:space="0" w:color="auto"/>
        <w:bottom w:val="none" w:sz="0" w:space="0" w:color="auto"/>
        <w:right w:val="none" w:sz="0" w:space="0" w:color="auto"/>
      </w:divBdr>
    </w:div>
    <w:div w:id="1357198806">
      <w:bodyDiv w:val="1"/>
      <w:marLeft w:val="0"/>
      <w:marRight w:val="0"/>
      <w:marTop w:val="0"/>
      <w:marBottom w:val="0"/>
      <w:divBdr>
        <w:top w:val="none" w:sz="0" w:space="0" w:color="auto"/>
        <w:left w:val="none" w:sz="0" w:space="0" w:color="auto"/>
        <w:bottom w:val="none" w:sz="0" w:space="0" w:color="auto"/>
        <w:right w:val="none" w:sz="0" w:space="0" w:color="auto"/>
      </w:divBdr>
    </w:div>
    <w:div w:id="1358045218">
      <w:bodyDiv w:val="1"/>
      <w:marLeft w:val="0"/>
      <w:marRight w:val="0"/>
      <w:marTop w:val="0"/>
      <w:marBottom w:val="0"/>
      <w:divBdr>
        <w:top w:val="none" w:sz="0" w:space="0" w:color="auto"/>
        <w:left w:val="none" w:sz="0" w:space="0" w:color="auto"/>
        <w:bottom w:val="none" w:sz="0" w:space="0" w:color="auto"/>
        <w:right w:val="none" w:sz="0" w:space="0" w:color="auto"/>
      </w:divBdr>
    </w:div>
    <w:div w:id="1360933227">
      <w:bodyDiv w:val="1"/>
      <w:marLeft w:val="0"/>
      <w:marRight w:val="0"/>
      <w:marTop w:val="0"/>
      <w:marBottom w:val="0"/>
      <w:divBdr>
        <w:top w:val="none" w:sz="0" w:space="0" w:color="auto"/>
        <w:left w:val="none" w:sz="0" w:space="0" w:color="auto"/>
        <w:bottom w:val="none" w:sz="0" w:space="0" w:color="auto"/>
        <w:right w:val="none" w:sz="0" w:space="0" w:color="auto"/>
      </w:divBdr>
    </w:div>
    <w:div w:id="1362128043">
      <w:bodyDiv w:val="1"/>
      <w:marLeft w:val="0"/>
      <w:marRight w:val="0"/>
      <w:marTop w:val="0"/>
      <w:marBottom w:val="0"/>
      <w:divBdr>
        <w:top w:val="none" w:sz="0" w:space="0" w:color="auto"/>
        <w:left w:val="none" w:sz="0" w:space="0" w:color="auto"/>
        <w:bottom w:val="none" w:sz="0" w:space="0" w:color="auto"/>
        <w:right w:val="none" w:sz="0" w:space="0" w:color="auto"/>
      </w:divBdr>
    </w:div>
    <w:div w:id="1363745046">
      <w:bodyDiv w:val="1"/>
      <w:marLeft w:val="0"/>
      <w:marRight w:val="0"/>
      <w:marTop w:val="0"/>
      <w:marBottom w:val="0"/>
      <w:divBdr>
        <w:top w:val="none" w:sz="0" w:space="0" w:color="auto"/>
        <w:left w:val="none" w:sz="0" w:space="0" w:color="auto"/>
        <w:bottom w:val="none" w:sz="0" w:space="0" w:color="auto"/>
        <w:right w:val="none" w:sz="0" w:space="0" w:color="auto"/>
      </w:divBdr>
    </w:div>
    <w:div w:id="1364751944">
      <w:bodyDiv w:val="1"/>
      <w:marLeft w:val="0"/>
      <w:marRight w:val="0"/>
      <w:marTop w:val="0"/>
      <w:marBottom w:val="0"/>
      <w:divBdr>
        <w:top w:val="none" w:sz="0" w:space="0" w:color="auto"/>
        <w:left w:val="none" w:sz="0" w:space="0" w:color="auto"/>
        <w:bottom w:val="none" w:sz="0" w:space="0" w:color="auto"/>
        <w:right w:val="none" w:sz="0" w:space="0" w:color="auto"/>
      </w:divBdr>
    </w:div>
    <w:div w:id="1365398508">
      <w:bodyDiv w:val="1"/>
      <w:marLeft w:val="0"/>
      <w:marRight w:val="0"/>
      <w:marTop w:val="0"/>
      <w:marBottom w:val="0"/>
      <w:divBdr>
        <w:top w:val="none" w:sz="0" w:space="0" w:color="auto"/>
        <w:left w:val="none" w:sz="0" w:space="0" w:color="auto"/>
        <w:bottom w:val="none" w:sz="0" w:space="0" w:color="auto"/>
        <w:right w:val="none" w:sz="0" w:space="0" w:color="auto"/>
      </w:divBdr>
    </w:div>
    <w:div w:id="1369455223">
      <w:bodyDiv w:val="1"/>
      <w:marLeft w:val="0"/>
      <w:marRight w:val="0"/>
      <w:marTop w:val="0"/>
      <w:marBottom w:val="0"/>
      <w:divBdr>
        <w:top w:val="none" w:sz="0" w:space="0" w:color="auto"/>
        <w:left w:val="none" w:sz="0" w:space="0" w:color="auto"/>
        <w:bottom w:val="none" w:sz="0" w:space="0" w:color="auto"/>
        <w:right w:val="none" w:sz="0" w:space="0" w:color="auto"/>
      </w:divBdr>
    </w:div>
    <w:div w:id="1370375958">
      <w:bodyDiv w:val="1"/>
      <w:marLeft w:val="0"/>
      <w:marRight w:val="0"/>
      <w:marTop w:val="0"/>
      <w:marBottom w:val="0"/>
      <w:divBdr>
        <w:top w:val="none" w:sz="0" w:space="0" w:color="auto"/>
        <w:left w:val="none" w:sz="0" w:space="0" w:color="auto"/>
        <w:bottom w:val="none" w:sz="0" w:space="0" w:color="auto"/>
        <w:right w:val="none" w:sz="0" w:space="0" w:color="auto"/>
      </w:divBdr>
    </w:div>
    <w:div w:id="1371109532">
      <w:bodyDiv w:val="1"/>
      <w:marLeft w:val="0"/>
      <w:marRight w:val="0"/>
      <w:marTop w:val="0"/>
      <w:marBottom w:val="0"/>
      <w:divBdr>
        <w:top w:val="none" w:sz="0" w:space="0" w:color="auto"/>
        <w:left w:val="none" w:sz="0" w:space="0" w:color="auto"/>
        <w:bottom w:val="none" w:sz="0" w:space="0" w:color="auto"/>
        <w:right w:val="none" w:sz="0" w:space="0" w:color="auto"/>
      </w:divBdr>
    </w:div>
    <w:div w:id="1371764745">
      <w:bodyDiv w:val="1"/>
      <w:marLeft w:val="0"/>
      <w:marRight w:val="0"/>
      <w:marTop w:val="0"/>
      <w:marBottom w:val="0"/>
      <w:divBdr>
        <w:top w:val="none" w:sz="0" w:space="0" w:color="auto"/>
        <w:left w:val="none" w:sz="0" w:space="0" w:color="auto"/>
        <w:bottom w:val="none" w:sz="0" w:space="0" w:color="auto"/>
        <w:right w:val="none" w:sz="0" w:space="0" w:color="auto"/>
      </w:divBdr>
    </w:div>
    <w:div w:id="1372530840">
      <w:bodyDiv w:val="1"/>
      <w:marLeft w:val="0"/>
      <w:marRight w:val="0"/>
      <w:marTop w:val="0"/>
      <w:marBottom w:val="0"/>
      <w:divBdr>
        <w:top w:val="none" w:sz="0" w:space="0" w:color="auto"/>
        <w:left w:val="none" w:sz="0" w:space="0" w:color="auto"/>
        <w:bottom w:val="none" w:sz="0" w:space="0" w:color="auto"/>
        <w:right w:val="none" w:sz="0" w:space="0" w:color="auto"/>
      </w:divBdr>
    </w:div>
    <w:div w:id="1373967006">
      <w:bodyDiv w:val="1"/>
      <w:marLeft w:val="0"/>
      <w:marRight w:val="0"/>
      <w:marTop w:val="0"/>
      <w:marBottom w:val="0"/>
      <w:divBdr>
        <w:top w:val="none" w:sz="0" w:space="0" w:color="auto"/>
        <w:left w:val="none" w:sz="0" w:space="0" w:color="auto"/>
        <w:bottom w:val="none" w:sz="0" w:space="0" w:color="auto"/>
        <w:right w:val="none" w:sz="0" w:space="0" w:color="auto"/>
      </w:divBdr>
    </w:div>
    <w:div w:id="1379478936">
      <w:bodyDiv w:val="1"/>
      <w:marLeft w:val="0"/>
      <w:marRight w:val="0"/>
      <w:marTop w:val="0"/>
      <w:marBottom w:val="0"/>
      <w:divBdr>
        <w:top w:val="none" w:sz="0" w:space="0" w:color="auto"/>
        <w:left w:val="none" w:sz="0" w:space="0" w:color="auto"/>
        <w:bottom w:val="none" w:sz="0" w:space="0" w:color="auto"/>
        <w:right w:val="none" w:sz="0" w:space="0" w:color="auto"/>
      </w:divBdr>
    </w:div>
    <w:div w:id="1384987027">
      <w:bodyDiv w:val="1"/>
      <w:marLeft w:val="0"/>
      <w:marRight w:val="0"/>
      <w:marTop w:val="0"/>
      <w:marBottom w:val="0"/>
      <w:divBdr>
        <w:top w:val="none" w:sz="0" w:space="0" w:color="auto"/>
        <w:left w:val="none" w:sz="0" w:space="0" w:color="auto"/>
        <w:bottom w:val="none" w:sz="0" w:space="0" w:color="auto"/>
        <w:right w:val="none" w:sz="0" w:space="0" w:color="auto"/>
      </w:divBdr>
    </w:div>
    <w:div w:id="1387143833">
      <w:bodyDiv w:val="1"/>
      <w:marLeft w:val="0"/>
      <w:marRight w:val="0"/>
      <w:marTop w:val="0"/>
      <w:marBottom w:val="0"/>
      <w:divBdr>
        <w:top w:val="none" w:sz="0" w:space="0" w:color="auto"/>
        <w:left w:val="none" w:sz="0" w:space="0" w:color="auto"/>
        <w:bottom w:val="none" w:sz="0" w:space="0" w:color="auto"/>
        <w:right w:val="none" w:sz="0" w:space="0" w:color="auto"/>
      </w:divBdr>
    </w:div>
    <w:div w:id="1390953367">
      <w:bodyDiv w:val="1"/>
      <w:marLeft w:val="0"/>
      <w:marRight w:val="0"/>
      <w:marTop w:val="0"/>
      <w:marBottom w:val="0"/>
      <w:divBdr>
        <w:top w:val="none" w:sz="0" w:space="0" w:color="auto"/>
        <w:left w:val="none" w:sz="0" w:space="0" w:color="auto"/>
        <w:bottom w:val="none" w:sz="0" w:space="0" w:color="auto"/>
        <w:right w:val="none" w:sz="0" w:space="0" w:color="auto"/>
      </w:divBdr>
    </w:div>
    <w:div w:id="1394113478">
      <w:bodyDiv w:val="1"/>
      <w:marLeft w:val="0"/>
      <w:marRight w:val="0"/>
      <w:marTop w:val="0"/>
      <w:marBottom w:val="0"/>
      <w:divBdr>
        <w:top w:val="none" w:sz="0" w:space="0" w:color="auto"/>
        <w:left w:val="none" w:sz="0" w:space="0" w:color="auto"/>
        <w:bottom w:val="none" w:sz="0" w:space="0" w:color="auto"/>
        <w:right w:val="none" w:sz="0" w:space="0" w:color="auto"/>
      </w:divBdr>
    </w:div>
    <w:div w:id="1398548142">
      <w:bodyDiv w:val="1"/>
      <w:marLeft w:val="0"/>
      <w:marRight w:val="0"/>
      <w:marTop w:val="0"/>
      <w:marBottom w:val="0"/>
      <w:divBdr>
        <w:top w:val="none" w:sz="0" w:space="0" w:color="auto"/>
        <w:left w:val="none" w:sz="0" w:space="0" w:color="auto"/>
        <w:bottom w:val="none" w:sz="0" w:space="0" w:color="auto"/>
        <w:right w:val="none" w:sz="0" w:space="0" w:color="auto"/>
      </w:divBdr>
    </w:div>
    <w:div w:id="1400863002">
      <w:bodyDiv w:val="1"/>
      <w:marLeft w:val="0"/>
      <w:marRight w:val="0"/>
      <w:marTop w:val="0"/>
      <w:marBottom w:val="0"/>
      <w:divBdr>
        <w:top w:val="none" w:sz="0" w:space="0" w:color="auto"/>
        <w:left w:val="none" w:sz="0" w:space="0" w:color="auto"/>
        <w:bottom w:val="none" w:sz="0" w:space="0" w:color="auto"/>
        <w:right w:val="none" w:sz="0" w:space="0" w:color="auto"/>
      </w:divBdr>
    </w:div>
    <w:div w:id="1403336162">
      <w:bodyDiv w:val="1"/>
      <w:marLeft w:val="0"/>
      <w:marRight w:val="0"/>
      <w:marTop w:val="0"/>
      <w:marBottom w:val="0"/>
      <w:divBdr>
        <w:top w:val="none" w:sz="0" w:space="0" w:color="auto"/>
        <w:left w:val="none" w:sz="0" w:space="0" w:color="auto"/>
        <w:bottom w:val="none" w:sz="0" w:space="0" w:color="auto"/>
        <w:right w:val="none" w:sz="0" w:space="0" w:color="auto"/>
      </w:divBdr>
    </w:div>
    <w:div w:id="1407730841">
      <w:bodyDiv w:val="1"/>
      <w:marLeft w:val="0"/>
      <w:marRight w:val="0"/>
      <w:marTop w:val="0"/>
      <w:marBottom w:val="0"/>
      <w:divBdr>
        <w:top w:val="none" w:sz="0" w:space="0" w:color="auto"/>
        <w:left w:val="none" w:sz="0" w:space="0" w:color="auto"/>
        <w:bottom w:val="none" w:sz="0" w:space="0" w:color="auto"/>
        <w:right w:val="none" w:sz="0" w:space="0" w:color="auto"/>
      </w:divBdr>
    </w:div>
    <w:div w:id="1408070926">
      <w:bodyDiv w:val="1"/>
      <w:marLeft w:val="0"/>
      <w:marRight w:val="0"/>
      <w:marTop w:val="0"/>
      <w:marBottom w:val="0"/>
      <w:divBdr>
        <w:top w:val="none" w:sz="0" w:space="0" w:color="auto"/>
        <w:left w:val="none" w:sz="0" w:space="0" w:color="auto"/>
        <w:bottom w:val="none" w:sz="0" w:space="0" w:color="auto"/>
        <w:right w:val="none" w:sz="0" w:space="0" w:color="auto"/>
      </w:divBdr>
    </w:div>
    <w:div w:id="1410228003">
      <w:bodyDiv w:val="1"/>
      <w:marLeft w:val="0"/>
      <w:marRight w:val="0"/>
      <w:marTop w:val="0"/>
      <w:marBottom w:val="0"/>
      <w:divBdr>
        <w:top w:val="none" w:sz="0" w:space="0" w:color="auto"/>
        <w:left w:val="none" w:sz="0" w:space="0" w:color="auto"/>
        <w:bottom w:val="none" w:sz="0" w:space="0" w:color="auto"/>
        <w:right w:val="none" w:sz="0" w:space="0" w:color="auto"/>
      </w:divBdr>
    </w:div>
    <w:div w:id="1411536953">
      <w:bodyDiv w:val="1"/>
      <w:marLeft w:val="0"/>
      <w:marRight w:val="0"/>
      <w:marTop w:val="0"/>
      <w:marBottom w:val="0"/>
      <w:divBdr>
        <w:top w:val="none" w:sz="0" w:space="0" w:color="auto"/>
        <w:left w:val="none" w:sz="0" w:space="0" w:color="auto"/>
        <w:bottom w:val="none" w:sz="0" w:space="0" w:color="auto"/>
        <w:right w:val="none" w:sz="0" w:space="0" w:color="auto"/>
      </w:divBdr>
    </w:div>
    <w:div w:id="1415394640">
      <w:bodyDiv w:val="1"/>
      <w:marLeft w:val="0"/>
      <w:marRight w:val="0"/>
      <w:marTop w:val="0"/>
      <w:marBottom w:val="0"/>
      <w:divBdr>
        <w:top w:val="none" w:sz="0" w:space="0" w:color="auto"/>
        <w:left w:val="none" w:sz="0" w:space="0" w:color="auto"/>
        <w:bottom w:val="none" w:sz="0" w:space="0" w:color="auto"/>
        <w:right w:val="none" w:sz="0" w:space="0" w:color="auto"/>
      </w:divBdr>
    </w:div>
    <w:div w:id="1418288598">
      <w:bodyDiv w:val="1"/>
      <w:marLeft w:val="0"/>
      <w:marRight w:val="0"/>
      <w:marTop w:val="0"/>
      <w:marBottom w:val="0"/>
      <w:divBdr>
        <w:top w:val="none" w:sz="0" w:space="0" w:color="auto"/>
        <w:left w:val="none" w:sz="0" w:space="0" w:color="auto"/>
        <w:bottom w:val="none" w:sz="0" w:space="0" w:color="auto"/>
        <w:right w:val="none" w:sz="0" w:space="0" w:color="auto"/>
      </w:divBdr>
    </w:div>
    <w:div w:id="1424303271">
      <w:bodyDiv w:val="1"/>
      <w:marLeft w:val="0"/>
      <w:marRight w:val="0"/>
      <w:marTop w:val="0"/>
      <w:marBottom w:val="0"/>
      <w:divBdr>
        <w:top w:val="none" w:sz="0" w:space="0" w:color="auto"/>
        <w:left w:val="none" w:sz="0" w:space="0" w:color="auto"/>
        <w:bottom w:val="none" w:sz="0" w:space="0" w:color="auto"/>
        <w:right w:val="none" w:sz="0" w:space="0" w:color="auto"/>
      </w:divBdr>
    </w:div>
    <w:div w:id="1427965995">
      <w:bodyDiv w:val="1"/>
      <w:marLeft w:val="0"/>
      <w:marRight w:val="0"/>
      <w:marTop w:val="0"/>
      <w:marBottom w:val="0"/>
      <w:divBdr>
        <w:top w:val="none" w:sz="0" w:space="0" w:color="auto"/>
        <w:left w:val="none" w:sz="0" w:space="0" w:color="auto"/>
        <w:bottom w:val="none" w:sz="0" w:space="0" w:color="auto"/>
        <w:right w:val="none" w:sz="0" w:space="0" w:color="auto"/>
      </w:divBdr>
    </w:div>
    <w:div w:id="1431118727">
      <w:bodyDiv w:val="1"/>
      <w:marLeft w:val="0"/>
      <w:marRight w:val="0"/>
      <w:marTop w:val="0"/>
      <w:marBottom w:val="0"/>
      <w:divBdr>
        <w:top w:val="none" w:sz="0" w:space="0" w:color="auto"/>
        <w:left w:val="none" w:sz="0" w:space="0" w:color="auto"/>
        <w:bottom w:val="none" w:sz="0" w:space="0" w:color="auto"/>
        <w:right w:val="none" w:sz="0" w:space="0" w:color="auto"/>
      </w:divBdr>
    </w:div>
    <w:div w:id="1434397669">
      <w:bodyDiv w:val="1"/>
      <w:marLeft w:val="0"/>
      <w:marRight w:val="0"/>
      <w:marTop w:val="0"/>
      <w:marBottom w:val="0"/>
      <w:divBdr>
        <w:top w:val="none" w:sz="0" w:space="0" w:color="auto"/>
        <w:left w:val="none" w:sz="0" w:space="0" w:color="auto"/>
        <w:bottom w:val="none" w:sz="0" w:space="0" w:color="auto"/>
        <w:right w:val="none" w:sz="0" w:space="0" w:color="auto"/>
      </w:divBdr>
    </w:div>
    <w:div w:id="1442798608">
      <w:bodyDiv w:val="1"/>
      <w:marLeft w:val="0"/>
      <w:marRight w:val="0"/>
      <w:marTop w:val="0"/>
      <w:marBottom w:val="0"/>
      <w:divBdr>
        <w:top w:val="none" w:sz="0" w:space="0" w:color="auto"/>
        <w:left w:val="none" w:sz="0" w:space="0" w:color="auto"/>
        <w:bottom w:val="none" w:sz="0" w:space="0" w:color="auto"/>
        <w:right w:val="none" w:sz="0" w:space="0" w:color="auto"/>
      </w:divBdr>
    </w:div>
    <w:div w:id="1446149885">
      <w:bodyDiv w:val="1"/>
      <w:marLeft w:val="0"/>
      <w:marRight w:val="0"/>
      <w:marTop w:val="0"/>
      <w:marBottom w:val="0"/>
      <w:divBdr>
        <w:top w:val="none" w:sz="0" w:space="0" w:color="auto"/>
        <w:left w:val="none" w:sz="0" w:space="0" w:color="auto"/>
        <w:bottom w:val="none" w:sz="0" w:space="0" w:color="auto"/>
        <w:right w:val="none" w:sz="0" w:space="0" w:color="auto"/>
      </w:divBdr>
    </w:div>
    <w:div w:id="1453401681">
      <w:bodyDiv w:val="1"/>
      <w:marLeft w:val="0"/>
      <w:marRight w:val="0"/>
      <w:marTop w:val="0"/>
      <w:marBottom w:val="0"/>
      <w:divBdr>
        <w:top w:val="none" w:sz="0" w:space="0" w:color="auto"/>
        <w:left w:val="none" w:sz="0" w:space="0" w:color="auto"/>
        <w:bottom w:val="none" w:sz="0" w:space="0" w:color="auto"/>
        <w:right w:val="none" w:sz="0" w:space="0" w:color="auto"/>
      </w:divBdr>
    </w:div>
    <w:div w:id="1457719624">
      <w:bodyDiv w:val="1"/>
      <w:marLeft w:val="0"/>
      <w:marRight w:val="0"/>
      <w:marTop w:val="0"/>
      <w:marBottom w:val="0"/>
      <w:divBdr>
        <w:top w:val="none" w:sz="0" w:space="0" w:color="auto"/>
        <w:left w:val="none" w:sz="0" w:space="0" w:color="auto"/>
        <w:bottom w:val="none" w:sz="0" w:space="0" w:color="auto"/>
        <w:right w:val="none" w:sz="0" w:space="0" w:color="auto"/>
      </w:divBdr>
    </w:div>
    <w:div w:id="1469199869">
      <w:bodyDiv w:val="1"/>
      <w:marLeft w:val="0"/>
      <w:marRight w:val="0"/>
      <w:marTop w:val="0"/>
      <w:marBottom w:val="0"/>
      <w:divBdr>
        <w:top w:val="none" w:sz="0" w:space="0" w:color="auto"/>
        <w:left w:val="none" w:sz="0" w:space="0" w:color="auto"/>
        <w:bottom w:val="none" w:sz="0" w:space="0" w:color="auto"/>
        <w:right w:val="none" w:sz="0" w:space="0" w:color="auto"/>
      </w:divBdr>
    </w:div>
    <w:div w:id="1471824647">
      <w:bodyDiv w:val="1"/>
      <w:marLeft w:val="0"/>
      <w:marRight w:val="0"/>
      <w:marTop w:val="0"/>
      <w:marBottom w:val="0"/>
      <w:divBdr>
        <w:top w:val="none" w:sz="0" w:space="0" w:color="auto"/>
        <w:left w:val="none" w:sz="0" w:space="0" w:color="auto"/>
        <w:bottom w:val="none" w:sz="0" w:space="0" w:color="auto"/>
        <w:right w:val="none" w:sz="0" w:space="0" w:color="auto"/>
      </w:divBdr>
    </w:div>
    <w:div w:id="1473213359">
      <w:bodyDiv w:val="1"/>
      <w:marLeft w:val="0"/>
      <w:marRight w:val="0"/>
      <w:marTop w:val="0"/>
      <w:marBottom w:val="0"/>
      <w:divBdr>
        <w:top w:val="none" w:sz="0" w:space="0" w:color="auto"/>
        <w:left w:val="none" w:sz="0" w:space="0" w:color="auto"/>
        <w:bottom w:val="none" w:sz="0" w:space="0" w:color="auto"/>
        <w:right w:val="none" w:sz="0" w:space="0" w:color="auto"/>
      </w:divBdr>
    </w:div>
    <w:div w:id="1474711540">
      <w:bodyDiv w:val="1"/>
      <w:marLeft w:val="0"/>
      <w:marRight w:val="0"/>
      <w:marTop w:val="0"/>
      <w:marBottom w:val="0"/>
      <w:divBdr>
        <w:top w:val="none" w:sz="0" w:space="0" w:color="auto"/>
        <w:left w:val="none" w:sz="0" w:space="0" w:color="auto"/>
        <w:bottom w:val="none" w:sz="0" w:space="0" w:color="auto"/>
        <w:right w:val="none" w:sz="0" w:space="0" w:color="auto"/>
      </w:divBdr>
    </w:div>
    <w:div w:id="1483696226">
      <w:bodyDiv w:val="1"/>
      <w:marLeft w:val="0"/>
      <w:marRight w:val="0"/>
      <w:marTop w:val="0"/>
      <w:marBottom w:val="0"/>
      <w:divBdr>
        <w:top w:val="none" w:sz="0" w:space="0" w:color="auto"/>
        <w:left w:val="none" w:sz="0" w:space="0" w:color="auto"/>
        <w:bottom w:val="none" w:sz="0" w:space="0" w:color="auto"/>
        <w:right w:val="none" w:sz="0" w:space="0" w:color="auto"/>
      </w:divBdr>
    </w:div>
    <w:div w:id="1485513396">
      <w:bodyDiv w:val="1"/>
      <w:marLeft w:val="0"/>
      <w:marRight w:val="0"/>
      <w:marTop w:val="0"/>
      <w:marBottom w:val="0"/>
      <w:divBdr>
        <w:top w:val="none" w:sz="0" w:space="0" w:color="auto"/>
        <w:left w:val="none" w:sz="0" w:space="0" w:color="auto"/>
        <w:bottom w:val="none" w:sz="0" w:space="0" w:color="auto"/>
        <w:right w:val="none" w:sz="0" w:space="0" w:color="auto"/>
      </w:divBdr>
    </w:div>
    <w:div w:id="1487627772">
      <w:bodyDiv w:val="1"/>
      <w:marLeft w:val="0"/>
      <w:marRight w:val="0"/>
      <w:marTop w:val="0"/>
      <w:marBottom w:val="0"/>
      <w:divBdr>
        <w:top w:val="none" w:sz="0" w:space="0" w:color="auto"/>
        <w:left w:val="none" w:sz="0" w:space="0" w:color="auto"/>
        <w:bottom w:val="none" w:sz="0" w:space="0" w:color="auto"/>
        <w:right w:val="none" w:sz="0" w:space="0" w:color="auto"/>
      </w:divBdr>
    </w:div>
    <w:div w:id="1494757537">
      <w:bodyDiv w:val="1"/>
      <w:marLeft w:val="0"/>
      <w:marRight w:val="0"/>
      <w:marTop w:val="0"/>
      <w:marBottom w:val="0"/>
      <w:divBdr>
        <w:top w:val="none" w:sz="0" w:space="0" w:color="auto"/>
        <w:left w:val="none" w:sz="0" w:space="0" w:color="auto"/>
        <w:bottom w:val="none" w:sz="0" w:space="0" w:color="auto"/>
        <w:right w:val="none" w:sz="0" w:space="0" w:color="auto"/>
      </w:divBdr>
    </w:div>
    <w:div w:id="1495409785">
      <w:bodyDiv w:val="1"/>
      <w:marLeft w:val="0"/>
      <w:marRight w:val="0"/>
      <w:marTop w:val="0"/>
      <w:marBottom w:val="0"/>
      <w:divBdr>
        <w:top w:val="none" w:sz="0" w:space="0" w:color="auto"/>
        <w:left w:val="none" w:sz="0" w:space="0" w:color="auto"/>
        <w:bottom w:val="none" w:sz="0" w:space="0" w:color="auto"/>
        <w:right w:val="none" w:sz="0" w:space="0" w:color="auto"/>
      </w:divBdr>
    </w:div>
    <w:div w:id="1500537098">
      <w:bodyDiv w:val="1"/>
      <w:marLeft w:val="0"/>
      <w:marRight w:val="0"/>
      <w:marTop w:val="0"/>
      <w:marBottom w:val="0"/>
      <w:divBdr>
        <w:top w:val="none" w:sz="0" w:space="0" w:color="auto"/>
        <w:left w:val="none" w:sz="0" w:space="0" w:color="auto"/>
        <w:bottom w:val="none" w:sz="0" w:space="0" w:color="auto"/>
        <w:right w:val="none" w:sz="0" w:space="0" w:color="auto"/>
      </w:divBdr>
    </w:div>
    <w:div w:id="1504903406">
      <w:bodyDiv w:val="1"/>
      <w:marLeft w:val="0"/>
      <w:marRight w:val="0"/>
      <w:marTop w:val="0"/>
      <w:marBottom w:val="0"/>
      <w:divBdr>
        <w:top w:val="none" w:sz="0" w:space="0" w:color="auto"/>
        <w:left w:val="none" w:sz="0" w:space="0" w:color="auto"/>
        <w:bottom w:val="none" w:sz="0" w:space="0" w:color="auto"/>
        <w:right w:val="none" w:sz="0" w:space="0" w:color="auto"/>
      </w:divBdr>
    </w:div>
    <w:div w:id="1505825885">
      <w:bodyDiv w:val="1"/>
      <w:marLeft w:val="0"/>
      <w:marRight w:val="0"/>
      <w:marTop w:val="0"/>
      <w:marBottom w:val="0"/>
      <w:divBdr>
        <w:top w:val="none" w:sz="0" w:space="0" w:color="auto"/>
        <w:left w:val="none" w:sz="0" w:space="0" w:color="auto"/>
        <w:bottom w:val="none" w:sz="0" w:space="0" w:color="auto"/>
        <w:right w:val="none" w:sz="0" w:space="0" w:color="auto"/>
      </w:divBdr>
    </w:div>
    <w:div w:id="1513564176">
      <w:bodyDiv w:val="1"/>
      <w:marLeft w:val="0"/>
      <w:marRight w:val="0"/>
      <w:marTop w:val="0"/>
      <w:marBottom w:val="0"/>
      <w:divBdr>
        <w:top w:val="none" w:sz="0" w:space="0" w:color="auto"/>
        <w:left w:val="none" w:sz="0" w:space="0" w:color="auto"/>
        <w:bottom w:val="none" w:sz="0" w:space="0" w:color="auto"/>
        <w:right w:val="none" w:sz="0" w:space="0" w:color="auto"/>
      </w:divBdr>
    </w:div>
    <w:div w:id="1516311342">
      <w:bodyDiv w:val="1"/>
      <w:marLeft w:val="0"/>
      <w:marRight w:val="0"/>
      <w:marTop w:val="0"/>
      <w:marBottom w:val="0"/>
      <w:divBdr>
        <w:top w:val="none" w:sz="0" w:space="0" w:color="auto"/>
        <w:left w:val="none" w:sz="0" w:space="0" w:color="auto"/>
        <w:bottom w:val="none" w:sz="0" w:space="0" w:color="auto"/>
        <w:right w:val="none" w:sz="0" w:space="0" w:color="auto"/>
      </w:divBdr>
    </w:div>
    <w:div w:id="1519546188">
      <w:bodyDiv w:val="1"/>
      <w:marLeft w:val="0"/>
      <w:marRight w:val="0"/>
      <w:marTop w:val="0"/>
      <w:marBottom w:val="0"/>
      <w:divBdr>
        <w:top w:val="none" w:sz="0" w:space="0" w:color="auto"/>
        <w:left w:val="none" w:sz="0" w:space="0" w:color="auto"/>
        <w:bottom w:val="none" w:sz="0" w:space="0" w:color="auto"/>
        <w:right w:val="none" w:sz="0" w:space="0" w:color="auto"/>
      </w:divBdr>
    </w:div>
    <w:div w:id="1523014499">
      <w:bodyDiv w:val="1"/>
      <w:marLeft w:val="0"/>
      <w:marRight w:val="0"/>
      <w:marTop w:val="0"/>
      <w:marBottom w:val="0"/>
      <w:divBdr>
        <w:top w:val="none" w:sz="0" w:space="0" w:color="auto"/>
        <w:left w:val="none" w:sz="0" w:space="0" w:color="auto"/>
        <w:bottom w:val="none" w:sz="0" w:space="0" w:color="auto"/>
        <w:right w:val="none" w:sz="0" w:space="0" w:color="auto"/>
      </w:divBdr>
    </w:div>
    <w:div w:id="1524635687">
      <w:bodyDiv w:val="1"/>
      <w:marLeft w:val="0"/>
      <w:marRight w:val="0"/>
      <w:marTop w:val="0"/>
      <w:marBottom w:val="0"/>
      <w:divBdr>
        <w:top w:val="none" w:sz="0" w:space="0" w:color="auto"/>
        <w:left w:val="none" w:sz="0" w:space="0" w:color="auto"/>
        <w:bottom w:val="none" w:sz="0" w:space="0" w:color="auto"/>
        <w:right w:val="none" w:sz="0" w:space="0" w:color="auto"/>
      </w:divBdr>
    </w:div>
    <w:div w:id="1525364119">
      <w:bodyDiv w:val="1"/>
      <w:marLeft w:val="0"/>
      <w:marRight w:val="0"/>
      <w:marTop w:val="0"/>
      <w:marBottom w:val="0"/>
      <w:divBdr>
        <w:top w:val="none" w:sz="0" w:space="0" w:color="auto"/>
        <w:left w:val="none" w:sz="0" w:space="0" w:color="auto"/>
        <w:bottom w:val="none" w:sz="0" w:space="0" w:color="auto"/>
        <w:right w:val="none" w:sz="0" w:space="0" w:color="auto"/>
      </w:divBdr>
    </w:div>
    <w:div w:id="1529374419">
      <w:bodyDiv w:val="1"/>
      <w:marLeft w:val="0"/>
      <w:marRight w:val="0"/>
      <w:marTop w:val="0"/>
      <w:marBottom w:val="0"/>
      <w:divBdr>
        <w:top w:val="none" w:sz="0" w:space="0" w:color="auto"/>
        <w:left w:val="none" w:sz="0" w:space="0" w:color="auto"/>
        <w:bottom w:val="none" w:sz="0" w:space="0" w:color="auto"/>
        <w:right w:val="none" w:sz="0" w:space="0" w:color="auto"/>
      </w:divBdr>
    </w:div>
    <w:div w:id="1534616258">
      <w:bodyDiv w:val="1"/>
      <w:marLeft w:val="0"/>
      <w:marRight w:val="0"/>
      <w:marTop w:val="0"/>
      <w:marBottom w:val="0"/>
      <w:divBdr>
        <w:top w:val="none" w:sz="0" w:space="0" w:color="auto"/>
        <w:left w:val="none" w:sz="0" w:space="0" w:color="auto"/>
        <w:bottom w:val="none" w:sz="0" w:space="0" w:color="auto"/>
        <w:right w:val="none" w:sz="0" w:space="0" w:color="auto"/>
      </w:divBdr>
    </w:div>
    <w:div w:id="1537543236">
      <w:bodyDiv w:val="1"/>
      <w:marLeft w:val="0"/>
      <w:marRight w:val="0"/>
      <w:marTop w:val="0"/>
      <w:marBottom w:val="0"/>
      <w:divBdr>
        <w:top w:val="none" w:sz="0" w:space="0" w:color="auto"/>
        <w:left w:val="none" w:sz="0" w:space="0" w:color="auto"/>
        <w:bottom w:val="none" w:sz="0" w:space="0" w:color="auto"/>
        <w:right w:val="none" w:sz="0" w:space="0" w:color="auto"/>
      </w:divBdr>
    </w:div>
    <w:div w:id="1538934637">
      <w:bodyDiv w:val="1"/>
      <w:marLeft w:val="0"/>
      <w:marRight w:val="0"/>
      <w:marTop w:val="0"/>
      <w:marBottom w:val="0"/>
      <w:divBdr>
        <w:top w:val="none" w:sz="0" w:space="0" w:color="auto"/>
        <w:left w:val="none" w:sz="0" w:space="0" w:color="auto"/>
        <w:bottom w:val="none" w:sz="0" w:space="0" w:color="auto"/>
        <w:right w:val="none" w:sz="0" w:space="0" w:color="auto"/>
      </w:divBdr>
    </w:div>
    <w:div w:id="1541548574">
      <w:bodyDiv w:val="1"/>
      <w:marLeft w:val="0"/>
      <w:marRight w:val="0"/>
      <w:marTop w:val="0"/>
      <w:marBottom w:val="0"/>
      <w:divBdr>
        <w:top w:val="none" w:sz="0" w:space="0" w:color="auto"/>
        <w:left w:val="none" w:sz="0" w:space="0" w:color="auto"/>
        <w:bottom w:val="none" w:sz="0" w:space="0" w:color="auto"/>
        <w:right w:val="none" w:sz="0" w:space="0" w:color="auto"/>
      </w:divBdr>
    </w:div>
    <w:div w:id="1547374429">
      <w:bodyDiv w:val="1"/>
      <w:marLeft w:val="0"/>
      <w:marRight w:val="0"/>
      <w:marTop w:val="0"/>
      <w:marBottom w:val="0"/>
      <w:divBdr>
        <w:top w:val="none" w:sz="0" w:space="0" w:color="auto"/>
        <w:left w:val="none" w:sz="0" w:space="0" w:color="auto"/>
        <w:bottom w:val="none" w:sz="0" w:space="0" w:color="auto"/>
        <w:right w:val="none" w:sz="0" w:space="0" w:color="auto"/>
      </w:divBdr>
    </w:div>
    <w:div w:id="1550533431">
      <w:bodyDiv w:val="1"/>
      <w:marLeft w:val="0"/>
      <w:marRight w:val="0"/>
      <w:marTop w:val="0"/>
      <w:marBottom w:val="0"/>
      <w:divBdr>
        <w:top w:val="none" w:sz="0" w:space="0" w:color="auto"/>
        <w:left w:val="none" w:sz="0" w:space="0" w:color="auto"/>
        <w:bottom w:val="none" w:sz="0" w:space="0" w:color="auto"/>
        <w:right w:val="none" w:sz="0" w:space="0" w:color="auto"/>
      </w:divBdr>
    </w:div>
    <w:div w:id="1550997719">
      <w:bodyDiv w:val="1"/>
      <w:marLeft w:val="0"/>
      <w:marRight w:val="0"/>
      <w:marTop w:val="0"/>
      <w:marBottom w:val="0"/>
      <w:divBdr>
        <w:top w:val="none" w:sz="0" w:space="0" w:color="auto"/>
        <w:left w:val="none" w:sz="0" w:space="0" w:color="auto"/>
        <w:bottom w:val="none" w:sz="0" w:space="0" w:color="auto"/>
        <w:right w:val="none" w:sz="0" w:space="0" w:color="auto"/>
      </w:divBdr>
    </w:div>
    <w:div w:id="1555854049">
      <w:bodyDiv w:val="1"/>
      <w:marLeft w:val="0"/>
      <w:marRight w:val="0"/>
      <w:marTop w:val="0"/>
      <w:marBottom w:val="0"/>
      <w:divBdr>
        <w:top w:val="none" w:sz="0" w:space="0" w:color="auto"/>
        <w:left w:val="none" w:sz="0" w:space="0" w:color="auto"/>
        <w:bottom w:val="none" w:sz="0" w:space="0" w:color="auto"/>
        <w:right w:val="none" w:sz="0" w:space="0" w:color="auto"/>
      </w:divBdr>
    </w:div>
    <w:div w:id="1565487047">
      <w:bodyDiv w:val="1"/>
      <w:marLeft w:val="0"/>
      <w:marRight w:val="0"/>
      <w:marTop w:val="0"/>
      <w:marBottom w:val="0"/>
      <w:divBdr>
        <w:top w:val="none" w:sz="0" w:space="0" w:color="auto"/>
        <w:left w:val="none" w:sz="0" w:space="0" w:color="auto"/>
        <w:bottom w:val="none" w:sz="0" w:space="0" w:color="auto"/>
        <w:right w:val="none" w:sz="0" w:space="0" w:color="auto"/>
      </w:divBdr>
    </w:div>
    <w:div w:id="1566062675">
      <w:bodyDiv w:val="1"/>
      <w:marLeft w:val="0"/>
      <w:marRight w:val="0"/>
      <w:marTop w:val="0"/>
      <w:marBottom w:val="0"/>
      <w:divBdr>
        <w:top w:val="none" w:sz="0" w:space="0" w:color="auto"/>
        <w:left w:val="none" w:sz="0" w:space="0" w:color="auto"/>
        <w:bottom w:val="none" w:sz="0" w:space="0" w:color="auto"/>
        <w:right w:val="none" w:sz="0" w:space="0" w:color="auto"/>
      </w:divBdr>
    </w:div>
    <w:div w:id="1571185070">
      <w:bodyDiv w:val="1"/>
      <w:marLeft w:val="0"/>
      <w:marRight w:val="0"/>
      <w:marTop w:val="0"/>
      <w:marBottom w:val="0"/>
      <w:divBdr>
        <w:top w:val="none" w:sz="0" w:space="0" w:color="auto"/>
        <w:left w:val="none" w:sz="0" w:space="0" w:color="auto"/>
        <w:bottom w:val="none" w:sz="0" w:space="0" w:color="auto"/>
        <w:right w:val="none" w:sz="0" w:space="0" w:color="auto"/>
      </w:divBdr>
    </w:div>
    <w:div w:id="1572807991">
      <w:bodyDiv w:val="1"/>
      <w:marLeft w:val="0"/>
      <w:marRight w:val="0"/>
      <w:marTop w:val="0"/>
      <w:marBottom w:val="0"/>
      <w:divBdr>
        <w:top w:val="none" w:sz="0" w:space="0" w:color="auto"/>
        <w:left w:val="none" w:sz="0" w:space="0" w:color="auto"/>
        <w:bottom w:val="none" w:sz="0" w:space="0" w:color="auto"/>
        <w:right w:val="none" w:sz="0" w:space="0" w:color="auto"/>
      </w:divBdr>
    </w:div>
    <w:div w:id="1574778950">
      <w:bodyDiv w:val="1"/>
      <w:marLeft w:val="0"/>
      <w:marRight w:val="0"/>
      <w:marTop w:val="0"/>
      <w:marBottom w:val="0"/>
      <w:divBdr>
        <w:top w:val="none" w:sz="0" w:space="0" w:color="auto"/>
        <w:left w:val="none" w:sz="0" w:space="0" w:color="auto"/>
        <w:bottom w:val="none" w:sz="0" w:space="0" w:color="auto"/>
        <w:right w:val="none" w:sz="0" w:space="0" w:color="auto"/>
      </w:divBdr>
    </w:div>
    <w:div w:id="1576469784">
      <w:bodyDiv w:val="1"/>
      <w:marLeft w:val="0"/>
      <w:marRight w:val="0"/>
      <w:marTop w:val="0"/>
      <w:marBottom w:val="0"/>
      <w:divBdr>
        <w:top w:val="none" w:sz="0" w:space="0" w:color="auto"/>
        <w:left w:val="none" w:sz="0" w:space="0" w:color="auto"/>
        <w:bottom w:val="none" w:sz="0" w:space="0" w:color="auto"/>
        <w:right w:val="none" w:sz="0" w:space="0" w:color="auto"/>
      </w:divBdr>
    </w:div>
    <w:div w:id="1582985626">
      <w:bodyDiv w:val="1"/>
      <w:marLeft w:val="0"/>
      <w:marRight w:val="0"/>
      <w:marTop w:val="0"/>
      <w:marBottom w:val="0"/>
      <w:divBdr>
        <w:top w:val="none" w:sz="0" w:space="0" w:color="auto"/>
        <w:left w:val="none" w:sz="0" w:space="0" w:color="auto"/>
        <w:bottom w:val="none" w:sz="0" w:space="0" w:color="auto"/>
        <w:right w:val="none" w:sz="0" w:space="0" w:color="auto"/>
      </w:divBdr>
    </w:div>
    <w:div w:id="1586265133">
      <w:bodyDiv w:val="1"/>
      <w:marLeft w:val="0"/>
      <w:marRight w:val="0"/>
      <w:marTop w:val="0"/>
      <w:marBottom w:val="0"/>
      <w:divBdr>
        <w:top w:val="none" w:sz="0" w:space="0" w:color="auto"/>
        <w:left w:val="none" w:sz="0" w:space="0" w:color="auto"/>
        <w:bottom w:val="none" w:sz="0" w:space="0" w:color="auto"/>
        <w:right w:val="none" w:sz="0" w:space="0" w:color="auto"/>
      </w:divBdr>
    </w:div>
    <w:div w:id="1586570052">
      <w:bodyDiv w:val="1"/>
      <w:marLeft w:val="0"/>
      <w:marRight w:val="0"/>
      <w:marTop w:val="0"/>
      <w:marBottom w:val="0"/>
      <w:divBdr>
        <w:top w:val="none" w:sz="0" w:space="0" w:color="auto"/>
        <w:left w:val="none" w:sz="0" w:space="0" w:color="auto"/>
        <w:bottom w:val="none" w:sz="0" w:space="0" w:color="auto"/>
        <w:right w:val="none" w:sz="0" w:space="0" w:color="auto"/>
      </w:divBdr>
    </w:div>
    <w:div w:id="1589388158">
      <w:bodyDiv w:val="1"/>
      <w:marLeft w:val="0"/>
      <w:marRight w:val="0"/>
      <w:marTop w:val="0"/>
      <w:marBottom w:val="0"/>
      <w:divBdr>
        <w:top w:val="none" w:sz="0" w:space="0" w:color="auto"/>
        <w:left w:val="none" w:sz="0" w:space="0" w:color="auto"/>
        <w:bottom w:val="none" w:sz="0" w:space="0" w:color="auto"/>
        <w:right w:val="none" w:sz="0" w:space="0" w:color="auto"/>
      </w:divBdr>
    </w:div>
    <w:div w:id="1590578250">
      <w:bodyDiv w:val="1"/>
      <w:marLeft w:val="0"/>
      <w:marRight w:val="0"/>
      <w:marTop w:val="0"/>
      <w:marBottom w:val="0"/>
      <w:divBdr>
        <w:top w:val="none" w:sz="0" w:space="0" w:color="auto"/>
        <w:left w:val="none" w:sz="0" w:space="0" w:color="auto"/>
        <w:bottom w:val="none" w:sz="0" w:space="0" w:color="auto"/>
        <w:right w:val="none" w:sz="0" w:space="0" w:color="auto"/>
      </w:divBdr>
    </w:div>
    <w:div w:id="1593661707">
      <w:bodyDiv w:val="1"/>
      <w:marLeft w:val="0"/>
      <w:marRight w:val="0"/>
      <w:marTop w:val="0"/>
      <w:marBottom w:val="0"/>
      <w:divBdr>
        <w:top w:val="none" w:sz="0" w:space="0" w:color="auto"/>
        <w:left w:val="none" w:sz="0" w:space="0" w:color="auto"/>
        <w:bottom w:val="none" w:sz="0" w:space="0" w:color="auto"/>
        <w:right w:val="none" w:sz="0" w:space="0" w:color="auto"/>
      </w:divBdr>
    </w:div>
    <w:div w:id="1598053783">
      <w:bodyDiv w:val="1"/>
      <w:marLeft w:val="0"/>
      <w:marRight w:val="0"/>
      <w:marTop w:val="0"/>
      <w:marBottom w:val="0"/>
      <w:divBdr>
        <w:top w:val="none" w:sz="0" w:space="0" w:color="auto"/>
        <w:left w:val="none" w:sz="0" w:space="0" w:color="auto"/>
        <w:bottom w:val="none" w:sz="0" w:space="0" w:color="auto"/>
        <w:right w:val="none" w:sz="0" w:space="0" w:color="auto"/>
      </w:divBdr>
    </w:div>
    <w:div w:id="1604993318">
      <w:bodyDiv w:val="1"/>
      <w:marLeft w:val="0"/>
      <w:marRight w:val="0"/>
      <w:marTop w:val="0"/>
      <w:marBottom w:val="0"/>
      <w:divBdr>
        <w:top w:val="none" w:sz="0" w:space="0" w:color="auto"/>
        <w:left w:val="none" w:sz="0" w:space="0" w:color="auto"/>
        <w:bottom w:val="none" w:sz="0" w:space="0" w:color="auto"/>
        <w:right w:val="none" w:sz="0" w:space="0" w:color="auto"/>
      </w:divBdr>
    </w:div>
    <w:div w:id="1606304746">
      <w:bodyDiv w:val="1"/>
      <w:marLeft w:val="0"/>
      <w:marRight w:val="0"/>
      <w:marTop w:val="0"/>
      <w:marBottom w:val="0"/>
      <w:divBdr>
        <w:top w:val="none" w:sz="0" w:space="0" w:color="auto"/>
        <w:left w:val="none" w:sz="0" w:space="0" w:color="auto"/>
        <w:bottom w:val="none" w:sz="0" w:space="0" w:color="auto"/>
        <w:right w:val="none" w:sz="0" w:space="0" w:color="auto"/>
      </w:divBdr>
    </w:div>
    <w:div w:id="1611203447">
      <w:bodyDiv w:val="1"/>
      <w:marLeft w:val="0"/>
      <w:marRight w:val="0"/>
      <w:marTop w:val="0"/>
      <w:marBottom w:val="0"/>
      <w:divBdr>
        <w:top w:val="none" w:sz="0" w:space="0" w:color="auto"/>
        <w:left w:val="none" w:sz="0" w:space="0" w:color="auto"/>
        <w:bottom w:val="none" w:sz="0" w:space="0" w:color="auto"/>
        <w:right w:val="none" w:sz="0" w:space="0" w:color="auto"/>
      </w:divBdr>
    </w:div>
    <w:div w:id="1613433299">
      <w:bodyDiv w:val="1"/>
      <w:marLeft w:val="0"/>
      <w:marRight w:val="0"/>
      <w:marTop w:val="0"/>
      <w:marBottom w:val="0"/>
      <w:divBdr>
        <w:top w:val="none" w:sz="0" w:space="0" w:color="auto"/>
        <w:left w:val="none" w:sz="0" w:space="0" w:color="auto"/>
        <w:bottom w:val="none" w:sz="0" w:space="0" w:color="auto"/>
        <w:right w:val="none" w:sz="0" w:space="0" w:color="auto"/>
      </w:divBdr>
    </w:div>
    <w:div w:id="1614558098">
      <w:bodyDiv w:val="1"/>
      <w:marLeft w:val="0"/>
      <w:marRight w:val="0"/>
      <w:marTop w:val="0"/>
      <w:marBottom w:val="0"/>
      <w:divBdr>
        <w:top w:val="none" w:sz="0" w:space="0" w:color="auto"/>
        <w:left w:val="none" w:sz="0" w:space="0" w:color="auto"/>
        <w:bottom w:val="none" w:sz="0" w:space="0" w:color="auto"/>
        <w:right w:val="none" w:sz="0" w:space="0" w:color="auto"/>
      </w:divBdr>
    </w:div>
    <w:div w:id="1616860427">
      <w:bodyDiv w:val="1"/>
      <w:marLeft w:val="0"/>
      <w:marRight w:val="0"/>
      <w:marTop w:val="0"/>
      <w:marBottom w:val="0"/>
      <w:divBdr>
        <w:top w:val="none" w:sz="0" w:space="0" w:color="auto"/>
        <w:left w:val="none" w:sz="0" w:space="0" w:color="auto"/>
        <w:bottom w:val="none" w:sz="0" w:space="0" w:color="auto"/>
        <w:right w:val="none" w:sz="0" w:space="0" w:color="auto"/>
      </w:divBdr>
    </w:div>
    <w:div w:id="1624727611">
      <w:bodyDiv w:val="1"/>
      <w:marLeft w:val="0"/>
      <w:marRight w:val="0"/>
      <w:marTop w:val="0"/>
      <w:marBottom w:val="0"/>
      <w:divBdr>
        <w:top w:val="none" w:sz="0" w:space="0" w:color="auto"/>
        <w:left w:val="none" w:sz="0" w:space="0" w:color="auto"/>
        <w:bottom w:val="none" w:sz="0" w:space="0" w:color="auto"/>
        <w:right w:val="none" w:sz="0" w:space="0" w:color="auto"/>
      </w:divBdr>
    </w:div>
    <w:div w:id="1626735495">
      <w:bodyDiv w:val="1"/>
      <w:marLeft w:val="0"/>
      <w:marRight w:val="0"/>
      <w:marTop w:val="0"/>
      <w:marBottom w:val="0"/>
      <w:divBdr>
        <w:top w:val="none" w:sz="0" w:space="0" w:color="auto"/>
        <w:left w:val="none" w:sz="0" w:space="0" w:color="auto"/>
        <w:bottom w:val="none" w:sz="0" w:space="0" w:color="auto"/>
        <w:right w:val="none" w:sz="0" w:space="0" w:color="auto"/>
      </w:divBdr>
    </w:div>
    <w:div w:id="1628270515">
      <w:bodyDiv w:val="1"/>
      <w:marLeft w:val="0"/>
      <w:marRight w:val="0"/>
      <w:marTop w:val="0"/>
      <w:marBottom w:val="0"/>
      <w:divBdr>
        <w:top w:val="none" w:sz="0" w:space="0" w:color="auto"/>
        <w:left w:val="none" w:sz="0" w:space="0" w:color="auto"/>
        <w:bottom w:val="none" w:sz="0" w:space="0" w:color="auto"/>
        <w:right w:val="none" w:sz="0" w:space="0" w:color="auto"/>
      </w:divBdr>
    </w:div>
    <w:div w:id="1628588399">
      <w:bodyDiv w:val="1"/>
      <w:marLeft w:val="0"/>
      <w:marRight w:val="0"/>
      <w:marTop w:val="0"/>
      <w:marBottom w:val="0"/>
      <w:divBdr>
        <w:top w:val="none" w:sz="0" w:space="0" w:color="auto"/>
        <w:left w:val="none" w:sz="0" w:space="0" w:color="auto"/>
        <w:bottom w:val="none" w:sz="0" w:space="0" w:color="auto"/>
        <w:right w:val="none" w:sz="0" w:space="0" w:color="auto"/>
      </w:divBdr>
    </w:div>
    <w:div w:id="1629898323">
      <w:bodyDiv w:val="1"/>
      <w:marLeft w:val="0"/>
      <w:marRight w:val="0"/>
      <w:marTop w:val="0"/>
      <w:marBottom w:val="0"/>
      <w:divBdr>
        <w:top w:val="none" w:sz="0" w:space="0" w:color="auto"/>
        <w:left w:val="none" w:sz="0" w:space="0" w:color="auto"/>
        <w:bottom w:val="none" w:sz="0" w:space="0" w:color="auto"/>
        <w:right w:val="none" w:sz="0" w:space="0" w:color="auto"/>
      </w:divBdr>
    </w:div>
    <w:div w:id="1632128885">
      <w:bodyDiv w:val="1"/>
      <w:marLeft w:val="0"/>
      <w:marRight w:val="0"/>
      <w:marTop w:val="0"/>
      <w:marBottom w:val="0"/>
      <w:divBdr>
        <w:top w:val="none" w:sz="0" w:space="0" w:color="auto"/>
        <w:left w:val="none" w:sz="0" w:space="0" w:color="auto"/>
        <w:bottom w:val="none" w:sz="0" w:space="0" w:color="auto"/>
        <w:right w:val="none" w:sz="0" w:space="0" w:color="auto"/>
      </w:divBdr>
    </w:div>
    <w:div w:id="1640726005">
      <w:bodyDiv w:val="1"/>
      <w:marLeft w:val="0"/>
      <w:marRight w:val="0"/>
      <w:marTop w:val="0"/>
      <w:marBottom w:val="0"/>
      <w:divBdr>
        <w:top w:val="none" w:sz="0" w:space="0" w:color="auto"/>
        <w:left w:val="none" w:sz="0" w:space="0" w:color="auto"/>
        <w:bottom w:val="none" w:sz="0" w:space="0" w:color="auto"/>
        <w:right w:val="none" w:sz="0" w:space="0" w:color="auto"/>
      </w:divBdr>
    </w:div>
    <w:div w:id="1643652135">
      <w:bodyDiv w:val="1"/>
      <w:marLeft w:val="0"/>
      <w:marRight w:val="0"/>
      <w:marTop w:val="0"/>
      <w:marBottom w:val="0"/>
      <w:divBdr>
        <w:top w:val="none" w:sz="0" w:space="0" w:color="auto"/>
        <w:left w:val="none" w:sz="0" w:space="0" w:color="auto"/>
        <w:bottom w:val="none" w:sz="0" w:space="0" w:color="auto"/>
        <w:right w:val="none" w:sz="0" w:space="0" w:color="auto"/>
      </w:divBdr>
    </w:div>
    <w:div w:id="1645037618">
      <w:bodyDiv w:val="1"/>
      <w:marLeft w:val="0"/>
      <w:marRight w:val="0"/>
      <w:marTop w:val="0"/>
      <w:marBottom w:val="0"/>
      <w:divBdr>
        <w:top w:val="none" w:sz="0" w:space="0" w:color="auto"/>
        <w:left w:val="none" w:sz="0" w:space="0" w:color="auto"/>
        <w:bottom w:val="none" w:sz="0" w:space="0" w:color="auto"/>
        <w:right w:val="none" w:sz="0" w:space="0" w:color="auto"/>
      </w:divBdr>
    </w:div>
    <w:div w:id="1645426270">
      <w:bodyDiv w:val="1"/>
      <w:marLeft w:val="0"/>
      <w:marRight w:val="0"/>
      <w:marTop w:val="0"/>
      <w:marBottom w:val="0"/>
      <w:divBdr>
        <w:top w:val="none" w:sz="0" w:space="0" w:color="auto"/>
        <w:left w:val="none" w:sz="0" w:space="0" w:color="auto"/>
        <w:bottom w:val="none" w:sz="0" w:space="0" w:color="auto"/>
        <w:right w:val="none" w:sz="0" w:space="0" w:color="auto"/>
      </w:divBdr>
    </w:div>
    <w:div w:id="1652558977">
      <w:bodyDiv w:val="1"/>
      <w:marLeft w:val="0"/>
      <w:marRight w:val="0"/>
      <w:marTop w:val="0"/>
      <w:marBottom w:val="0"/>
      <w:divBdr>
        <w:top w:val="none" w:sz="0" w:space="0" w:color="auto"/>
        <w:left w:val="none" w:sz="0" w:space="0" w:color="auto"/>
        <w:bottom w:val="none" w:sz="0" w:space="0" w:color="auto"/>
        <w:right w:val="none" w:sz="0" w:space="0" w:color="auto"/>
      </w:divBdr>
    </w:div>
    <w:div w:id="1652635463">
      <w:bodyDiv w:val="1"/>
      <w:marLeft w:val="0"/>
      <w:marRight w:val="0"/>
      <w:marTop w:val="0"/>
      <w:marBottom w:val="0"/>
      <w:divBdr>
        <w:top w:val="none" w:sz="0" w:space="0" w:color="auto"/>
        <w:left w:val="none" w:sz="0" w:space="0" w:color="auto"/>
        <w:bottom w:val="none" w:sz="0" w:space="0" w:color="auto"/>
        <w:right w:val="none" w:sz="0" w:space="0" w:color="auto"/>
      </w:divBdr>
    </w:div>
    <w:div w:id="1667243407">
      <w:bodyDiv w:val="1"/>
      <w:marLeft w:val="0"/>
      <w:marRight w:val="0"/>
      <w:marTop w:val="0"/>
      <w:marBottom w:val="0"/>
      <w:divBdr>
        <w:top w:val="none" w:sz="0" w:space="0" w:color="auto"/>
        <w:left w:val="none" w:sz="0" w:space="0" w:color="auto"/>
        <w:bottom w:val="none" w:sz="0" w:space="0" w:color="auto"/>
        <w:right w:val="none" w:sz="0" w:space="0" w:color="auto"/>
      </w:divBdr>
    </w:div>
    <w:div w:id="1675448351">
      <w:bodyDiv w:val="1"/>
      <w:marLeft w:val="0"/>
      <w:marRight w:val="0"/>
      <w:marTop w:val="0"/>
      <w:marBottom w:val="0"/>
      <w:divBdr>
        <w:top w:val="none" w:sz="0" w:space="0" w:color="auto"/>
        <w:left w:val="none" w:sz="0" w:space="0" w:color="auto"/>
        <w:bottom w:val="none" w:sz="0" w:space="0" w:color="auto"/>
        <w:right w:val="none" w:sz="0" w:space="0" w:color="auto"/>
      </w:divBdr>
    </w:div>
    <w:div w:id="1677539741">
      <w:bodyDiv w:val="1"/>
      <w:marLeft w:val="0"/>
      <w:marRight w:val="0"/>
      <w:marTop w:val="0"/>
      <w:marBottom w:val="0"/>
      <w:divBdr>
        <w:top w:val="none" w:sz="0" w:space="0" w:color="auto"/>
        <w:left w:val="none" w:sz="0" w:space="0" w:color="auto"/>
        <w:bottom w:val="none" w:sz="0" w:space="0" w:color="auto"/>
        <w:right w:val="none" w:sz="0" w:space="0" w:color="auto"/>
      </w:divBdr>
    </w:div>
    <w:div w:id="1683582377">
      <w:bodyDiv w:val="1"/>
      <w:marLeft w:val="0"/>
      <w:marRight w:val="0"/>
      <w:marTop w:val="0"/>
      <w:marBottom w:val="0"/>
      <w:divBdr>
        <w:top w:val="none" w:sz="0" w:space="0" w:color="auto"/>
        <w:left w:val="none" w:sz="0" w:space="0" w:color="auto"/>
        <w:bottom w:val="none" w:sz="0" w:space="0" w:color="auto"/>
        <w:right w:val="none" w:sz="0" w:space="0" w:color="auto"/>
      </w:divBdr>
    </w:div>
    <w:div w:id="1684238490">
      <w:bodyDiv w:val="1"/>
      <w:marLeft w:val="0"/>
      <w:marRight w:val="0"/>
      <w:marTop w:val="0"/>
      <w:marBottom w:val="0"/>
      <w:divBdr>
        <w:top w:val="none" w:sz="0" w:space="0" w:color="auto"/>
        <w:left w:val="none" w:sz="0" w:space="0" w:color="auto"/>
        <w:bottom w:val="none" w:sz="0" w:space="0" w:color="auto"/>
        <w:right w:val="none" w:sz="0" w:space="0" w:color="auto"/>
      </w:divBdr>
    </w:div>
    <w:div w:id="1684480565">
      <w:bodyDiv w:val="1"/>
      <w:marLeft w:val="0"/>
      <w:marRight w:val="0"/>
      <w:marTop w:val="0"/>
      <w:marBottom w:val="0"/>
      <w:divBdr>
        <w:top w:val="none" w:sz="0" w:space="0" w:color="auto"/>
        <w:left w:val="none" w:sz="0" w:space="0" w:color="auto"/>
        <w:bottom w:val="none" w:sz="0" w:space="0" w:color="auto"/>
        <w:right w:val="none" w:sz="0" w:space="0" w:color="auto"/>
      </w:divBdr>
    </w:div>
    <w:div w:id="1687904635">
      <w:bodyDiv w:val="1"/>
      <w:marLeft w:val="0"/>
      <w:marRight w:val="0"/>
      <w:marTop w:val="0"/>
      <w:marBottom w:val="0"/>
      <w:divBdr>
        <w:top w:val="none" w:sz="0" w:space="0" w:color="auto"/>
        <w:left w:val="none" w:sz="0" w:space="0" w:color="auto"/>
        <w:bottom w:val="none" w:sz="0" w:space="0" w:color="auto"/>
        <w:right w:val="none" w:sz="0" w:space="0" w:color="auto"/>
      </w:divBdr>
    </w:div>
    <w:div w:id="1690064971">
      <w:bodyDiv w:val="1"/>
      <w:marLeft w:val="0"/>
      <w:marRight w:val="0"/>
      <w:marTop w:val="0"/>
      <w:marBottom w:val="0"/>
      <w:divBdr>
        <w:top w:val="none" w:sz="0" w:space="0" w:color="auto"/>
        <w:left w:val="none" w:sz="0" w:space="0" w:color="auto"/>
        <w:bottom w:val="none" w:sz="0" w:space="0" w:color="auto"/>
        <w:right w:val="none" w:sz="0" w:space="0" w:color="auto"/>
      </w:divBdr>
    </w:div>
    <w:div w:id="1692074891">
      <w:bodyDiv w:val="1"/>
      <w:marLeft w:val="0"/>
      <w:marRight w:val="0"/>
      <w:marTop w:val="0"/>
      <w:marBottom w:val="0"/>
      <w:divBdr>
        <w:top w:val="none" w:sz="0" w:space="0" w:color="auto"/>
        <w:left w:val="none" w:sz="0" w:space="0" w:color="auto"/>
        <w:bottom w:val="none" w:sz="0" w:space="0" w:color="auto"/>
        <w:right w:val="none" w:sz="0" w:space="0" w:color="auto"/>
      </w:divBdr>
    </w:div>
    <w:div w:id="1692099940">
      <w:bodyDiv w:val="1"/>
      <w:marLeft w:val="0"/>
      <w:marRight w:val="0"/>
      <w:marTop w:val="0"/>
      <w:marBottom w:val="0"/>
      <w:divBdr>
        <w:top w:val="none" w:sz="0" w:space="0" w:color="auto"/>
        <w:left w:val="none" w:sz="0" w:space="0" w:color="auto"/>
        <w:bottom w:val="none" w:sz="0" w:space="0" w:color="auto"/>
        <w:right w:val="none" w:sz="0" w:space="0" w:color="auto"/>
      </w:divBdr>
    </w:div>
    <w:div w:id="1694573967">
      <w:bodyDiv w:val="1"/>
      <w:marLeft w:val="0"/>
      <w:marRight w:val="0"/>
      <w:marTop w:val="0"/>
      <w:marBottom w:val="0"/>
      <w:divBdr>
        <w:top w:val="none" w:sz="0" w:space="0" w:color="auto"/>
        <w:left w:val="none" w:sz="0" w:space="0" w:color="auto"/>
        <w:bottom w:val="none" w:sz="0" w:space="0" w:color="auto"/>
        <w:right w:val="none" w:sz="0" w:space="0" w:color="auto"/>
      </w:divBdr>
    </w:div>
    <w:div w:id="1696930552">
      <w:bodyDiv w:val="1"/>
      <w:marLeft w:val="0"/>
      <w:marRight w:val="0"/>
      <w:marTop w:val="0"/>
      <w:marBottom w:val="0"/>
      <w:divBdr>
        <w:top w:val="none" w:sz="0" w:space="0" w:color="auto"/>
        <w:left w:val="none" w:sz="0" w:space="0" w:color="auto"/>
        <w:bottom w:val="none" w:sz="0" w:space="0" w:color="auto"/>
        <w:right w:val="none" w:sz="0" w:space="0" w:color="auto"/>
      </w:divBdr>
    </w:div>
    <w:div w:id="1698001182">
      <w:bodyDiv w:val="1"/>
      <w:marLeft w:val="0"/>
      <w:marRight w:val="0"/>
      <w:marTop w:val="0"/>
      <w:marBottom w:val="0"/>
      <w:divBdr>
        <w:top w:val="none" w:sz="0" w:space="0" w:color="auto"/>
        <w:left w:val="none" w:sz="0" w:space="0" w:color="auto"/>
        <w:bottom w:val="none" w:sz="0" w:space="0" w:color="auto"/>
        <w:right w:val="none" w:sz="0" w:space="0" w:color="auto"/>
      </w:divBdr>
    </w:div>
    <w:div w:id="1699307653">
      <w:bodyDiv w:val="1"/>
      <w:marLeft w:val="0"/>
      <w:marRight w:val="0"/>
      <w:marTop w:val="0"/>
      <w:marBottom w:val="0"/>
      <w:divBdr>
        <w:top w:val="none" w:sz="0" w:space="0" w:color="auto"/>
        <w:left w:val="none" w:sz="0" w:space="0" w:color="auto"/>
        <w:bottom w:val="none" w:sz="0" w:space="0" w:color="auto"/>
        <w:right w:val="none" w:sz="0" w:space="0" w:color="auto"/>
      </w:divBdr>
    </w:div>
    <w:div w:id="1700743812">
      <w:bodyDiv w:val="1"/>
      <w:marLeft w:val="0"/>
      <w:marRight w:val="0"/>
      <w:marTop w:val="0"/>
      <w:marBottom w:val="0"/>
      <w:divBdr>
        <w:top w:val="none" w:sz="0" w:space="0" w:color="auto"/>
        <w:left w:val="none" w:sz="0" w:space="0" w:color="auto"/>
        <w:bottom w:val="none" w:sz="0" w:space="0" w:color="auto"/>
        <w:right w:val="none" w:sz="0" w:space="0" w:color="auto"/>
      </w:divBdr>
    </w:div>
    <w:div w:id="1701009081">
      <w:bodyDiv w:val="1"/>
      <w:marLeft w:val="0"/>
      <w:marRight w:val="0"/>
      <w:marTop w:val="0"/>
      <w:marBottom w:val="0"/>
      <w:divBdr>
        <w:top w:val="none" w:sz="0" w:space="0" w:color="auto"/>
        <w:left w:val="none" w:sz="0" w:space="0" w:color="auto"/>
        <w:bottom w:val="none" w:sz="0" w:space="0" w:color="auto"/>
        <w:right w:val="none" w:sz="0" w:space="0" w:color="auto"/>
      </w:divBdr>
    </w:div>
    <w:div w:id="1701397309">
      <w:bodyDiv w:val="1"/>
      <w:marLeft w:val="0"/>
      <w:marRight w:val="0"/>
      <w:marTop w:val="0"/>
      <w:marBottom w:val="0"/>
      <w:divBdr>
        <w:top w:val="none" w:sz="0" w:space="0" w:color="auto"/>
        <w:left w:val="none" w:sz="0" w:space="0" w:color="auto"/>
        <w:bottom w:val="none" w:sz="0" w:space="0" w:color="auto"/>
        <w:right w:val="none" w:sz="0" w:space="0" w:color="auto"/>
      </w:divBdr>
    </w:div>
    <w:div w:id="1704086489">
      <w:bodyDiv w:val="1"/>
      <w:marLeft w:val="0"/>
      <w:marRight w:val="0"/>
      <w:marTop w:val="0"/>
      <w:marBottom w:val="0"/>
      <w:divBdr>
        <w:top w:val="none" w:sz="0" w:space="0" w:color="auto"/>
        <w:left w:val="none" w:sz="0" w:space="0" w:color="auto"/>
        <w:bottom w:val="none" w:sz="0" w:space="0" w:color="auto"/>
        <w:right w:val="none" w:sz="0" w:space="0" w:color="auto"/>
      </w:divBdr>
    </w:div>
    <w:div w:id="1705863732">
      <w:bodyDiv w:val="1"/>
      <w:marLeft w:val="0"/>
      <w:marRight w:val="0"/>
      <w:marTop w:val="0"/>
      <w:marBottom w:val="0"/>
      <w:divBdr>
        <w:top w:val="none" w:sz="0" w:space="0" w:color="auto"/>
        <w:left w:val="none" w:sz="0" w:space="0" w:color="auto"/>
        <w:bottom w:val="none" w:sz="0" w:space="0" w:color="auto"/>
        <w:right w:val="none" w:sz="0" w:space="0" w:color="auto"/>
      </w:divBdr>
    </w:div>
    <w:div w:id="1707900323">
      <w:bodyDiv w:val="1"/>
      <w:marLeft w:val="0"/>
      <w:marRight w:val="0"/>
      <w:marTop w:val="0"/>
      <w:marBottom w:val="0"/>
      <w:divBdr>
        <w:top w:val="none" w:sz="0" w:space="0" w:color="auto"/>
        <w:left w:val="none" w:sz="0" w:space="0" w:color="auto"/>
        <w:bottom w:val="none" w:sz="0" w:space="0" w:color="auto"/>
        <w:right w:val="none" w:sz="0" w:space="0" w:color="auto"/>
      </w:divBdr>
    </w:div>
    <w:div w:id="1712682725">
      <w:bodyDiv w:val="1"/>
      <w:marLeft w:val="0"/>
      <w:marRight w:val="0"/>
      <w:marTop w:val="0"/>
      <w:marBottom w:val="0"/>
      <w:divBdr>
        <w:top w:val="none" w:sz="0" w:space="0" w:color="auto"/>
        <w:left w:val="none" w:sz="0" w:space="0" w:color="auto"/>
        <w:bottom w:val="none" w:sz="0" w:space="0" w:color="auto"/>
        <w:right w:val="none" w:sz="0" w:space="0" w:color="auto"/>
      </w:divBdr>
    </w:div>
    <w:div w:id="1715882886">
      <w:bodyDiv w:val="1"/>
      <w:marLeft w:val="0"/>
      <w:marRight w:val="0"/>
      <w:marTop w:val="0"/>
      <w:marBottom w:val="0"/>
      <w:divBdr>
        <w:top w:val="none" w:sz="0" w:space="0" w:color="auto"/>
        <w:left w:val="none" w:sz="0" w:space="0" w:color="auto"/>
        <w:bottom w:val="none" w:sz="0" w:space="0" w:color="auto"/>
        <w:right w:val="none" w:sz="0" w:space="0" w:color="auto"/>
      </w:divBdr>
    </w:div>
    <w:div w:id="1716005000">
      <w:bodyDiv w:val="1"/>
      <w:marLeft w:val="0"/>
      <w:marRight w:val="0"/>
      <w:marTop w:val="0"/>
      <w:marBottom w:val="0"/>
      <w:divBdr>
        <w:top w:val="none" w:sz="0" w:space="0" w:color="auto"/>
        <w:left w:val="none" w:sz="0" w:space="0" w:color="auto"/>
        <w:bottom w:val="none" w:sz="0" w:space="0" w:color="auto"/>
        <w:right w:val="none" w:sz="0" w:space="0" w:color="auto"/>
      </w:divBdr>
    </w:div>
    <w:div w:id="1719666975">
      <w:bodyDiv w:val="1"/>
      <w:marLeft w:val="0"/>
      <w:marRight w:val="0"/>
      <w:marTop w:val="0"/>
      <w:marBottom w:val="0"/>
      <w:divBdr>
        <w:top w:val="none" w:sz="0" w:space="0" w:color="auto"/>
        <w:left w:val="none" w:sz="0" w:space="0" w:color="auto"/>
        <w:bottom w:val="none" w:sz="0" w:space="0" w:color="auto"/>
        <w:right w:val="none" w:sz="0" w:space="0" w:color="auto"/>
      </w:divBdr>
    </w:div>
    <w:div w:id="1734231142">
      <w:bodyDiv w:val="1"/>
      <w:marLeft w:val="0"/>
      <w:marRight w:val="0"/>
      <w:marTop w:val="0"/>
      <w:marBottom w:val="0"/>
      <w:divBdr>
        <w:top w:val="none" w:sz="0" w:space="0" w:color="auto"/>
        <w:left w:val="none" w:sz="0" w:space="0" w:color="auto"/>
        <w:bottom w:val="none" w:sz="0" w:space="0" w:color="auto"/>
        <w:right w:val="none" w:sz="0" w:space="0" w:color="auto"/>
      </w:divBdr>
    </w:div>
    <w:div w:id="1735548099">
      <w:bodyDiv w:val="1"/>
      <w:marLeft w:val="0"/>
      <w:marRight w:val="0"/>
      <w:marTop w:val="0"/>
      <w:marBottom w:val="0"/>
      <w:divBdr>
        <w:top w:val="none" w:sz="0" w:space="0" w:color="auto"/>
        <w:left w:val="none" w:sz="0" w:space="0" w:color="auto"/>
        <w:bottom w:val="none" w:sz="0" w:space="0" w:color="auto"/>
        <w:right w:val="none" w:sz="0" w:space="0" w:color="auto"/>
      </w:divBdr>
    </w:div>
    <w:div w:id="1740320311">
      <w:bodyDiv w:val="1"/>
      <w:marLeft w:val="0"/>
      <w:marRight w:val="0"/>
      <w:marTop w:val="0"/>
      <w:marBottom w:val="0"/>
      <w:divBdr>
        <w:top w:val="none" w:sz="0" w:space="0" w:color="auto"/>
        <w:left w:val="none" w:sz="0" w:space="0" w:color="auto"/>
        <w:bottom w:val="none" w:sz="0" w:space="0" w:color="auto"/>
        <w:right w:val="none" w:sz="0" w:space="0" w:color="auto"/>
      </w:divBdr>
    </w:div>
    <w:div w:id="1756508471">
      <w:bodyDiv w:val="1"/>
      <w:marLeft w:val="0"/>
      <w:marRight w:val="0"/>
      <w:marTop w:val="0"/>
      <w:marBottom w:val="0"/>
      <w:divBdr>
        <w:top w:val="none" w:sz="0" w:space="0" w:color="auto"/>
        <w:left w:val="none" w:sz="0" w:space="0" w:color="auto"/>
        <w:bottom w:val="none" w:sz="0" w:space="0" w:color="auto"/>
        <w:right w:val="none" w:sz="0" w:space="0" w:color="auto"/>
      </w:divBdr>
    </w:div>
    <w:div w:id="1758865730">
      <w:bodyDiv w:val="1"/>
      <w:marLeft w:val="0"/>
      <w:marRight w:val="0"/>
      <w:marTop w:val="0"/>
      <w:marBottom w:val="0"/>
      <w:divBdr>
        <w:top w:val="none" w:sz="0" w:space="0" w:color="auto"/>
        <w:left w:val="none" w:sz="0" w:space="0" w:color="auto"/>
        <w:bottom w:val="none" w:sz="0" w:space="0" w:color="auto"/>
        <w:right w:val="none" w:sz="0" w:space="0" w:color="auto"/>
      </w:divBdr>
    </w:div>
    <w:div w:id="1760564603">
      <w:bodyDiv w:val="1"/>
      <w:marLeft w:val="0"/>
      <w:marRight w:val="0"/>
      <w:marTop w:val="0"/>
      <w:marBottom w:val="0"/>
      <w:divBdr>
        <w:top w:val="none" w:sz="0" w:space="0" w:color="auto"/>
        <w:left w:val="none" w:sz="0" w:space="0" w:color="auto"/>
        <w:bottom w:val="none" w:sz="0" w:space="0" w:color="auto"/>
        <w:right w:val="none" w:sz="0" w:space="0" w:color="auto"/>
      </w:divBdr>
    </w:div>
    <w:div w:id="1763523205">
      <w:bodyDiv w:val="1"/>
      <w:marLeft w:val="0"/>
      <w:marRight w:val="0"/>
      <w:marTop w:val="0"/>
      <w:marBottom w:val="0"/>
      <w:divBdr>
        <w:top w:val="none" w:sz="0" w:space="0" w:color="auto"/>
        <w:left w:val="none" w:sz="0" w:space="0" w:color="auto"/>
        <w:bottom w:val="none" w:sz="0" w:space="0" w:color="auto"/>
        <w:right w:val="none" w:sz="0" w:space="0" w:color="auto"/>
      </w:divBdr>
    </w:div>
    <w:div w:id="1771511138">
      <w:bodyDiv w:val="1"/>
      <w:marLeft w:val="0"/>
      <w:marRight w:val="0"/>
      <w:marTop w:val="0"/>
      <w:marBottom w:val="0"/>
      <w:divBdr>
        <w:top w:val="none" w:sz="0" w:space="0" w:color="auto"/>
        <w:left w:val="none" w:sz="0" w:space="0" w:color="auto"/>
        <w:bottom w:val="none" w:sz="0" w:space="0" w:color="auto"/>
        <w:right w:val="none" w:sz="0" w:space="0" w:color="auto"/>
      </w:divBdr>
    </w:div>
    <w:div w:id="1772121227">
      <w:bodyDiv w:val="1"/>
      <w:marLeft w:val="0"/>
      <w:marRight w:val="0"/>
      <w:marTop w:val="0"/>
      <w:marBottom w:val="0"/>
      <w:divBdr>
        <w:top w:val="none" w:sz="0" w:space="0" w:color="auto"/>
        <w:left w:val="none" w:sz="0" w:space="0" w:color="auto"/>
        <w:bottom w:val="none" w:sz="0" w:space="0" w:color="auto"/>
        <w:right w:val="none" w:sz="0" w:space="0" w:color="auto"/>
      </w:divBdr>
    </w:div>
    <w:div w:id="1772822622">
      <w:bodyDiv w:val="1"/>
      <w:marLeft w:val="0"/>
      <w:marRight w:val="0"/>
      <w:marTop w:val="0"/>
      <w:marBottom w:val="0"/>
      <w:divBdr>
        <w:top w:val="none" w:sz="0" w:space="0" w:color="auto"/>
        <w:left w:val="none" w:sz="0" w:space="0" w:color="auto"/>
        <w:bottom w:val="none" w:sz="0" w:space="0" w:color="auto"/>
        <w:right w:val="none" w:sz="0" w:space="0" w:color="auto"/>
      </w:divBdr>
    </w:div>
    <w:div w:id="1773285286">
      <w:bodyDiv w:val="1"/>
      <w:marLeft w:val="0"/>
      <w:marRight w:val="0"/>
      <w:marTop w:val="0"/>
      <w:marBottom w:val="0"/>
      <w:divBdr>
        <w:top w:val="none" w:sz="0" w:space="0" w:color="auto"/>
        <w:left w:val="none" w:sz="0" w:space="0" w:color="auto"/>
        <w:bottom w:val="none" w:sz="0" w:space="0" w:color="auto"/>
        <w:right w:val="none" w:sz="0" w:space="0" w:color="auto"/>
      </w:divBdr>
    </w:div>
    <w:div w:id="1775780294">
      <w:bodyDiv w:val="1"/>
      <w:marLeft w:val="0"/>
      <w:marRight w:val="0"/>
      <w:marTop w:val="0"/>
      <w:marBottom w:val="0"/>
      <w:divBdr>
        <w:top w:val="none" w:sz="0" w:space="0" w:color="auto"/>
        <w:left w:val="none" w:sz="0" w:space="0" w:color="auto"/>
        <w:bottom w:val="none" w:sz="0" w:space="0" w:color="auto"/>
        <w:right w:val="none" w:sz="0" w:space="0" w:color="auto"/>
      </w:divBdr>
    </w:div>
    <w:div w:id="1776365090">
      <w:bodyDiv w:val="1"/>
      <w:marLeft w:val="0"/>
      <w:marRight w:val="0"/>
      <w:marTop w:val="0"/>
      <w:marBottom w:val="0"/>
      <w:divBdr>
        <w:top w:val="none" w:sz="0" w:space="0" w:color="auto"/>
        <w:left w:val="none" w:sz="0" w:space="0" w:color="auto"/>
        <w:bottom w:val="none" w:sz="0" w:space="0" w:color="auto"/>
        <w:right w:val="none" w:sz="0" w:space="0" w:color="auto"/>
      </w:divBdr>
    </w:div>
    <w:div w:id="1776484846">
      <w:bodyDiv w:val="1"/>
      <w:marLeft w:val="0"/>
      <w:marRight w:val="0"/>
      <w:marTop w:val="0"/>
      <w:marBottom w:val="0"/>
      <w:divBdr>
        <w:top w:val="none" w:sz="0" w:space="0" w:color="auto"/>
        <w:left w:val="none" w:sz="0" w:space="0" w:color="auto"/>
        <w:bottom w:val="none" w:sz="0" w:space="0" w:color="auto"/>
        <w:right w:val="none" w:sz="0" w:space="0" w:color="auto"/>
      </w:divBdr>
    </w:div>
    <w:div w:id="1776946754">
      <w:bodyDiv w:val="1"/>
      <w:marLeft w:val="0"/>
      <w:marRight w:val="0"/>
      <w:marTop w:val="0"/>
      <w:marBottom w:val="0"/>
      <w:divBdr>
        <w:top w:val="none" w:sz="0" w:space="0" w:color="auto"/>
        <w:left w:val="none" w:sz="0" w:space="0" w:color="auto"/>
        <w:bottom w:val="none" w:sz="0" w:space="0" w:color="auto"/>
        <w:right w:val="none" w:sz="0" w:space="0" w:color="auto"/>
      </w:divBdr>
    </w:div>
    <w:div w:id="1777555655">
      <w:bodyDiv w:val="1"/>
      <w:marLeft w:val="0"/>
      <w:marRight w:val="0"/>
      <w:marTop w:val="0"/>
      <w:marBottom w:val="0"/>
      <w:divBdr>
        <w:top w:val="none" w:sz="0" w:space="0" w:color="auto"/>
        <w:left w:val="none" w:sz="0" w:space="0" w:color="auto"/>
        <w:bottom w:val="none" w:sz="0" w:space="0" w:color="auto"/>
        <w:right w:val="none" w:sz="0" w:space="0" w:color="auto"/>
      </w:divBdr>
    </w:div>
    <w:div w:id="1779251074">
      <w:bodyDiv w:val="1"/>
      <w:marLeft w:val="0"/>
      <w:marRight w:val="0"/>
      <w:marTop w:val="0"/>
      <w:marBottom w:val="0"/>
      <w:divBdr>
        <w:top w:val="none" w:sz="0" w:space="0" w:color="auto"/>
        <w:left w:val="none" w:sz="0" w:space="0" w:color="auto"/>
        <w:bottom w:val="none" w:sz="0" w:space="0" w:color="auto"/>
        <w:right w:val="none" w:sz="0" w:space="0" w:color="auto"/>
      </w:divBdr>
    </w:div>
    <w:div w:id="1779905640">
      <w:bodyDiv w:val="1"/>
      <w:marLeft w:val="0"/>
      <w:marRight w:val="0"/>
      <w:marTop w:val="0"/>
      <w:marBottom w:val="0"/>
      <w:divBdr>
        <w:top w:val="none" w:sz="0" w:space="0" w:color="auto"/>
        <w:left w:val="none" w:sz="0" w:space="0" w:color="auto"/>
        <w:bottom w:val="none" w:sz="0" w:space="0" w:color="auto"/>
        <w:right w:val="none" w:sz="0" w:space="0" w:color="auto"/>
      </w:divBdr>
    </w:div>
    <w:div w:id="1780025186">
      <w:bodyDiv w:val="1"/>
      <w:marLeft w:val="0"/>
      <w:marRight w:val="0"/>
      <w:marTop w:val="0"/>
      <w:marBottom w:val="0"/>
      <w:divBdr>
        <w:top w:val="none" w:sz="0" w:space="0" w:color="auto"/>
        <w:left w:val="none" w:sz="0" w:space="0" w:color="auto"/>
        <w:bottom w:val="none" w:sz="0" w:space="0" w:color="auto"/>
        <w:right w:val="none" w:sz="0" w:space="0" w:color="auto"/>
      </w:divBdr>
    </w:div>
    <w:div w:id="1789010292">
      <w:bodyDiv w:val="1"/>
      <w:marLeft w:val="0"/>
      <w:marRight w:val="0"/>
      <w:marTop w:val="0"/>
      <w:marBottom w:val="0"/>
      <w:divBdr>
        <w:top w:val="none" w:sz="0" w:space="0" w:color="auto"/>
        <w:left w:val="none" w:sz="0" w:space="0" w:color="auto"/>
        <w:bottom w:val="none" w:sz="0" w:space="0" w:color="auto"/>
        <w:right w:val="none" w:sz="0" w:space="0" w:color="auto"/>
      </w:divBdr>
    </w:div>
    <w:div w:id="1791123438">
      <w:bodyDiv w:val="1"/>
      <w:marLeft w:val="0"/>
      <w:marRight w:val="0"/>
      <w:marTop w:val="0"/>
      <w:marBottom w:val="0"/>
      <w:divBdr>
        <w:top w:val="none" w:sz="0" w:space="0" w:color="auto"/>
        <w:left w:val="none" w:sz="0" w:space="0" w:color="auto"/>
        <w:bottom w:val="none" w:sz="0" w:space="0" w:color="auto"/>
        <w:right w:val="none" w:sz="0" w:space="0" w:color="auto"/>
      </w:divBdr>
    </w:div>
    <w:div w:id="1793090429">
      <w:bodyDiv w:val="1"/>
      <w:marLeft w:val="0"/>
      <w:marRight w:val="0"/>
      <w:marTop w:val="0"/>
      <w:marBottom w:val="0"/>
      <w:divBdr>
        <w:top w:val="none" w:sz="0" w:space="0" w:color="auto"/>
        <w:left w:val="none" w:sz="0" w:space="0" w:color="auto"/>
        <w:bottom w:val="none" w:sz="0" w:space="0" w:color="auto"/>
        <w:right w:val="none" w:sz="0" w:space="0" w:color="auto"/>
      </w:divBdr>
    </w:div>
    <w:div w:id="1807619130">
      <w:bodyDiv w:val="1"/>
      <w:marLeft w:val="0"/>
      <w:marRight w:val="0"/>
      <w:marTop w:val="0"/>
      <w:marBottom w:val="0"/>
      <w:divBdr>
        <w:top w:val="none" w:sz="0" w:space="0" w:color="auto"/>
        <w:left w:val="none" w:sz="0" w:space="0" w:color="auto"/>
        <w:bottom w:val="none" w:sz="0" w:space="0" w:color="auto"/>
        <w:right w:val="none" w:sz="0" w:space="0" w:color="auto"/>
      </w:divBdr>
    </w:div>
    <w:div w:id="1812090514">
      <w:bodyDiv w:val="1"/>
      <w:marLeft w:val="0"/>
      <w:marRight w:val="0"/>
      <w:marTop w:val="0"/>
      <w:marBottom w:val="0"/>
      <w:divBdr>
        <w:top w:val="none" w:sz="0" w:space="0" w:color="auto"/>
        <w:left w:val="none" w:sz="0" w:space="0" w:color="auto"/>
        <w:bottom w:val="none" w:sz="0" w:space="0" w:color="auto"/>
        <w:right w:val="none" w:sz="0" w:space="0" w:color="auto"/>
      </w:divBdr>
    </w:div>
    <w:div w:id="1812482470">
      <w:bodyDiv w:val="1"/>
      <w:marLeft w:val="0"/>
      <w:marRight w:val="0"/>
      <w:marTop w:val="0"/>
      <w:marBottom w:val="0"/>
      <w:divBdr>
        <w:top w:val="none" w:sz="0" w:space="0" w:color="auto"/>
        <w:left w:val="none" w:sz="0" w:space="0" w:color="auto"/>
        <w:bottom w:val="none" w:sz="0" w:space="0" w:color="auto"/>
        <w:right w:val="none" w:sz="0" w:space="0" w:color="auto"/>
      </w:divBdr>
    </w:div>
    <w:div w:id="1813019798">
      <w:bodyDiv w:val="1"/>
      <w:marLeft w:val="0"/>
      <w:marRight w:val="0"/>
      <w:marTop w:val="0"/>
      <w:marBottom w:val="0"/>
      <w:divBdr>
        <w:top w:val="none" w:sz="0" w:space="0" w:color="auto"/>
        <w:left w:val="none" w:sz="0" w:space="0" w:color="auto"/>
        <w:bottom w:val="none" w:sz="0" w:space="0" w:color="auto"/>
        <w:right w:val="none" w:sz="0" w:space="0" w:color="auto"/>
      </w:divBdr>
    </w:div>
    <w:div w:id="1819610619">
      <w:bodyDiv w:val="1"/>
      <w:marLeft w:val="0"/>
      <w:marRight w:val="0"/>
      <w:marTop w:val="0"/>
      <w:marBottom w:val="0"/>
      <w:divBdr>
        <w:top w:val="none" w:sz="0" w:space="0" w:color="auto"/>
        <w:left w:val="none" w:sz="0" w:space="0" w:color="auto"/>
        <w:bottom w:val="none" w:sz="0" w:space="0" w:color="auto"/>
        <w:right w:val="none" w:sz="0" w:space="0" w:color="auto"/>
      </w:divBdr>
    </w:div>
    <w:div w:id="1822117561">
      <w:bodyDiv w:val="1"/>
      <w:marLeft w:val="0"/>
      <w:marRight w:val="0"/>
      <w:marTop w:val="0"/>
      <w:marBottom w:val="0"/>
      <w:divBdr>
        <w:top w:val="none" w:sz="0" w:space="0" w:color="auto"/>
        <w:left w:val="none" w:sz="0" w:space="0" w:color="auto"/>
        <w:bottom w:val="none" w:sz="0" w:space="0" w:color="auto"/>
        <w:right w:val="none" w:sz="0" w:space="0" w:color="auto"/>
      </w:divBdr>
    </w:div>
    <w:div w:id="1822575420">
      <w:bodyDiv w:val="1"/>
      <w:marLeft w:val="0"/>
      <w:marRight w:val="0"/>
      <w:marTop w:val="0"/>
      <w:marBottom w:val="0"/>
      <w:divBdr>
        <w:top w:val="none" w:sz="0" w:space="0" w:color="auto"/>
        <w:left w:val="none" w:sz="0" w:space="0" w:color="auto"/>
        <w:bottom w:val="none" w:sz="0" w:space="0" w:color="auto"/>
        <w:right w:val="none" w:sz="0" w:space="0" w:color="auto"/>
      </w:divBdr>
    </w:div>
    <w:div w:id="1823423716">
      <w:bodyDiv w:val="1"/>
      <w:marLeft w:val="0"/>
      <w:marRight w:val="0"/>
      <w:marTop w:val="0"/>
      <w:marBottom w:val="0"/>
      <w:divBdr>
        <w:top w:val="none" w:sz="0" w:space="0" w:color="auto"/>
        <w:left w:val="none" w:sz="0" w:space="0" w:color="auto"/>
        <w:bottom w:val="none" w:sz="0" w:space="0" w:color="auto"/>
        <w:right w:val="none" w:sz="0" w:space="0" w:color="auto"/>
      </w:divBdr>
    </w:div>
    <w:div w:id="1828011952">
      <w:bodyDiv w:val="1"/>
      <w:marLeft w:val="0"/>
      <w:marRight w:val="0"/>
      <w:marTop w:val="0"/>
      <w:marBottom w:val="0"/>
      <w:divBdr>
        <w:top w:val="none" w:sz="0" w:space="0" w:color="auto"/>
        <w:left w:val="none" w:sz="0" w:space="0" w:color="auto"/>
        <w:bottom w:val="none" w:sz="0" w:space="0" w:color="auto"/>
        <w:right w:val="none" w:sz="0" w:space="0" w:color="auto"/>
      </w:divBdr>
    </w:div>
    <w:div w:id="1835295067">
      <w:bodyDiv w:val="1"/>
      <w:marLeft w:val="0"/>
      <w:marRight w:val="0"/>
      <w:marTop w:val="0"/>
      <w:marBottom w:val="0"/>
      <w:divBdr>
        <w:top w:val="none" w:sz="0" w:space="0" w:color="auto"/>
        <w:left w:val="none" w:sz="0" w:space="0" w:color="auto"/>
        <w:bottom w:val="none" w:sz="0" w:space="0" w:color="auto"/>
        <w:right w:val="none" w:sz="0" w:space="0" w:color="auto"/>
      </w:divBdr>
    </w:div>
    <w:div w:id="1835872814">
      <w:bodyDiv w:val="1"/>
      <w:marLeft w:val="0"/>
      <w:marRight w:val="0"/>
      <w:marTop w:val="0"/>
      <w:marBottom w:val="0"/>
      <w:divBdr>
        <w:top w:val="none" w:sz="0" w:space="0" w:color="auto"/>
        <w:left w:val="none" w:sz="0" w:space="0" w:color="auto"/>
        <w:bottom w:val="none" w:sz="0" w:space="0" w:color="auto"/>
        <w:right w:val="none" w:sz="0" w:space="0" w:color="auto"/>
      </w:divBdr>
    </w:div>
    <w:div w:id="1846824433">
      <w:bodyDiv w:val="1"/>
      <w:marLeft w:val="0"/>
      <w:marRight w:val="0"/>
      <w:marTop w:val="0"/>
      <w:marBottom w:val="0"/>
      <w:divBdr>
        <w:top w:val="none" w:sz="0" w:space="0" w:color="auto"/>
        <w:left w:val="none" w:sz="0" w:space="0" w:color="auto"/>
        <w:bottom w:val="none" w:sz="0" w:space="0" w:color="auto"/>
        <w:right w:val="none" w:sz="0" w:space="0" w:color="auto"/>
      </w:divBdr>
    </w:div>
    <w:div w:id="1863977752">
      <w:bodyDiv w:val="1"/>
      <w:marLeft w:val="0"/>
      <w:marRight w:val="0"/>
      <w:marTop w:val="0"/>
      <w:marBottom w:val="0"/>
      <w:divBdr>
        <w:top w:val="none" w:sz="0" w:space="0" w:color="auto"/>
        <w:left w:val="none" w:sz="0" w:space="0" w:color="auto"/>
        <w:bottom w:val="none" w:sz="0" w:space="0" w:color="auto"/>
        <w:right w:val="none" w:sz="0" w:space="0" w:color="auto"/>
      </w:divBdr>
    </w:div>
    <w:div w:id="1869759705">
      <w:bodyDiv w:val="1"/>
      <w:marLeft w:val="0"/>
      <w:marRight w:val="0"/>
      <w:marTop w:val="0"/>
      <w:marBottom w:val="0"/>
      <w:divBdr>
        <w:top w:val="none" w:sz="0" w:space="0" w:color="auto"/>
        <w:left w:val="none" w:sz="0" w:space="0" w:color="auto"/>
        <w:bottom w:val="none" w:sz="0" w:space="0" w:color="auto"/>
        <w:right w:val="none" w:sz="0" w:space="0" w:color="auto"/>
      </w:divBdr>
    </w:div>
    <w:div w:id="1871406279">
      <w:bodyDiv w:val="1"/>
      <w:marLeft w:val="0"/>
      <w:marRight w:val="0"/>
      <w:marTop w:val="0"/>
      <w:marBottom w:val="0"/>
      <w:divBdr>
        <w:top w:val="none" w:sz="0" w:space="0" w:color="auto"/>
        <w:left w:val="none" w:sz="0" w:space="0" w:color="auto"/>
        <w:bottom w:val="none" w:sz="0" w:space="0" w:color="auto"/>
        <w:right w:val="none" w:sz="0" w:space="0" w:color="auto"/>
      </w:divBdr>
    </w:div>
    <w:div w:id="1872457134">
      <w:bodyDiv w:val="1"/>
      <w:marLeft w:val="0"/>
      <w:marRight w:val="0"/>
      <w:marTop w:val="0"/>
      <w:marBottom w:val="0"/>
      <w:divBdr>
        <w:top w:val="none" w:sz="0" w:space="0" w:color="auto"/>
        <w:left w:val="none" w:sz="0" w:space="0" w:color="auto"/>
        <w:bottom w:val="none" w:sz="0" w:space="0" w:color="auto"/>
        <w:right w:val="none" w:sz="0" w:space="0" w:color="auto"/>
      </w:divBdr>
    </w:div>
    <w:div w:id="1872457257">
      <w:bodyDiv w:val="1"/>
      <w:marLeft w:val="0"/>
      <w:marRight w:val="0"/>
      <w:marTop w:val="0"/>
      <w:marBottom w:val="0"/>
      <w:divBdr>
        <w:top w:val="none" w:sz="0" w:space="0" w:color="auto"/>
        <w:left w:val="none" w:sz="0" w:space="0" w:color="auto"/>
        <w:bottom w:val="none" w:sz="0" w:space="0" w:color="auto"/>
        <w:right w:val="none" w:sz="0" w:space="0" w:color="auto"/>
      </w:divBdr>
    </w:div>
    <w:div w:id="1873692643">
      <w:bodyDiv w:val="1"/>
      <w:marLeft w:val="0"/>
      <w:marRight w:val="0"/>
      <w:marTop w:val="0"/>
      <w:marBottom w:val="0"/>
      <w:divBdr>
        <w:top w:val="none" w:sz="0" w:space="0" w:color="auto"/>
        <w:left w:val="none" w:sz="0" w:space="0" w:color="auto"/>
        <w:bottom w:val="none" w:sz="0" w:space="0" w:color="auto"/>
        <w:right w:val="none" w:sz="0" w:space="0" w:color="auto"/>
      </w:divBdr>
    </w:div>
    <w:div w:id="1886330832">
      <w:bodyDiv w:val="1"/>
      <w:marLeft w:val="0"/>
      <w:marRight w:val="0"/>
      <w:marTop w:val="0"/>
      <w:marBottom w:val="0"/>
      <w:divBdr>
        <w:top w:val="none" w:sz="0" w:space="0" w:color="auto"/>
        <w:left w:val="none" w:sz="0" w:space="0" w:color="auto"/>
        <w:bottom w:val="none" w:sz="0" w:space="0" w:color="auto"/>
        <w:right w:val="none" w:sz="0" w:space="0" w:color="auto"/>
      </w:divBdr>
    </w:div>
    <w:div w:id="1889955475">
      <w:bodyDiv w:val="1"/>
      <w:marLeft w:val="0"/>
      <w:marRight w:val="0"/>
      <w:marTop w:val="0"/>
      <w:marBottom w:val="0"/>
      <w:divBdr>
        <w:top w:val="none" w:sz="0" w:space="0" w:color="auto"/>
        <w:left w:val="none" w:sz="0" w:space="0" w:color="auto"/>
        <w:bottom w:val="none" w:sz="0" w:space="0" w:color="auto"/>
        <w:right w:val="none" w:sz="0" w:space="0" w:color="auto"/>
      </w:divBdr>
    </w:div>
    <w:div w:id="1895894646">
      <w:bodyDiv w:val="1"/>
      <w:marLeft w:val="0"/>
      <w:marRight w:val="0"/>
      <w:marTop w:val="0"/>
      <w:marBottom w:val="0"/>
      <w:divBdr>
        <w:top w:val="none" w:sz="0" w:space="0" w:color="auto"/>
        <w:left w:val="none" w:sz="0" w:space="0" w:color="auto"/>
        <w:bottom w:val="none" w:sz="0" w:space="0" w:color="auto"/>
        <w:right w:val="none" w:sz="0" w:space="0" w:color="auto"/>
      </w:divBdr>
    </w:div>
    <w:div w:id="1897007606">
      <w:bodyDiv w:val="1"/>
      <w:marLeft w:val="0"/>
      <w:marRight w:val="0"/>
      <w:marTop w:val="0"/>
      <w:marBottom w:val="0"/>
      <w:divBdr>
        <w:top w:val="none" w:sz="0" w:space="0" w:color="auto"/>
        <w:left w:val="none" w:sz="0" w:space="0" w:color="auto"/>
        <w:bottom w:val="none" w:sz="0" w:space="0" w:color="auto"/>
        <w:right w:val="none" w:sz="0" w:space="0" w:color="auto"/>
      </w:divBdr>
    </w:div>
    <w:div w:id="1899053213">
      <w:bodyDiv w:val="1"/>
      <w:marLeft w:val="0"/>
      <w:marRight w:val="0"/>
      <w:marTop w:val="0"/>
      <w:marBottom w:val="0"/>
      <w:divBdr>
        <w:top w:val="none" w:sz="0" w:space="0" w:color="auto"/>
        <w:left w:val="none" w:sz="0" w:space="0" w:color="auto"/>
        <w:bottom w:val="none" w:sz="0" w:space="0" w:color="auto"/>
        <w:right w:val="none" w:sz="0" w:space="0" w:color="auto"/>
      </w:divBdr>
    </w:div>
    <w:div w:id="1907957752">
      <w:bodyDiv w:val="1"/>
      <w:marLeft w:val="0"/>
      <w:marRight w:val="0"/>
      <w:marTop w:val="0"/>
      <w:marBottom w:val="0"/>
      <w:divBdr>
        <w:top w:val="none" w:sz="0" w:space="0" w:color="auto"/>
        <w:left w:val="none" w:sz="0" w:space="0" w:color="auto"/>
        <w:bottom w:val="none" w:sz="0" w:space="0" w:color="auto"/>
        <w:right w:val="none" w:sz="0" w:space="0" w:color="auto"/>
      </w:divBdr>
    </w:div>
    <w:div w:id="1909418053">
      <w:bodyDiv w:val="1"/>
      <w:marLeft w:val="0"/>
      <w:marRight w:val="0"/>
      <w:marTop w:val="0"/>
      <w:marBottom w:val="0"/>
      <w:divBdr>
        <w:top w:val="none" w:sz="0" w:space="0" w:color="auto"/>
        <w:left w:val="none" w:sz="0" w:space="0" w:color="auto"/>
        <w:bottom w:val="none" w:sz="0" w:space="0" w:color="auto"/>
        <w:right w:val="none" w:sz="0" w:space="0" w:color="auto"/>
      </w:divBdr>
    </w:div>
    <w:div w:id="1919243724">
      <w:bodyDiv w:val="1"/>
      <w:marLeft w:val="0"/>
      <w:marRight w:val="0"/>
      <w:marTop w:val="0"/>
      <w:marBottom w:val="0"/>
      <w:divBdr>
        <w:top w:val="none" w:sz="0" w:space="0" w:color="auto"/>
        <w:left w:val="none" w:sz="0" w:space="0" w:color="auto"/>
        <w:bottom w:val="none" w:sz="0" w:space="0" w:color="auto"/>
        <w:right w:val="none" w:sz="0" w:space="0" w:color="auto"/>
      </w:divBdr>
    </w:div>
    <w:div w:id="1919896809">
      <w:bodyDiv w:val="1"/>
      <w:marLeft w:val="0"/>
      <w:marRight w:val="0"/>
      <w:marTop w:val="0"/>
      <w:marBottom w:val="0"/>
      <w:divBdr>
        <w:top w:val="none" w:sz="0" w:space="0" w:color="auto"/>
        <w:left w:val="none" w:sz="0" w:space="0" w:color="auto"/>
        <w:bottom w:val="none" w:sz="0" w:space="0" w:color="auto"/>
        <w:right w:val="none" w:sz="0" w:space="0" w:color="auto"/>
      </w:divBdr>
    </w:div>
    <w:div w:id="1923491379">
      <w:bodyDiv w:val="1"/>
      <w:marLeft w:val="0"/>
      <w:marRight w:val="0"/>
      <w:marTop w:val="0"/>
      <w:marBottom w:val="0"/>
      <w:divBdr>
        <w:top w:val="none" w:sz="0" w:space="0" w:color="auto"/>
        <w:left w:val="none" w:sz="0" w:space="0" w:color="auto"/>
        <w:bottom w:val="none" w:sz="0" w:space="0" w:color="auto"/>
        <w:right w:val="none" w:sz="0" w:space="0" w:color="auto"/>
      </w:divBdr>
    </w:div>
    <w:div w:id="1925872705">
      <w:bodyDiv w:val="1"/>
      <w:marLeft w:val="0"/>
      <w:marRight w:val="0"/>
      <w:marTop w:val="0"/>
      <w:marBottom w:val="0"/>
      <w:divBdr>
        <w:top w:val="none" w:sz="0" w:space="0" w:color="auto"/>
        <w:left w:val="none" w:sz="0" w:space="0" w:color="auto"/>
        <w:bottom w:val="none" w:sz="0" w:space="0" w:color="auto"/>
        <w:right w:val="none" w:sz="0" w:space="0" w:color="auto"/>
      </w:divBdr>
    </w:div>
    <w:div w:id="1932615202">
      <w:bodyDiv w:val="1"/>
      <w:marLeft w:val="0"/>
      <w:marRight w:val="0"/>
      <w:marTop w:val="0"/>
      <w:marBottom w:val="0"/>
      <w:divBdr>
        <w:top w:val="none" w:sz="0" w:space="0" w:color="auto"/>
        <w:left w:val="none" w:sz="0" w:space="0" w:color="auto"/>
        <w:bottom w:val="none" w:sz="0" w:space="0" w:color="auto"/>
        <w:right w:val="none" w:sz="0" w:space="0" w:color="auto"/>
      </w:divBdr>
    </w:div>
    <w:div w:id="1934127099">
      <w:bodyDiv w:val="1"/>
      <w:marLeft w:val="0"/>
      <w:marRight w:val="0"/>
      <w:marTop w:val="0"/>
      <w:marBottom w:val="0"/>
      <w:divBdr>
        <w:top w:val="none" w:sz="0" w:space="0" w:color="auto"/>
        <w:left w:val="none" w:sz="0" w:space="0" w:color="auto"/>
        <w:bottom w:val="none" w:sz="0" w:space="0" w:color="auto"/>
        <w:right w:val="none" w:sz="0" w:space="0" w:color="auto"/>
      </w:divBdr>
    </w:div>
    <w:div w:id="1935552013">
      <w:bodyDiv w:val="1"/>
      <w:marLeft w:val="0"/>
      <w:marRight w:val="0"/>
      <w:marTop w:val="0"/>
      <w:marBottom w:val="0"/>
      <w:divBdr>
        <w:top w:val="none" w:sz="0" w:space="0" w:color="auto"/>
        <w:left w:val="none" w:sz="0" w:space="0" w:color="auto"/>
        <w:bottom w:val="none" w:sz="0" w:space="0" w:color="auto"/>
        <w:right w:val="none" w:sz="0" w:space="0" w:color="auto"/>
      </w:divBdr>
    </w:div>
    <w:div w:id="1936131345">
      <w:bodyDiv w:val="1"/>
      <w:marLeft w:val="0"/>
      <w:marRight w:val="0"/>
      <w:marTop w:val="0"/>
      <w:marBottom w:val="0"/>
      <w:divBdr>
        <w:top w:val="none" w:sz="0" w:space="0" w:color="auto"/>
        <w:left w:val="none" w:sz="0" w:space="0" w:color="auto"/>
        <w:bottom w:val="none" w:sz="0" w:space="0" w:color="auto"/>
        <w:right w:val="none" w:sz="0" w:space="0" w:color="auto"/>
      </w:divBdr>
    </w:div>
    <w:div w:id="1945376397">
      <w:bodyDiv w:val="1"/>
      <w:marLeft w:val="0"/>
      <w:marRight w:val="0"/>
      <w:marTop w:val="0"/>
      <w:marBottom w:val="0"/>
      <w:divBdr>
        <w:top w:val="none" w:sz="0" w:space="0" w:color="auto"/>
        <w:left w:val="none" w:sz="0" w:space="0" w:color="auto"/>
        <w:bottom w:val="none" w:sz="0" w:space="0" w:color="auto"/>
        <w:right w:val="none" w:sz="0" w:space="0" w:color="auto"/>
      </w:divBdr>
    </w:div>
    <w:div w:id="1945769566">
      <w:bodyDiv w:val="1"/>
      <w:marLeft w:val="0"/>
      <w:marRight w:val="0"/>
      <w:marTop w:val="0"/>
      <w:marBottom w:val="0"/>
      <w:divBdr>
        <w:top w:val="none" w:sz="0" w:space="0" w:color="auto"/>
        <w:left w:val="none" w:sz="0" w:space="0" w:color="auto"/>
        <w:bottom w:val="none" w:sz="0" w:space="0" w:color="auto"/>
        <w:right w:val="none" w:sz="0" w:space="0" w:color="auto"/>
      </w:divBdr>
    </w:div>
    <w:div w:id="1950116659">
      <w:bodyDiv w:val="1"/>
      <w:marLeft w:val="0"/>
      <w:marRight w:val="0"/>
      <w:marTop w:val="0"/>
      <w:marBottom w:val="0"/>
      <w:divBdr>
        <w:top w:val="none" w:sz="0" w:space="0" w:color="auto"/>
        <w:left w:val="none" w:sz="0" w:space="0" w:color="auto"/>
        <w:bottom w:val="none" w:sz="0" w:space="0" w:color="auto"/>
        <w:right w:val="none" w:sz="0" w:space="0" w:color="auto"/>
      </w:divBdr>
    </w:div>
    <w:div w:id="1967658018">
      <w:bodyDiv w:val="1"/>
      <w:marLeft w:val="0"/>
      <w:marRight w:val="0"/>
      <w:marTop w:val="0"/>
      <w:marBottom w:val="0"/>
      <w:divBdr>
        <w:top w:val="none" w:sz="0" w:space="0" w:color="auto"/>
        <w:left w:val="none" w:sz="0" w:space="0" w:color="auto"/>
        <w:bottom w:val="none" w:sz="0" w:space="0" w:color="auto"/>
        <w:right w:val="none" w:sz="0" w:space="0" w:color="auto"/>
      </w:divBdr>
    </w:div>
    <w:div w:id="1968315958">
      <w:bodyDiv w:val="1"/>
      <w:marLeft w:val="0"/>
      <w:marRight w:val="0"/>
      <w:marTop w:val="0"/>
      <w:marBottom w:val="0"/>
      <w:divBdr>
        <w:top w:val="none" w:sz="0" w:space="0" w:color="auto"/>
        <w:left w:val="none" w:sz="0" w:space="0" w:color="auto"/>
        <w:bottom w:val="none" w:sz="0" w:space="0" w:color="auto"/>
        <w:right w:val="none" w:sz="0" w:space="0" w:color="auto"/>
      </w:divBdr>
    </w:div>
    <w:div w:id="1972902176">
      <w:bodyDiv w:val="1"/>
      <w:marLeft w:val="0"/>
      <w:marRight w:val="0"/>
      <w:marTop w:val="0"/>
      <w:marBottom w:val="0"/>
      <w:divBdr>
        <w:top w:val="none" w:sz="0" w:space="0" w:color="auto"/>
        <w:left w:val="none" w:sz="0" w:space="0" w:color="auto"/>
        <w:bottom w:val="none" w:sz="0" w:space="0" w:color="auto"/>
        <w:right w:val="none" w:sz="0" w:space="0" w:color="auto"/>
      </w:divBdr>
    </w:div>
    <w:div w:id="1974823675">
      <w:bodyDiv w:val="1"/>
      <w:marLeft w:val="0"/>
      <w:marRight w:val="0"/>
      <w:marTop w:val="0"/>
      <w:marBottom w:val="0"/>
      <w:divBdr>
        <w:top w:val="none" w:sz="0" w:space="0" w:color="auto"/>
        <w:left w:val="none" w:sz="0" w:space="0" w:color="auto"/>
        <w:bottom w:val="none" w:sz="0" w:space="0" w:color="auto"/>
        <w:right w:val="none" w:sz="0" w:space="0" w:color="auto"/>
      </w:divBdr>
    </w:div>
    <w:div w:id="1977641501">
      <w:bodyDiv w:val="1"/>
      <w:marLeft w:val="0"/>
      <w:marRight w:val="0"/>
      <w:marTop w:val="0"/>
      <w:marBottom w:val="0"/>
      <w:divBdr>
        <w:top w:val="none" w:sz="0" w:space="0" w:color="auto"/>
        <w:left w:val="none" w:sz="0" w:space="0" w:color="auto"/>
        <w:bottom w:val="none" w:sz="0" w:space="0" w:color="auto"/>
        <w:right w:val="none" w:sz="0" w:space="0" w:color="auto"/>
      </w:divBdr>
    </w:div>
    <w:div w:id="1978104035">
      <w:bodyDiv w:val="1"/>
      <w:marLeft w:val="0"/>
      <w:marRight w:val="0"/>
      <w:marTop w:val="0"/>
      <w:marBottom w:val="0"/>
      <w:divBdr>
        <w:top w:val="none" w:sz="0" w:space="0" w:color="auto"/>
        <w:left w:val="none" w:sz="0" w:space="0" w:color="auto"/>
        <w:bottom w:val="none" w:sz="0" w:space="0" w:color="auto"/>
        <w:right w:val="none" w:sz="0" w:space="0" w:color="auto"/>
      </w:divBdr>
    </w:div>
    <w:div w:id="1980063954">
      <w:bodyDiv w:val="1"/>
      <w:marLeft w:val="0"/>
      <w:marRight w:val="0"/>
      <w:marTop w:val="0"/>
      <w:marBottom w:val="0"/>
      <w:divBdr>
        <w:top w:val="none" w:sz="0" w:space="0" w:color="auto"/>
        <w:left w:val="none" w:sz="0" w:space="0" w:color="auto"/>
        <w:bottom w:val="none" w:sz="0" w:space="0" w:color="auto"/>
        <w:right w:val="none" w:sz="0" w:space="0" w:color="auto"/>
      </w:divBdr>
    </w:div>
    <w:div w:id="1983342832">
      <w:bodyDiv w:val="1"/>
      <w:marLeft w:val="0"/>
      <w:marRight w:val="0"/>
      <w:marTop w:val="0"/>
      <w:marBottom w:val="0"/>
      <w:divBdr>
        <w:top w:val="none" w:sz="0" w:space="0" w:color="auto"/>
        <w:left w:val="none" w:sz="0" w:space="0" w:color="auto"/>
        <w:bottom w:val="none" w:sz="0" w:space="0" w:color="auto"/>
        <w:right w:val="none" w:sz="0" w:space="0" w:color="auto"/>
      </w:divBdr>
    </w:div>
    <w:div w:id="1991251973">
      <w:bodyDiv w:val="1"/>
      <w:marLeft w:val="0"/>
      <w:marRight w:val="0"/>
      <w:marTop w:val="0"/>
      <w:marBottom w:val="0"/>
      <w:divBdr>
        <w:top w:val="none" w:sz="0" w:space="0" w:color="auto"/>
        <w:left w:val="none" w:sz="0" w:space="0" w:color="auto"/>
        <w:bottom w:val="none" w:sz="0" w:space="0" w:color="auto"/>
        <w:right w:val="none" w:sz="0" w:space="0" w:color="auto"/>
      </w:divBdr>
    </w:div>
    <w:div w:id="1995376844">
      <w:bodyDiv w:val="1"/>
      <w:marLeft w:val="0"/>
      <w:marRight w:val="0"/>
      <w:marTop w:val="0"/>
      <w:marBottom w:val="0"/>
      <w:divBdr>
        <w:top w:val="none" w:sz="0" w:space="0" w:color="auto"/>
        <w:left w:val="none" w:sz="0" w:space="0" w:color="auto"/>
        <w:bottom w:val="none" w:sz="0" w:space="0" w:color="auto"/>
        <w:right w:val="none" w:sz="0" w:space="0" w:color="auto"/>
      </w:divBdr>
    </w:div>
    <w:div w:id="1998145576">
      <w:bodyDiv w:val="1"/>
      <w:marLeft w:val="0"/>
      <w:marRight w:val="0"/>
      <w:marTop w:val="0"/>
      <w:marBottom w:val="0"/>
      <w:divBdr>
        <w:top w:val="none" w:sz="0" w:space="0" w:color="auto"/>
        <w:left w:val="none" w:sz="0" w:space="0" w:color="auto"/>
        <w:bottom w:val="none" w:sz="0" w:space="0" w:color="auto"/>
        <w:right w:val="none" w:sz="0" w:space="0" w:color="auto"/>
      </w:divBdr>
    </w:div>
    <w:div w:id="2007978781">
      <w:bodyDiv w:val="1"/>
      <w:marLeft w:val="0"/>
      <w:marRight w:val="0"/>
      <w:marTop w:val="0"/>
      <w:marBottom w:val="0"/>
      <w:divBdr>
        <w:top w:val="none" w:sz="0" w:space="0" w:color="auto"/>
        <w:left w:val="none" w:sz="0" w:space="0" w:color="auto"/>
        <w:bottom w:val="none" w:sz="0" w:space="0" w:color="auto"/>
        <w:right w:val="none" w:sz="0" w:space="0" w:color="auto"/>
      </w:divBdr>
    </w:div>
    <w:div w:id="2009214612">
      <w:bodyDiv w:val="1"/>
      <w:marLeft w:val="0"/>
      <w:marRight w:val="0"/>
      <w:marTop w:val="0"/>
      <w:marBottom w:val="0"/>
      <w:divBdr>
        <w:top w:val="none" w:sz="0" w:space="0" w:color="auto"/>
        <w:left w:val="none" w:sz="0" w:space="0" w:color="auto"/>
        <w:bottom w:val="none" w:sz="0" w:space="0" w:color="auto"/>
        <w:right w:val="none" w:sz="0" w:space="0" w:color="auto"/>
      </w:divBdr>
    </w:div>
    <w:div w:id="2010406837">
      <w:bodyDiv w:val="1"/>
      <w:marLeft w:val="0"/>
      <w:marRight w:val="0"/>
      <w:marTop w:val="0"/>
      <w:marBottom w:val="0"/>
      <w:divBdr>
        <w:top w:val="none" w:sz="0" w:space="0" w:color="auto"/>
        <w:left w:val="none" w:sz="0" w:space="0" w:color="auto"/>
        <w:bottom w:val="none" w:sz="0" w:space="0" w:color="auto"/>
        <w:right w:val="none" w:sz="0" w:space="0" w:color="auto"/>
      </w:divBdr>
    </w:div>
    <w:div w:id="2011444972">
      <w:bodyDiv w:val="1"/>
      <w:marLeft w:val="0"/>
      <w:marRight w:val="0"/>
      <w:marTop w:val="0"/>
      <w:marBottom w:val="0"/>
      <w:divBdr>
        <w:top w:val="none" w:sz="0" w:space="0" w:color="auto"/>
        <w:left w:val="none" w:sz="0" w:space="0" w:color="auto"/>
        <w:bottom w:val="none" w:sz="0" w:space="0" w:color="auto"/>
        <w:right w:val="none" w:sz="0" w:space="0" w:color="auto"/>
      </w:divBdr>
    </w:div>
    <w:div w:id="2013953072">
      <w:bodyDiv w:val="1"/>
      <w:marLeft w:val="0"/>
      <w:marRight w:val="0"/>
      <w:marTop w:val="0"/>
      <w:marBottom w:val="0"/>
      <w:divBdr>
        <w:top w:val="none" w:sz="0" w:space="0" w:color="auto"/>
        <w:left w:val="none" w:sz="0" w:space="0" w:color="auto"/>
        <w:bottom w:val="none" w:sz="0" w:space="0" w:color="auto"/>
        <w:right w:val="none" w:sz="0" w:space="0" w:color="auto"/>
      </w:divBdr>
    </w:div>
    <w:div w:id="2029091238">
      <w:bodyDiv w:val="1"/>
      <w:marLeft w:val="0"/>
      <w:marRight w:val="0"/>
      <w:marTop w:val="0"/>
      <w:marBottom w:val="0"/>
      <w:divBdr>
        <w:top w:val="none" w:sz="0" w:space="0" w:color="auto"/>
        <w:left w:val="none" w:sz="0" w:space="0" w:color="auto"/>
        <w:bottom w:val="none" w:sz="0" w:space="0" w:color="auto"/>
        <w:right w:val="none" w:sz="0" w:space="0" w:color="auto"/>
      </w:divBdr>
    </w:div>
    <w:div w:id="2029211890">
      <w:bodyDiv w:val="1"/>
      <w:marLeft w:val="0"/>
      <w:marRight w:val="0"/>
      <w:marTop w:val="0"/>
      <w:marBottom w:val="0"/>
      <w:divBdr>
        <w:top w:val="none" w:sz="0" w:space="0" w:color="auto"/>
        <w:left w:val="none" w:sz="0" w:space="0" w:color="auto"/>
        <w:bottom w:val="none" w:sz="0" w:space="0" w:color="auto"/>
        <w:right w:val="none" w:sz="0" w:space="0" w:color="auto"/>
      </w:divBdr>
    </w:div>
    <w:div w:id="2030447996">
      <w:bodyDiv w:val="1"/>
      <w:marLeft w:val="0"/>
      <w:marRight w:val="0"/>
      <w:marTop w:val="0"/>
      <w:marBottom w:val="0"/>
      <w:divBdr>
        <w:top w:val="none" w:sz="0" w:space="0" w:color="auto"/>
        <w:left w:val="none" w:sz="0" w:space="0" w:color="auto"/>
        <w:bottom w:val="none" w:sz="0" w:space="0" w:color="auto"/>
        <w:right w:val="none" w:sz="0" w:space="0" w:color="auto"/>
      </w:divBdr>
    </w:div>
    <w:div w:id="2037854091">
      <w:bodyDiv w:val="1"/>
      <w:marLeft w:val="0"/>
      <w:marRight w:val="0"/>
      <w:marTop w:val="0"/>
      <w:marBottom w:val="0"/>
      <w:divBdr>
        <w:top w:val="none" w:sz="0" w:space="0" w:color="auto"/>
        <w:left w:val="none" w:sz="0" w:space="0" w:color="auto"/>
        <w:bottom w:val="none" w:sz="0" w:space="0" w:color="auto"/>
        <w:right w:val="none" w:sz="0" w:space="0" w:color="auto"/>
      </w:divBdr>
    </w:div>
    <w:div w:id="2039775124">
      <w:bodyDiv w:val="1"/>
      <w:marLeft w:val="0"/>
      <w:marRight w:val="0"/>
      <w:marTop w:val="0"/>
      <w:marBottom w:val="0"/>
      <w:divBdr>
        <w:top w:val="none" w:sz="0" w:space="0" w:color="auto"/>
        <w:left w:val="none" w:sz="0" w:space="0" w:color="auto"/>
        <w:bottom w:val="none" w:sz="0" w:space="0" w:color="auto"/>
        <w:right w:val="none" w:sz="0" w:space="0" w:color="auto"/>
      </w:divBdr>
    </w:div>
    <w:div w:id="2039894871">
      <w:bodyDiv w:val="1"/>
      <w:marLeft w:val="0"/>
      <w:marRight w:val="0"/>
      <w:marTop w:val="0"/>
      <w:marBottom w:val="0"/>
      <w:divBdr>
        <w:top w:val="none" w:sz="0" w:space="0" w:color="auto"/>
        <w:left w:val="none" w:sz="0" w:space="0" w:color="auto"/>
        <w:bottom w:val="none" w:sz="0" w:space="0" w:color="auto"/>
        <w:right w:val="none" w:sz="0" w:space="0" w:color="auto"/>
      </w:divBdr>
    </w:div>
    <w:div w:id="2040155323">
      <w:bodyDiv w:val="1"/>
      <w:marLeft w:val="0"/>
      <w:marRight w:val="0"/>
      <w:marTop w:val="0"/>
      <w:marBottom w:val="0"/>
      <w:divBdr>
        <w:top w:val="none" w:sz="0" w:space="0" w:color="auto"/>
        <w:left w:val="none" w:sz="0" w:space="0" w:color="auto"/>
        <w:bottom w:val="none" w:sz="0" w:space="0" w:color="auto"/>
        <w:right w:val="none" w:sz="0" w:space="0" w:color="auto"/>
      </w:divBdr>
    </w:div>
    <w:div w:id="2042053878">
      <w:bodyDiv w:val="1"/>
      <w:marLeft w:val="0"/>
      <w:marRight w:val="0"/>
      <w:marTop w:val="0"/>
      <w:marBottom w:val="0"/>
      <w:divBdr>
        <w:top w:val="none" w:sz="0" w:space="0" w:color="auto"/>
        <w:left w:val="none" w:sz="0" w:space="0" w:color="auto"/>
        <w:bottom w:val="none" w:sz="0" w:space="0" w:color="auto"/>
        <w:right w:val="none" w:sz="0" w:space="0" w:color="auto"/>
      </w:divBdr>
    </w:div>
    <w:div w:id="2046716216">
      <w:bodyDiv w:val="1"/>
      <w:marLeft w:val="0"/>
      <w:marRight w:val="0"/>
      <w:marTop w:val="0"/>
      <w:marBottom w:val="0"/>
      <w:divBdr>
        <w:top w:val="none" w:sz="0" w:space="0" w:color="auto"/>
        <w:left w:val="none" w:sz="0" w:space="0" w:color="auto"/>
        <w:bottom w:val="none" w:sz="0" w:space="0" w:color="auto"/>
        <w:right w:val="none" w:sz="0" w:space="0" w:color="auto"/>
      </w:divBdr>
    </w:div>
    <w:div w:id="2053922080">
      <w:bodyDiv w:val="1"/>
      <w:marLeft w:val="0"/>
      <w:marRight w:val="0"/>
      <w:marTop w:val="0"/>
      <w:marBottom w:val="0"/>
      <w:divBdr>
        <w:top w:val="none" w:sz="0" w:space="0" w:color="auto"/>
        <w:left w:val="none" w:sz="0" w:space="0" w:color="auto"/>
        <w:bottom w:val="none" w:sz="0" w:space="0" w:color="auto"/>
        <w:right w:val="none" w:sz="0" w:space="0" w:color="auto"/>
      </w:divBdr>
    </w:div>
    <w:div w:id="2064407722">
      <w:bodyDiv w:val="1"/>
      <w:marLeft w:val="0"/>
      <w:marRight w:val="0"/>
      <w:marTop w:val="0"/>
      <w:marBottom w:val="0"/>
      <w:divBdr>
        <w:top w:val="none" w:sz="0" w:space="0" w:color="auto"/>
        <w:left w:val="none" w:sz="0" w:space="0" w:color="auto"/>
        <w:bottom w:val="none" w:sz="0" w:space="0" w:color="auto"/>
        <w:right w:val="none" w:sz="0" w:space="0" w:color="auto"/>
      </w:divBdr>
    </w:div>
    <w:div w:id="2070154519">
      <w:bodyDiv w:val="1"/>
      <w:marLeft w:val="0"/>
      <w:marRight w:val="0"/>
      <w:marTop w:val="0"/>
      <w:marBottom w:val="0"/>
      <w:divBdr>
        <w:top w:val="none" w:sz="0" w:space="0" w:color="auto"/>
        <w:left w:val="none" w:sz="0" w:space="0" w:color="auto"/>
        <w:bottom w:val="none" w:sz="0" w:space="0" w:color="auto"/>
        <w:right w:val="none" w:sz="0" w:space="0" w:color="auto"/>
      </w:divBdr>
    </w:div>
    <w:div w:id="2073771323">
      <w:bodyDiv w:val="1"/>
      <w:marLeft w:val="0"/>
      <w:marRight w:val="0"/>
      <w:marTop w:val="0"/>
      <w:marBottom w:val="0"/>
      <w:divBdr>
        <w:top w:val="none" w:sz="0" w:space="0" w:color="auto"/>
        <w:left w:val="none" w:sz="0" w:space="0" w:color="auto"/>
        <w:bottom w:val="none" w:sz="0" w:space="0" w:color="auto"/>
        <w:right w:val="none" w:sz="0" w:space="0" w:color="auto"/>
      </w:divBdr>
    </w:div>
    <w:div w:id="2076006210">
      <w:bodyDiv w:val="1"/>
      <w:marLeft w:val="0"/>
      <w:marRight w:val="0"/>
      <w:marTop w:val="0"/>
      <w:marBottom w:val="0"/>
      <w:divBdr>
        <w:top w:val="none" w:sz="0" w:space="0" w:color="auto"/>
        <w:left w:val="none" w:sz="0" w:space="0" w:color="auto"/>
        <w:bottom w:val="none" w:sz="0" w:space="0" w:color="auto"/>
        <w:right w:val="none" w:sz="0" w:space="0" w:color="auto"/>
      </w:divBdr>
    </w:div>
    <w:div w:id="2076203455">
      <w:bodyDiv w:val="1"/>
      <w:marLeft w:val="0"/>
      <w:marRight w:val="0"/>
      <w:marTop w:val="0"/>
      <w:marBottom w:val="0"/>
      <w:divBdr>
        <w:top w:val="none" w:sz="0" w:space="0" w:color="auto"/>
        <w:left w:val="none" w:sz="0" w:space="0" w:color="auto"/>
        <w:bottom w:val="none" w:sz="0" w:space="0" w:color="auto"/>
        <w:right w:val="none" w:sz="0" w:space="0" w:color="auto"/>
      </w:divBdr>
    </w:div>
    <w:div w:id="2076663620">
      <w:bodyDiv w:val="1"/>
      <w:marLeft w:val="0"/>
      <w:marRight w:val="0"/>
      <w:marTop w:val="0"/>
      <w:marBottom w:val="0"/>
      <w:divBdr>
        <w:top w:val="none" w:sz="0" w:space="0" w:color="auto"/>
        <w:left w:val="none" w:sz="0" w:space="0" w:color="auto"/>
        <w:bottom w:val="none" w:sz="0" w:space="0" w:color="auto"/>
        <w:right w:val="none" w:sz="0" w:space="0" w:color="auto"/>
      </w:divBdr>
    </w:div>
    <w:div w:id="2077894913">
      <w:bodyDiv w:val="1"/>
      <w:marLeft w:val="0"/>
      <w:marRight w:val="0"/>
      <w:marTop w:val="0"/>
      <w:marBottom w:val="0"/>
      <w:divBdr>
        <w:top w:val="none" w:sz="0" w:space="0" w:color="auto"/>
        <w:left w:val="none" w:sz="0" w:space="0" w:color="auto"/>
        <w:bottom w:val="none" w:sz="0" w:space="0" w:color="auto"/>
        <w:right w:val="none" w:sz="0" w:space="0" w:color="auto"/>
      </w:divBdr>
    </w:div>
    <w:div w:id="2079473239">
      <w:bodyDiv w:val="1"/>
      <w:marLeft w:val="0"/>
      <w:marRight w:val="0"/>
      <w:marTop w:val="0"/>
      <w:marBottom w:val="0"/>
      <w:divBdr>
        <w:top w:val="none" w:sz="0" w:space="0" w:color="auto"/>
        <w:left w:val="none" w:sz="0" w:space="0" w:color="auto"/>
        <w:bottom w:val="none" w:sz="0" w:space="0" w:color="auto"/>
        <w:right w:val="none" w:sz="0" w:space="0" w:color="auto"/>
      </w:divBdr>
    </w:div>
    <w:div w:id="2083091482">
      <w:bodyDiv w:val="1"/>
      <w:marLeft w:val="0"/>
      <w:marRight w:val="0"/>
      <w:marTop w:val="0"/>
      <w:marBottom w:val="0"/>
      <w:divBdr>
        <w:top w:val="none" w:sz="0" w:space="0" w:color="auto"/>
        <w:left w:val="none" w:sz="0" w:space="0" w:color="auto"/>
        <w:bottom w:val="none" w:sz="0" w:space="0" w:color="auto"/>
        <w:right w:val="none" w:sz="0" w:space="0" w:color="auto"/>
      </w:divBdr>
    </w:div>
    <w:div w:id="2087265939">
      <w:bodyDiv w:val="1"/>
      <w:marLeft w:val="0"/>
      <w:marRight w:val="0"/>
      <w:marTop w:val="0"/>
      <w:marBottom w:val="0"/>
      <w:divBdr>
        <w:top w:val="none" w:sz="0" w:space="0" w:color="auto"/>
        <w:left w:val="none" w:sz="0" w:space="0" w:color="auto"/>
        <w:bottom w:val="none" w:sz="0" w:space="0" w:color="auto"/>
        <w:right w:val="none" w:sz="0" w:space="0" w:color="auto"/>
      </w:divBdr>
    </w:div>
    <w:div w:id="2087878487">
      <w:bodyDiv w:val="1"/>
      <w:marLeft w:val="0"/>
      <w:marRight w:val="0"/>
      <w:marTop w:val="0"/>
      <w:marBottom w:val="0"/>
      <w:divBdr>
        <w:top w:val="none" w:sz="0" w:space="0" w:color="auto"/>
        <w:left w:val="none" w:sz="0" w:space="0" w:color="auto"/>
        <w:bottom w:val="none" w:sz="0" w:space="0" w:color="auto"/>
        <w:right w:val="none" w:sz="0" w:space="0" w:color="auto"/>
      </w:divBdr>
    </w:div>
    <w:div w:id="2090150502">
      <w:bodyDiv w:val="1"/>
      <w:marLeft w:val="0"/>
      <w:marRight w:val="0"/>
      <w:marTop w:val="0"/>
      <w:marBottom w:val="0"/>
      <w:divBdr>
        <w:top w:val="none" w:sz="0" w:space="0" w:color="auto"/>
        <w:left w:val="none" w:sz="0" w:space="0" w:color="auto"/>
        <w:bottom w:val="none" w:sz="0" w:space="0" w:color="auto"/>
        <w:right w:val="none" w:sz="0" w:space="0" w:color="auto"/>
      </w:divBdr>
    </w:div>
    <w:div w:id="2091848750">
      <w:bodyDiv w:val="1"/>
      <w:marLeft w:val="0"/>
      <w:marRight w:val="0"/>
      <w:marTop w:val="0"/>
      <w:marBottom w:val="0"/>
      <w:divBdr>
        <w:top w:val="none" w:sz="0" w:space="0" w:color="auto"/>
        <w:left w:val="none" w:sz="0" w:space="0" w:color="auto"/>
        <w:bottom w:val="none" w:sz="0" w:space="0" w:color="auto"/>
        <w:right w:val="none" w:sz="0" w:space="0" w:color="auto"/>
      </w:divBdr>
    </w:div>
    <w:div w:id="2093311414">
      <w:bodyDiv w:val="1"/>
      <w:marLeft w:val="0"/>
      <w:marRight w:val="0"/>
      <w:marTop w:val="0"/>
      <w:marBottom w:val="0"/>
      <w:divBdr>
        <w:top w:val="none" w:sz="0" w:space="0" w:color="auto"/>
        <w:left w:val="none" w:sz="0" w:space="0" w:color="auto"/>
        <w:bottom w:val="none" w:sz="0" w:space="0" w:color="auto"/>
        <w:right w:val="none" w:sz="0" w:space="0" w:color="auto"/>
      </w:divBdr>
    </w:div>
    <w:div w:id="2111050314">
      <w:bodyDiv w:val="1"/>
      <w:marLeft w:val="0"/>
      <w:marRight w:val="0"/>
      <w:marTop w:val="0"/>
      <w:marBottom w:val="0"/>
      <w:divBdr>
        <w:top w:val="none" w:sz="0" w:space="0" w:color="auto"/>
        <w:left w:val="none" w:sz="0" w:space="0" w:color="auto"/>
        <w:bottom w:val="none" w:sz="0" w:space="0" w:color="auto"/>
        <w:right w:val="none" w:sz="0" w:space="0" w:color="auto"/>
      </w:divBdr>
    </w:div>
    <w:div w:id="2111122210">
      <w:bodyDiv w:val="1"/>
      <w:marLeft w:val="0"/>
      <w:marRight w:val="0"/>
      <w:marTop w:val="0"/>
      <w:marBottom w:val="0"/>
      <w:divBdr>
        <w:top w:val="none" w:sz="0" w:space="0" w:color="auto"/>
        <w:left w:val="none" w:sz="0" w:space="0" w:color="auto"/>
        <w:bottom w:val="none" w:sz="0" w:space="0" w:color="auto"/>
        <w:right w:val="none" w:sz="0" w:space="0" w:color="auto"/>
      </w:divBdr>
    </w:div>
    <w:div w:id="2111510484">
      <w:bodyDiv w:val="1"/>
      <w:marLeft w:val="0"/>
      <w:marRight w:val="0"/>
      <w:marTop w:val="0"/>
      <w:marBottom w:val="0"/>
      <w:divBdr>
        <w:top w:val="none" w:sz="0" w:space="0" w:color="auto"/>
        <w:left w:val="none" w:sz="0" w:space="0" w:color="auto"/>
        <w:bottom w:val="none" w:sz="0" w:space="0" w:color="auto"/>
        <w:right w:val="none" w:sz="0" w:space="0" w:color="auto"/>
      </w:divBdr>
    </w:div>
    <w:div w:id="2112504863">
      <w:bodyDiv w:val="1"/>
      <w:marLeft w:val="0"/>
      <w:marRight w:val="0"/>
      <w:marTop w:val="0"/>
      <w:marBottom w:val="0"/>
      <w:divBdr>
        <w:top w:val="none" w:sz="0" w:space="0" w:color="auto"/>
        <w:left w:val="none" w:sz="0" w:space="0" w:color="auto"/>
        <w:bottom w:val="none" w:sz="0" w:space="0" w:color="auto"/>
        <w:right w:val="none" w:sz="0" w:space="0" w:color="auto"/>
      </w:divBdr>
    </w:div>
    <w:div w:id="2115859224">
      <w:bodyDiv w:val="1"/>
      <w:marLeft w:val="0"/>
      <w:marRight w:val="0"/>
      <w:marTop w:val="0"/>
      <w:marBottom w:val="0"/>
      <w:divBdr>
        <w:top w:val="none" w:sz="0" w:space="0" w:color="auto"/>
        <w:left w:val="none" w:sz="0" w:space="0" w:color="auto"/>
        <w:bottom w:val="none" w:sz="0" w:space="0" w:color="auto"/>
        <w:right w:val="none" w:sz="0" w:space="0" w:color="auto"/>
      </w:divBdr>
    </w:div>
    <w:div w:id="2122068267">
      <w:bodyDiv w:val="1"/>
      <w:marLeft w:val="0"/>
      <w:marRight w:val="0"/>
      <w:marTop w:val="0"/>
      <w:marBottom w:val="0"/>
      <w:divBdr>
        <w:top w:val="none" w:sz="0" w:space="0" w:color="auto"/>
        <w:left w:val="none" w:sz="0" w:space="0" w:color="auto"/>
        <w:bottom w:val="none" w:sz="0" w:space="0" w:color="auto"/>
        <w:right w:val="none" w:sz="0" w:space="0" w:color="auto"/>
      </w:divBdr>
    </w:div>
    <w:div w:id="2124303772">
      <w:bodyDiv w:val="1"/>
      <w:marLeft w:val="0"/>
      <w:marRight w:val="0"/>
      <w:marTop w:val="0"/>
      <w:marBottom w:val="0"/>
      <w:divBdr>
        <w:top w:val="none" w:sz="0" w:space="0" w:color="auto"/>
        <w:left w:val="none" w:sz="0" w:space="0" w:color="auto"/>
        <w:bottom w:val="none" w:sz="0" w:space="0" w:color="auto"/>
        <w:right w:val="none" w:sz="0" w:space="0" w:color="auto"/>
      </w:divBdr>
    </w:div>
    <w:div w:id="2127502172">
      <w:bodyDiv w:val="1"/>
      <w:marLeft w:val="0"/>
      <w:marRight w:val="0"/>
      <w:marTop w:val="0"/>
      <w:marBottom w:val="0"/>
      <w:divBdr>
        <w:top w:val="none" w:sz="0" w:space="0" w:color="auto"/>
        <w:left w:val="none" w:sz="0" w:space="0" w:color="auto"/>
        <w:bottom w:val="none" w:sz="0" w:space="0" w:color="auto"/>
        <w:right w:val="none" w:sz="0" w:space="0" w:color="auto"/>
      </w:divBdr>
    </w:div>
    <w:div w:id="2130119744">
      <w:bodyDiv w:val="1"/>
      <w:marLeft w:val="0"/>
      <w:marRight w:val="0"/>
      <w:marTop w:val="0"/>
      <w:marBottom w:val="0"/>
      <w:divBdr>
        <w:top w:val="none" w:sz="0" w:space="0" w:color="auto"/>
        <w:left w:val="none" w:sz="0" w:space="0" w:color="auto"/>
        <w:bottom w:val="none" w:sz="0" w:space="0" w:color="auto"/>
        <w:right w:val="none" w:sz="0" w:space="0" w:color="auto"/>
      </w:divBdr>
    </w:div>
    <w:div w:id="2139955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image" Target="media/image42.jpg"/><Relationship Id="rId55" Type="http://schemas.openxmlformats.org/officeDocument/2006/relationships/image" Target="media/image47.png"/><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3.png"/><Relationship Id="rId24" Type="http://schemas.openxmlformats.org/officeDocument/2006/relationships/image" Target="media/image16.jp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5.jpg"/><Relationship Id="rId58" Type="http://schemas.openxmlformats.org/officeDocument/2006/relationships/image" Target="media/image50.jpg"/><Relationship Id="rId5" Type="http://schemas.openxmlformats.org/officeDocument/2006/relationships/webSettings" Target="webSettings.xml"/><Relationship Id="rId61" Type="http://schemas.openxmlformats.org/officeDocument/2006/relationships/footer" Target="footer2.xml"/><Relationship Id="rId19" Type="http://schemas.openxmlformats.org/officeDocument/2006/relationships/image" Target="media/image11.png"/><Relationship Id="rId14" Type="http://schemas.openxmlformats.org/officeDocument/2006/relationships/image" Target="media/image6.jpe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8.png"/><Relationship Id="rId8" Type="http://schemas.openxmlformats.org/officeDocument/2006/relationships/image" Target="media/image1.png"/><Relationship Id="rId51" Type="http://schemas.openxmlformats.org/officeDocument/2006/relationships/image" Target="media/image43.jpg"/><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image" Target="media/image51.jpg"/><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9.png"/><Relationship Id="rId10" Type="http://schemas.openxmlformats.org/officeDocument/2006/relationships/footer" Target="footer1.xml"/><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jpg"/><Relationship Id="rId6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Hub79</b:Tag>
    <b:SourceType>JournalArticle</b:SourceType>
    <b:Guid>{B600A0F5-D7D3-47E3-B94C-F4AF30C5978E}</b:Guid>
    <b:Title>The Brain</b:Title>
    <b:Year>1979</b:Year>
    <b:Publisher>Scientific American</b:Publisher>
    <b:Author>
      <b:Author>
        <b:NameList>
          <b:Person>
            <b:Last>Hubel</b:Last>
            <b:First>David</b:First>
            <b:Middle>H.</b:Middle>
          </b:Person>
        </b:NameList>
      </b:Author>
    </b:Author>
    <b:JournalName>Scientific American</b:JournalName>
    <b:Pages>38</b:Pages>
    <b:Volume>241</b:Volume>
    <b:RefOrder>9</b:RefOrder>
  </b:Source>
  <b:Source>
    <b:Tag>Hub791</b:Tag>
    <b:SourceType>JournalArticle</b:SourceType>
    <b:Guid>{70741CE2-389F-427E-BBF1-FE5FFE4199C9}</b:Guid>
    <b:Title>Brain Mechanisms of Vision</b:Title>
    <b:JournalName>Scientific American</b:JournalName>
    <b:Year>1979</b:Year>
    <b:Pages>130</b:Pages>
    <b:Volume>241</b:Volume>
    <b:Author>
      <b:Author>
        <b:NameList>
          <b:Person>
            <b:Last>Hubel</b:Last>
            <b:First>David</b:First>
            <b:Middle>H.</b:Middle>
          </b:Person>
          <b:Person>
            <b:Last>Wiesel</b:Last>
            <b:First>Torsten</b:First>
            <b:Middle>N.</b:Middle>
          </b:Person>
        </b:NameList>
      </b:Author>
    </b:Author>
    <b:RefOrder>10</b:RefOrder>
  </b:Source>
  <b:Source>
    <b:Tag>Sze14</b:Tag>
    <b:SourceType>JournalArticle</b:SourceType>
    <b:Guid>{C41A9CB8-15FA-4DA2-8DC9-0291B586C9B8}</b:Guid>
    <b:Title>Going deeper with convolutions</b:Title>
    <b:JournalName>IEEE conference on computer vision and pattern recognition</b:JournalName>
    <b:Year>2014.</b:Year>
    <b:Pages>1-9</b:Pages>
    <b:Author>
      <b:Author>
        <b:NameList>
          <b:Person>
            <b:Last>Szegedy</b:Last>
            <b:First>Christian</b:First>
          </b:Person>
          <b:Person>
            <b:Last>Liu</b:Last>
            <b:First>Wei</b:First>
          </b:Person>
          <b:Person>
            <b:Last>Jia</b:Last>
            <b:First>Yangqing</b:First>
          </b:Person>
          <b:Person>
            <b:Last>Sermanet</b:Last>
            <b:First>Pierre </b:First>
          </b:Person>
        </b:NameList>
      </b:Author>
    </b:Author>
    <b:RefOrder>20</b:RefOrder>
  </b:Source>
  <b:Source>
    <b:Tag>And</b:Tag>
    <b:SourceType>InternetSite</b:SourceType>
    <b:Guid>{F27D9938-D289-4C3D-9140-560A72B1FA8F}</b:Guid>
    <b:Title>Convolutional Neural Networks</b:Title>
    <b:Author>
      <b:Author>
        <b:NameList>
          <b:Person>
            <b:Last>Ng</b:Last>
            <b:First>Andrew</b:First>
          </b:Person>
        </b:NameList>
      </b:Author>
    </b:Author>
    <b:ProductionCompany>deeplearning.ai</b:ProductionCompany>
    <b:URL>https://www.coursera.org/learn/convolutional-neural-networks</b:URL>
    <b:YearAccessed>2020.</b:YearAccessed>
    <b:MonthAccessed>Септембар</b:MonthAccessed>
    <b:DayAccessed>24.</b:DayAccessed>
    <b:RefOrder>21</b:RefOrder>
  </b:Source>
  <b:Source>
    <b:Tag>Alt15</b:Tag>
    <b:SourceType>JournalArticle</b:SourceType>
    <b:Guid>{05A57E97-A244-438A-84EB-26DE38469217}</b:Guid>
    <b:Title>A 1.83 μJ/Classification, 8-Channel, Patient-Specific Epileptic Seizure Classification SoC Using a Non-Linear Support Vector Machine</b:Title>
    <b:Year>2015</b:Year>
    <b:Author>
      <b:Author>
        <b:NameList>
          <b:Person>
            <b:Last>Altaf</b:Last>
            <b:First>Muhammad Awais Bin</b:First>
          </b:Person>
          <b:Person>
            <b:Last>Yoo</b:Last>
            <b:First>Jerald</b:First>
          </b:Person>
        </b:NameList>
      </b:Author>
    </b:Author>
    <b:JournalName>IEEE transactions on biomedical circuits and systems</b:JournalName>
    <b:Volume>10</b:Volume>
    <b:DOI>10.1109/TBCAS.2014.2386891</b:DOI>
    <b:RefOrder>23</b:RefOrder>
  </b:Source>
  <b:Source>
    <b:Tag>Fle09</b:Tag>
    <b:SourceType>JournalArticle</b:SourceType>
    <b:Guid>{03BEE865-B93C-4228-B19E-32EE6BCE85DF}</b:Guid>
    <b:Title>Support Vector Machines Explained</b:Title>
    <b:JournalName>Tutorial paper</b:JournalName>
    <b:Year>2009.</b:Year>
    <b:Author>
      <b:Author>
        <b:NameList>
          <b:Person>
            <b:Last>Fletcher</b:Last>
            <b:First>Tristan</b:First>
          </b:Person>
        </b:NameList>
      </b:Author>
    </b:Author>
    <b:RefOrder>24</b:RefOrder>
  </b:Source>
  <b:Source>
    <b:Tag>Zha16</b:Tag>
    <b:SourceType>JournalArticle</b:SourceType>
    <b:Guid>{187DDEBD-746B-4219-B65A-CE684DB1B52D}</b:Guid>
    <b:Title>Joint Face Detection and Alignment using Multi-task Cascaded Convolutional Networks</b:Title>
    <b:JournalName>CoRR</b:JournalName>
    <b:Year>2016</b:Year>
    <b:Author>
      <b:Author>
        <b:NameList>
          <b:Person>
            <b:Last>Zhang</b:Last>
            <b:First>Kaipeng </b:First>
          </b:Person>
          <b:Person>
            <b:Last>Zhang</b:Last>
            <b:First>Zhanpeng </b:First>
          </b:Person>
          <b:Person>
            <b:Last>Li</b:Last>
            <b:First>Zhifeng</b:First>
          </b:Person>
          <b:Person>
            <b:Last>Qiao</b:Last>
            <b:First>Yu </b:First>
          </b:Person>
        </b:NameList>
      </b:Author>
    </b:Author>
    <b:URL>http://arxiv.org/abs/1604.02878</b:URL>
    <b:RefOrder>27</b:RefOrder>
  </b:Source>
  <b:Source>
    <b:Tag>Cor95</b:Tag>
    <b:SourceType>JournalArticle</b:SourceType>
    <b:Guid>{75A399B1-F45D-411B-B263-16C0675AD159}</b:Guid>
    <b:Title>Support-Vector Networks</b:Title>
    <b:JournalName>Machine learning</b:JournalName>
    <b:Year>1995</b:Year>
    <b:Pages>273-297</b:Pages>
    <b:Volume>20</b:Volume>
    <b:Author>
      <b:Author>
        <b:NameList>
          <b:Person>
            <b:Last>Cortes</b:Last>
            <b:First>Corinna</b:First>
          </b:Person>
          <b:Person>
            <b:Last>Vapnik</b:Last>
            <b:First>Vladimir</b:First>
          </b:Person>
        </b:NameList>
      </b:Author>
    </b:Author>
    <b:RefOrder>22</b:RefOrder>
  </b:Source>
  <b:Source>
    <b:Tag>Ser17</b:Tag>
    <b:SourceType>JournalArticle</b:SourceType>
    <b:Guid>{4635C376-F2CA-4207-956B-F961CBCA360C}</b:Guid>
    <b:Title>Smart Internet Search with Random Neural Networks</b:Title>
    <b:JournalName>European Review</b:JournalName>
    <b:Year>2017</b:Year>
    <b:Volume>25</b:Volume>
    <b:Author>
      <b:Author>
        <b:NameList>
          <b:Person>
            <b:Last>Serrano</b:Last>
            <b:First>Will</b:First>
          </b:Person>
        </b:NameList>
      </b:Author>
    </b:Author>
    <b:RefOrder>8</b:RefOrder>
  </b:Source>
  <b:Source>
    <b:Tag>Bha19</b:Tag>
    <b:SourceType>JournalArticle</b:SourceType>
    <b:Guid>{F387245A-36B9-4048-A9E8-F4EAFA2DE921}</b:Guid>
    <b:Title>A Model for Inebriation Recognition in Humans Using Computer Vision</b:Title>
    <b:JournalName>Business Information Systems</b:JournalName>
    <b:Year>2019.</b:Year>
    <b:Pages>259-270</b:Pages>
    <b:Author>
      <b:Author>
        <b:NameList>
          <b:Person>
            <b:Last>Bhango</b:Last>
            <b:First>Zibusiso </b:First>
          </b:Person>
          <b:Person>
            <b:Last>Haar</b:Last>
            <b:Middle>van der </b:Middle>
            <b:First>Dustin </b:First>
          </b:Person>
        </b:NameList>
      </b:Author>
    </b:Author>
    <b:RefOrder>11</b:RefOrder>
  </b:Source>
  <b:Source>
    <b:Tag>Zei13</b:Tag>
    <b:SourceType>JournalArticle</b:SourceType>
    <b:Guid>{31DCDDC2-F279-450F-832E-A92B5B52178B}</b:Guid>
    <b:Title>Visualizing and Understanding Convolutional Networks</b:Title>
    <b:JournalName>CoRR</b:JournalName>
    <b:Year>2013</b:Year>
    <b:Volume>1311.2901</b:Volume>
    <b:Author>
      <b:Author>
        <b:NameList>
          <b:Person>
            <b:Last>Zeiler</b:Last>
            <b:Middle>D.</b:Middle>
            <b:First>Matthew </b:First>
          </b:Person>
          <b:Person>
            <b:Last>Fergus</b:Last>
            <b:First>Rob </b:First>
          </b:Person>
        </b:NameList>
      </b:Author>
    </b:Author>
    <b:RefOrder>31</b:RefOrder>
  </b:Source>
  <b:Source>
    <b:Tag>Mou10</b:Tag>
    <b:SourceType>Book</b:SourceType>
    <b:Guid>{3C670ADE-C79D-4129-9678-6C12CE62D69E}</b:Guid>
    <b:Title>Machine-based Intelligent Face Recognition</b:Title>
    <b:Year>2010</b:Year>
    <b:City>Berlin, Germany</b:City>
    <b:Publisher>Springer</b:Publisher>
    <b:Author>
      <b:Author>
        <b:NameList>
          <b:Person>
            <b:Last>Mou</b:Last>
            <b:First>Dengpan </b:First>
          </b:Person>
        </b:NameList>
      </b:Author>
    </b:Author>
    <b:RefOrder>1</b:RefOrder>
  </b:Source>
  <b:Source>
    <b:Tag>LiS09</b:Tag>
    <b:SourceType>Book</b:SourceType>
    <b:Guid>{FF19AB69-1AF5-414C-9147-C562B6A0841E}</b:Guid>
    <b:Title>Encyclopedia of Biometrics</b:Title>
    <b:Year>2009</b:Year>
    <b:Publisher>Springer US</b:Publisher>
    <b:Author>
      <b:Author>
        <b:NameList>
          <b:Person>
            <b:Last>Li</b:Last>
            <b:Middle>Z</b:Middle>
            <b:First>Stan</b:First>
          </b:Person>
        </b:NameList>
      </b:Author>
    </b:Author>
    <b:RefOrder>2</b:RefOrder>
  </b:Source>
  <b:Source>
    <b:Tag>Zha03</b:Tag>
    <b:SourceType>JournalArticle</b:SourceType>
    <b:Guid>{8E2BDB8B-0F01-464C-B612-EEF4CB3BB619}</b:Guid>
    <b:Title>Face Recognition: A Literature Survey</b:Title>
    <b:Year>2003</b:Year>
    <b:Author>
      <b:Author>
        <b:NameList>
          <b:Person>
            <b:Last>Zhao</b:Last>
            <b:First>W</b:First>
          </b:Person>
          <b:Person>
            <b:Last>Chellappa</b:Last>
            <b:First>R</b:First>
          </b:Person>
          <b:Person>
            <b:Last>Phillips</b:Last>
            <b:Middle>J</b:Middle>
            <b:First>P</b:First>
          </b:Person>
          <b:Person>
            <b:Last>Rosenfeld</b:Last>
            <b:First>A</b:First>
          </b:Person>
        </b:NameList>
      </b:Author>
    </b:Author>
    <b:JournalName>ACM Computing Surveys</b:JournalName>
    <b:Pages>399–458</b:Pages>
    <b:Volume>35</b:Volume>
    <b:Issue>4</b:Issue>
    <b:RefOrder>3</b:RefOrder>
  </b:Source>
  <b:Source>
    <b:Tag>Tai14</b:Tag>
    <b:SourceType>JournalArticle</b:SourceType>
    <b:Guid>{873D5C34-1CB2-4205-8A2A-787D6099F028}</b:Guid>
    <b:Title>DeepFace: Closing the Gap to Human-Level Performance in Face Verification</b:Title>
    <b:JournalName>2014 IEEE Conference on Computer Vision and Pattern Recognition</b:JournalName>
    <b:Year>2014</b:Year>
    <b:Author>
      <b:Author>
        <b:NameList>
          <b:Person>
            <b:Last>Taigman</b:Last>
            <b:First>Yaniv </b:First>
          </b:Person>
          <b:Person>
            <b:Last>Yang</b:Last>
            <b:First>Ming </b:First>
          </b:Person>
          <b:Person>
            <b:Last>Ranzato</b:Last>
            <b:First>Marc’Aurelio </b:First>
          </b:Person>
          <b:Person>
            <b:Last>Wolf</b:Last>
            <b:First>Lior </b:First>
          </b:Person>
        </b:NameList>
      </b:Author>
    </b:Author>
    <b:RefOrder>5</b:RefOrder>
  </b:Source>
  <b:Source>
    <b:Tag>Sch15</b:Tag>
    <b:SourceType>JournalArticle</b:SourceType>
    <b:Guid>{1094561A-DB05-4719-8B3A-15B0CF2D15A4}</b:Guid>
    <b:Title>FaceNet: A Unified Embedding for Face Recognition and Clustering</b:Title>
    <b:JournalName>Proc. CVPR</b:JournalName>
    <b:Year>2015</b:Year>
    <b:Author>
      <b:Author>
        <b:NameList>
          <b:Person>
            <b:Last>Schroff</b:Last>
            <b:First>Florian </b:First>
          </b:Person>
          <b:Person>
            <b:Last>Kalenichenko</b:Last>
            <b:First>Dmitry </b:First>
          </b:Person>
          <b:Person>
            <b:Last>Philbin</b:Last>
            <b:First>James </b:First>
          </b:Person>
        </b:NameList>
      </b:Author>
    </b:Author>
    <b:RefOrder>6</b:RefOrder>
  </b:Source>
  <b:Source>
    <b:Tag>CS220</b:Tag>
    <b:SourceType>InternetSite</b:SourceType>
    <b:Guid>{901CFF1A-1454-437F-94CB-299C3BBE2B0C}</b:Guid>
    <b:Title>CS231n Convolutional Neural Network for Visual Recognition</b:Title>
    <b:YearAccessed>2020</b:YearAccessed>
    <b:MonthAccessed>Октобар</b:MonthAccessed>
    <b:DayAccessed>1</b:DayAccessed>
    <b:URL>https://cs231n.github.io/neural-networks-2/</b:URL>
    <b:RefOrder>13</b:RefOrder>
  </b:Source>
  <b:Source>
    <b:Tag>Jor20</b:Tag>
    <b:SourceType>InternetSite</b:SourceType>
    <b:Guid>{F00E58D3-02FC-41A2-A91D-36E1CD0BEE68}</b:Guid>
    <b:Title>Normalizing your data (specifically, input and batch normalization).</b:Title>
    <b:YearAccessed>2020</b:YearAccessed>
    <b:MonthAccessed>Октобар</b:MonthAccessed>
    <b:DayAccessed>2</b:DayAccessed>
    <b:URL>https://www.jeremyjordan.me/batch-normalization/</b:URL>
    <b:Author>
      <b:Author>
        <b:NameList>
          <b:Person>
            <b:Last>Jordan</b:Last>
            <b:First>Jeremy </b:First>
          </b:Person>
        </b:NameList>
      </b:Author>
    </b:Author>
    <b:RefOrder>12</b:RefOrder>
  </b:Source>
  <b:Source>
    <b:Tag>Ørs17</b:Tag>
    <b:SourceType>JournalArticle</b:SourceType>
    <b:Guid>{2CA20E22-BE0F-4C76-8030-CD0EDA4F30B5}</b:Guid>
    <b:Title>A New Era for Feature Extraction in Remotely Sensed Images by The Use of Machine Learning</b:Title>
    <b:Year>2017</b:Year>
    <b:JournalName>Kart og Plan</b:JournalName>
    <b:Volume>77</b:Volume>
    <b:Author>
      <b:Author>
        <b:NameList>
          <b:Person>
            <b:Last>Ørstavik</b:Last>
            <b:First>Mathilde </b:First>
          </b:Person>
          <b:Person>
            <b:Last>Midtbø</b:Last>
            <b:First>Terje </b:First>
          </b:Person>
        </b:NameList>
      </b:Author>
    </b:Author>
    <b:RefOrder>14</b:RefOrder>
  </b:Source>
  <b:Source>
    <b:Tag>Der20</b:Tag>
    <b:SourceType>InternetSite</b:SourceType>
    <b:Guid>{51D8C947-D837-4CF5-8761-9424C4CDD7CC}</b:Guid>
    <b:Title>Applied Deep Learning - Part 4: Convolutional Neural Networks</b:Title>
    <b:ProductionCompany>Towards data science</b:ProductionCompany>
    <b:YearAccessed>2020</b:YearAccessed>
    <b:MonthAccessed>Октобар</b:MonthAccessed>
    <b:DayAccessed>1</b:DayAccessed>
    <b:URL>https://towardsdatascience.com/applied-deep-learning-part-4-convolutional-neural-networks-584bc134c1e2</b:URL>
    <b:Author>
      <b:Author>
        <b:NameList>
          <b:Person>
            <b:Last>Dertat</b:Last>
            <b:First>Arden</b:First>
          </b:Person>
        </b:NameList>
      </b:Author>
    </b:Author>
    <b:RefOrder>15</b:RefOrder>
  </b:Source>
  <b:Source>
    <b:Tag>Sha20</b:Tag>
    <b:SourceType>InternetSite</b:SourceType>
    <b:Guid>{4B74C26C-0E49-4C5A-ABA6-E2BBCA8F0453}</b:Guid>
    <b:Title>Understanding Activation Functions in Deep Learning</b:Title>
    <b:YearAccessed>2020</b:YearAccessed>
    <b:MonthAccessed>Октобар</b:MonthAccessed>
    <b:DayAccessed>1</b:DayAccessed>
    <b:URL>https://www.learnopencv.com/understanding-activation-functions-in-deep-learning/</b:URL>
    <b:Author>
      <b:Author>
        <b:NameList>
          <b:Person>
            <b:Last>Sharma</b:Last>
            <b:First>Aditya </b:First>
          </b:Person>
        </b:NameList>
      </b:Author>
    </b:Author>
    <b:RefOrder>16</b:RefOrder>
  </b:Source>
  <b:Source>
    <b:Tag>Bol20</b:Tag>
    <b:SourceType>InternetSite</b:SourceType>
    <b:Guid>{5D2B5C63-A251-49CB-832D-EC37D1119A0A}</b:Guid>
    <b:Title>A Quick Introduction to Artificial Neural Networks (Part 2)</b:Title>
    <b:YearAccessed>2020</b:YearAccessed>
    <b:MonthAccessed>Октобар</b:MonthAccessed>
    <b:DayAccessed>1</b:DayAccessed>
    <b:URL>http://krisbolton.com/a-quick-introduction-to-artificial-neural-networks-part-2</b:URL>
    <b:Author>
      <b:Author>
        <b:NameList>
          <b:Person>
            <b:Last>Bolton</b:Last>
            <b:First>Kris</b:First>
          </b:Person>
        </b:NameList>
      </b:Author>
    </b:Author>
    <b:RefOrder>17</b:RefOrder>
  </b:Source>
  <b:Source>
    <b:Tag>Cer20</b:Tag>
    <b:SourceType>InternetSite</b:SourceType>
    <b:Guid>{60227DA6-C62D-48E2-B22F-BCE10B6A87BC}</b:Guid>
    <b:Title>On Why Gradient Descent is Even Needed</b:Title>
    <b:YearAccessed>2020</b:YearAccessed>
    <b:MonthAccessed>Октобар</b:MonthAccessed>
    <b:DayAccessed>3</b:DayAccessed>
    <b:URL>https://medium.com/@DBCerigo/on-why-gradient-descent-is-even-needed-25160197a635</b:URL>
    <b:Author>
      <b:Author>
        <b:NameList>
          <b:Person>
            <b:Last>Cerigo</b:Last>
            <b:Middle>B</b:Middle>
            <b:First>Daniel </b:First>
          </b:Person>
        </b:NameList>
      </b:Author>
    </b:Author>
    <b:RefOrder>18</b:RefOrder>
  </b:Source>
  <b:Source>
    <b:Tag>Men201</b:Tag>
    <b:SourceType>JournalArticle</b:SourceType>
    <b:Guid>{180F439A-A5EE-4928-9024-54C8732B2D50}</b:Guid>
    <b:Title>Minor Privacy Protection Through Real-time Video</b:Title>
    <b:Year>2020</b:Year>
    <b:Author>
      <b:Author>
        <b:NameList>
          <b:Person>
            <b:Last>Meng</b:Last>
            <b:First>Yuan</b:First>
          </b:Person>
          <b:Person>
            <b:Last>Seyed Yahya</b:Last>
            <b:First>Nikouei</b:First>
          </b:Person>
          <b:Person>
            <b:Last> Alem</b:Last>
            <b:First>Fitwi</b:First>
          </b:Person>
          <b:Person>
            <b:Last>Yu</b:Last>
            <b:First>Chen</b:First>
          </b:Person>
          <b:Person>
            <b:Last>Dong</b:Last>
            <b:First>Yunxi</b:First>
          </b:Person>
        </b:NameList>
      </b:Author>
    </b:Author>
    <b:RefOrder>26</b:RefOrder>
  </b:Source>
  <b:Source>
    <b:Tag>Wei06</b:Tag>
    <b:SourceType>JournalArticle</b:SourceType>
    <b:Guid>{6ECBDA79-4867-44CC-A934-9B875C4F16DD}</b:Guid>
    <b:Title>Distance metric</b:Title>
    <b:JournalName>MIT Press</b:JournalName>
    <b:Year>2006</b:Year>
    <b:Volume>2</b:Volume>
    <b:Issue>3</b:Issue>
    <b:Author>
      <b:Author>
        <b:NameList>
          <b:Person>
            <b:Last>Weinberger</b:Last>
            <b:Middle>Q</b:Middle>
            <b:First>K</b:First>
          </b:Person>
          <b:Person>
            <b:Last>Blitzer</b:Last>
            <b:First>J</b:First>
          </b:Person>
          <b:Person>
            <b:Last>Saul</b:Last>
            <b:Middle>K</b:Middle>
            <b:First>L</b:First>
          </b:Person>
        </b:NameList>
      </b:Author>
    </b:Author>
    <b:RefOrder>28</b:RefOrder>
  </b:Source>
  <b:Source>
    <b:Tag>Даб17</b:Tag>
    <b:SourceType>ConferenceProceedings</b:SourceType>
    <b:Guid>{744B297F-009F-46E8-ACE5-BA1981A5D4AD}</b:Guid>
    <b:Title>Дубоке конволуцијске неуронске мреже - концепти и актуелна истраживања</b:Title>
    <b:Year>2017.</b:Year>
    <b:Author>
      <b:Author>
        <b:NameList>
          <b:Person>
            <b:Last>Дабовић</b:Last>
            <b:Middle>М.</b:Middle>
            <b:First>Марко</b:First>
          </b:Person>
          <b:Person>
            <b:Last>Тартаља</b:Last>
            <b:Middle>И.</b:Middle>
            <b:First>Игор</b:First>
          </b:Person>
        </b:NameList>
      </b:Author>
    </b:Author>
    <b:JournalName>ETRAN</b:JournalName>
    <b:ConferenceName> Зборник 61. Конференције за електронику, телекомуникације, рачунарство, аутоматику и нуклеарну технику, ЕТРАН </b:ConferenceName>
    <b:City>Кладово</b:City>
    <b:RefOrder>7</b:RefOrder>
  </b:Source>
  <b:Source>
    <b:Tag>SPa17</b:Tag>
    <b:SourceType>Book</b:SourceType>
    <b:Guid>{8DC202C9-40A6-440F-9DEB-77B8D4200C59}</b:Guid>
    <b:Author>
      <b:Author>
        <b:NameList>
          <b:Person>
            <b:Last>S. Pattanayak</b:Last>
          </b:Person>
        </b:NameList>
      </b:Author>
    </b:Author>
    <b:Title>Pro Deep Learning with Tensorflow</b:Title>
    <b:Year>2017</b:Year>
    <b:Publisher>Apress</b:Publisher>
    <b:RefOrder>30</b:RefOrder>
  </b:Source>
  <b:Source>
    <b:Tag>Adi17</b:Tag>
    <b:SourceType>InternetSite</b:SourceType>
    <b:Guid>{60DF9F9E-D633-453E-97DC-7B0AC5BDFC14}</b:Guid>
    <b:Title>Learn OpenCV</b:Title>
    <b:Year>2017</b:Year>
    <b:Author>
      <b:Author>
        <b:NameList>
          <b:Person>
            <b:Last>Sharma</b:Last>
            <b:First>Aditya</b:First>
          </b:Person>
        </b:NameList>
      </b:Author>
    </b:Author>
    <b:Month>октобар</b:Month>
    <b:Day>30.</b:Day>
    <b:YearAccessed>2019.</b:YearAccessed>
    <b:MonthAccessed>септембар</b:MonthAccessed>
    <b:DayAccessed>17.</b:DayAccessed>
    <b:URL>https://www.learnopencv.com/understanding-activation-functions-in-deep-learning/</b:URL>
    <b:RefOrder>29</b:RefOrder>
  </b:Source>
  <b:Source>
    <b:Tag>Lin14</b:Tag>
    <b:SourceType>JournalArticle</b:SourceType>
    <b:Guid>{2DB55EED-5B97-431D-8630-5F9869BC105C}</b:Guid>
    <b:Title>Network In Network</b:Title>
    <b:JournalName>arXiv</b:JournalName>
    <b:Year>2014</b:Year>
    <b:Author>
      <b:Author>
        <b:NameList>
          <b:Person>
            <b:Last>Lin</b:Last>
            <b:First>Min</b:First>
          </b:Person>
          <b:Person>
            <b:Last>Chen</b:Last>
            <b:First>Qiang </b:First>
          </b:Person>
          <b:Person>
            <b:Last>Yan</b:Last>
            <b:First>Shuicheng </b:First>
          </b:Person>
        </b:NameList>
      </b:Author>
    </b:Author>
    <b:RefOrder>19</b:RefOrder>
  </b:Source>
  <b:Source>
    <b:Tag>Vio01</b:Tag>
    <b:SourceType>JournalArticle</b:SourceType>
    <b:Guid>{01FA82B1-0880-4445-ADF4-B3A65A8DE41B}</b:Guid>
    <b:Title>Rapid object detection using a boosted cascade of simple features</b:Title>
    <b:JournalName>Proceedings of the 2001 IEEE Computer Society Conference on Computer Vision and Pattern Recognition</b:JournalName>
    <b:Year>2001</b:Year>
    <b:Author>
      <b:Author>
        <b:NameList>
          <b:Person>
            <b:Last>Viola</b:Last>
            <b:First>P</b:First>
          </b:Person>
          <b:Person>
            <b:Last>Jones</b:Last>
            <b:First>M</b:First>
          </b:Person>
        </b:NameList>
      </b:Author>
    </b:Author>
    <b:City>Kauai, HI, USA</b:City>
    <b:RefOrder>4</b:RefOrder>
  </b:Source>
  <b:Source>
    <b:Tag>Thi20</b:Tag>
    <b:SourceType>InternetSite</b:SourceType>
    <b:Guid>{D39A645D-45F2-43F1-9308-6050D3BFAD19}</b:Guid>
    <b:Title>Mercer's theorem</b:Title>
    <b:YearAccessed>2020</b:YearAccessed>
    <b:MonthAccessed>Октобар</b:MonthAccessed>
    <b:DayAccessed>5</b:DayAccessed>
    <b:URL>https://homes.cs.washington.edu/~thickstn/docs/mercer.pdf</b:URL>
    <b:Author>
      <b:Author>
        <b:NameList>
          <b:Person>
            <b:Last>Thickstun</b:Last>
            <b:First>John</b:First>
          </b:Person>
        </b:NameList>
      </b:Author>
    </b:Author>
    <b:RefOrder>25</b:RefOrder>
  </b:Source>
</b:Sources>
</file>

<file path=customXml/itemProps1.xml><?xml version="1.0" encoding="utf-8"?>
<ds:datastoreItem xmlns:ds="http://schemas.openxmlformats.org/officeDocument/2006/customXml" ds:itemID="{3DF7F746-EA4D-495B-90D1-AAEBDE0635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365</TotalTime>
  <Pages>55</Pages>
  <Words>11051</Words>
  <Characters>62994</Characters>
  <Application>Microsoft Office Word</Application>
  <DocSecurity>0</DocSecurity>
  <Lines>524</Lines>
  <Paragraphs>147</Paragraphs>
  <ScaleCrop>false</ScaleCrop>
  <HeadingPairs>
    <vt:vector size="2" baseType="variant">
      <vt:variant>
        <vt:lpstr>Title</vt:lpstr>
      </vt:variant>
      <vt:variant>
        <vt:i4>1</vt:i4>
      </vt:variant>
    </vt:vector>
  </HeadingPairs>
  <TitlesOfParts>
    <vt:vector size="1" baseType="lpstr">
      <vt:lpstr>6</vt:lpstr>
    </vt:vector>
  </TitlesOfParts>
  <Company>N</Company>
  <LinksUpToDate>false</LinksUpToDate>
  <CharactersWithSpaces>73898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dc:title>
  <dc:creator>XP</dc:creator>
  <cp:lastModifiedBy>Andjela Blagojevic</cp:lastModifiedBy>
  <cp:revision>26</cp:revision>
  <cp:lastPrinted>2020-09-17T15:41:00Z</cp:lastPrinted>
  <dcterms:created xsi:type="dcterms:W3CDTF">2020-10-04T20:36:00Z</dcterms:created>
  <dcterms:modified xsi:type="dcterms:W3CDTF">2020-10-05T19:03:00Z</dcterms:modified>
</cp:coreProperties>
</file>